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64E31"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bookmarkStart w:id="0" w:name="_GoBack"/>
      <w:bookmarkEnd w:id="0"/>
      <w:r w:rsidRPr="00DE655B">
        <w:rPr>
          <w:rFonts w:ascii="Times New Roman" w:eastAsia="Times New Roman" w:hAnsi="Times New Roman" w:cs="Times New Roman"/>
          <w:b/>
          <w:bCs/>
          <w:color w:val="656565"/>
          <w:spacing w:val="5"/>
          <w:sz w:val="24"/>
          <w:szCs w:val="24"/>
          <w:u w:val="single"/>
          <w:lang w:eastAsia="en-IN"/>
        </w:rPr>
        <w:t>Introduction to Corporate Governance:</w:t>
      </w:r>
    </w:p>
    <w:p w14:paraId="5D128611"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p>
    <w:p w14:paraId="2AAE12F8"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b/>
          <w:bCs/>
          <w:color w:val="656565"/>
          <w:spacing w:val="5"/>
          <w:sz w:val="24"/>
          <w:szCs w:val="24"/>
          <w:u w:val="single"/>
          <w:lang w:eastAsia="en-IN"/>
        </w:rPr>
        <w:t>1.0 Corporate Governance ISSUES:</w:t>
      </w:r>
    </w:p>
    <w:p w14:paraId="586B6D8B" w14:textId="77777777" w:rsidR="00DE655B" w:rsidRPr="00DE655B" w:rsidRDefault="00DE655B" w:rsidP="00DE655B">
      <w:pPr>
        <w:autoSpaceDE w:val="0"/>
        <w:autoSpaceDN w:val="0"/>
        <w:adjustRightInd w:val="0"/>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b/>
          <w:bCs/>
          <w:color w:val="656565"/>
          <w:spacing w:val="5"/>
          <w:sz w:val="24"/>
          <w:szCs w:val="24"/>
          <w:lang w:eastAsia="en-IN"/>
        </w:rPr>
        <w:t xml:space="preserve">Governance, </w:t>
      </w:r>
      <w:r w:rsidRPr="00DE655B">
        <w:rPr>
          <w:rFonts w:ascii="Times New Roman" w:eastAsia="Times New Roman" w:hAnsi="Times New Roman" w:cs="Times New Roman"/>
          <w:color w:val="656565"/>
          <w:spacing w:val="5"/>
          <w:sz w:val="24"/>
          <w:szCs w:val="24"/>
          <w:lang w:eastAsia="en-IN"/>
        </w:rPr>
        <w:t>the root of the word Governance is from ‘gubernate’, which means to steer. Corporate governance would mean to steer an organization in the desired direction. The responsibility to steer lies with the board of directors/ governing board.</w:t>
      </w:r>
    </w:p>
    <w:p w14:paraId="2C565CEA" w14:textId="77777777" w:rsidR="00DE655B" w:rsidRPr="00DE655B" w:rsidRDefault="00DE655B" w:rsidP="00DE655B">
      <w:pPr>
        <w:autoSpaceDE w:val="0"/>
        <w:autoSpaceDN w:val="0"/>
        <w:adjustRightInd w:val="0"/>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b/>
          <w:bCs/>
          <w:color w:val="656565"/>
          <w:spacing w:val="5"/>
          <w:sz w:val="24"/>
          <w:szCs w:val="24"/>
          <w:lang w:eastAsia="en-IN"/>
        </w:rPr>
        <w:t xml:space="preserve">Corporate </w:t>
      </w:r>
      <w:r w:rsidRPr="00DE655B">
        <w:rPr>
          <w:rFonts w:ascii="Times New Roman" w:eastAsia="Times New Roman" w:hAnsi="Times New Roman" w:cs="Times New Roman"/>
          <w:color w:val="656565"/>
          <w:spacing w:val="5"/>
          <w:sz w:val="24"/>
          <w:szCs w:val="24"/>
          <w:lang w:eastAsia="en-IN"/>
        </w:rPr>
        <w:t xml:space="preserve">or a Corporation is derived from Latin term “corpus” which means a “body”. Governance means administering the processes and systems placed for satisfying stakeholder expectation. </w:t>
      </w:r>
    </w:p>
    <w:p w14:paraId="2BA71BBE" w14:textId="77777777" w:rsidR="00DE655B" w:rsidRDefault="00DE655B" w:rsidP="00DE655B">
      <w:pPr>
        <w:autoSpaceDE w:val="0"/>
        <w:autoSpaceDN w:val="0"/>
        <w:adjustRightInd w:val="0"/>
        <w:spacing w:after="0" w:line="240" w:lineRule="auto"/>
        <w:jc w:val="both"/>
        <w:rPr>
          <w:rFonts w:ascii="Times New Roman" w:eastAsia="Times New Roman" w:hAnsi="Times New Roman" w:cs="Times New Roman"/>
          <w:color w:val="656565"/>
          <w:spacing w:val="5"/>
          <w:sz w:val="24"/>
          <w:szCs w:val="24"/>
          <w:lang w:eastAsia="en-IN"/>
        </w:rPr>
      </w:pPr>
    </w:p>
    <w:p w14:paraId="4E9E2DE8" w14:textId="6415BD40" w:rsidR="00DE655B" w:rsidRPr="00DE655B" w:rsidRDefault="00DE655B" w:rsidP="00DE655B">
      <w:pPr>
        <w:autoSpaceDE w:val="0"/>
        <w:autoSpaceDN w:val="0"/>
        <w:adjustRightInd w:val="0"/>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color w:val="656565"/>
          <w:spacing w:val="5"/>
          <w:sz w:val="24"/>
          <w:szCs w:val="24"/>
          <w:lang w:eastAsia="en-IN"/>
        </w:rPr>
        <w:t>When combined, Corporate Governance means a set of systems procedures, policies, and practices, standards put in place by a corporate to ensure that relationship with various stakeholders is maintained in transparent and honest manner.</w:t>
      </w:r>
      <w:r>
        <w:rPr>
          <w:rFonts w:ascii="Times New Roman" w:eastAsia="Times New Roman" w:hAnsi="Times New Roman" w:cs="Times New Roman"/>
          <w:color w:val="656565"/>
          <w:spacing w:val="5"/>
          <w:sz w:val="24"/>
          <w:szCs w:val="24"/>
          <w:lang w:eastAsia="en-IN"/>
        </w:rPr>
        <w:t xml:space="preserve"> </w:t>
      </w:r>
      <w:r w:rsidRPr="00DE655B">
        <w:rPr>
          <w:rFonts w:ascii="Times New Roman" w:eastAsia="Times New Roman" w:hAnsi="Times New Roman" w:cs="Times New Roman"/>
          <w:color w:val="656565"/>
          <w:spacing w:val="5"/>
          <w:sz w:val="24"/>
          <w:szCs w:val="24"/>
          <w:lang w:eastAsia="en-IN"/>
        </w:rPr>
        <w:t>Corporate Governance is concerned with the intrinsic nature, purpose, integrity and identity of an organization with primary focus on the entity’s relevance, continuity and fiduciary aspects</w:t>
      </w:r>
      <w:r w:rsidRPr="00DE655B">
        <w:rPr>
          <w:rFonts w:ascii="Times New Roman" w:eastAsia="Times New Roman" w:hAnsi="Times New Roman" w:cs="Times New Roman"/>
          <w:i/>
          <w:iCs/>
          <w:color w:val="656565"/>
          <w:spacing w:val="5"/>
          <w:sz w:val="24"/>
          <w:szCs w:val="24"/>
          <w:lang w:eastAsia="en-IN"/>
        </w:rPr>
        <w:t>.</w:t>
      </w:r>
    </w:p>
    <w:p w14:paraId="25540AAE" w14:textId="77777777" w:rsidR="00DE655B" w:rsidRPr="00DE655B" w:rsidRDefault="00DE655B" w:rsidP="00DE655B">
      <w:pPr>
        <w:autoSpaceDE w:val="0"/>
        <w:autoSpaceDN w:val="0"/>
        <w:adjustRightInd w:val="0"/>
        <w:spacing w:after="0" w:line="240" w:lineRule="auto"/>
        <w:ind w:firstLine="720"/>
        <w:jc w:val="both"/>
        <w:rPr>
          <w:rFonts w:ascii="Times New Roman" w:eastAsia="Times New Roman" w:hAnsi="Times New Roman" w:cs="Times New Roman"/>
          <w:color w:val="656565"/>
          <w:spacing w:val="5"/>
          <w:sz w:val="24"/>
          <w:szCs w:val="24"/>
          <w:lang w:eastAsia="en-IN"/>
        </w:rPr>
      </w:pPr>
    </w:p>
    <w:p w14:paraId="242A702E"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b/>
          <w:bCs/>
          <w:color w:val="656565"/>
          <w:spacing w:val="5"/>
          <w:sz w:val="24"/>
          <w:szCs w:val="24"/>
          <w:u w:val="single"/>
          <w:lang w:eastAsia="en-IN"/>
        </w:rPr>
        <w:t>What is corporate governance?</w:t>
      </w:r>
    </w:p>
    <w:p w14:paraId="293C0C21"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color w:val="656565"/>
          <w:spacing w:val="5"/>
          <w:sz w:val="24"/>
          <w:szCs w:val="24"/>
          <w:lang w:eastAsia="en-IN"/>
        </w:rPr>
        <w:t xml:space="preserve">Corporate Governance is concerned with holding the balance between economic and social goals and between individual and communal goals. </w:t>
      </w:r>
    </w:p>
    <w:p w14:paraId="7FAA1B50"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color w:val="656565"/>
          <w:spacing w:val="5"/>
          <w:sz w:val="24"/>
          <w:szCs w:val="24"/>
          <w:lang w:eastAsia="en-IN"/>
        </w:rPr>
        <w:t xml:space="preserve">The corporate governance framework is there to encourage the efficient use of resources and equally to require accountability for the stewardship of those resources. </w:t>
      </w:r>
    </w:p>
    <w:p w14:paraId="3BE6B749"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color w:val="656565"/>
          <w:spacing w:val="5"/>
          <w:sz w:val="24"/>
          <w:szCs w:val="24"/>
          <w:lang w:eastAsia="en-IN"/>
        </w:rPr>
        <w:t>The concept of governance has been known in both political and academic circles for a long time, referring generally to the task of running a government, or any other appropriate entity for that matter.</w:t>
      </w:r>
    </w:p>
    <w:p w14:paraId="1D1242AA"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color w:val="656565"/>
          <w:spacing w:val="5"/>
          <w:sz w:val="24"/>
          <w:szCs w:val="24"/>
          <w:lang w:eastAsia="en-IN"/>
        </w:rPr>
        <w:t>Corporate governance is therefore the process whereby people in power direct, monitor and lead corporations, and thereby either create, modify or destroy the structures and systems under which they operate.</w:t>
      </w:r>
    </w:p>
    <w:p w14:paraId="609430BF"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color w:val="656565"/>
          <w:spacing w:val="5"/>
          <w:sz w:val="24"/>
          <w:szCs w:val="24"/>
          <w:lang w:eastAsia="en-IN"/>
        </w:rPr>
        <w:t xml:space="preserve">The primary purpose of corporate leadership is to create wealth legally and ethically. </w:t>
      </w:r>
    </w:p>
    <w:p w14:paraId="301F0A0C"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color w:val="656565"/>
          <w:spacing w:val="5"/>
          <w:sz w:val="24"/>
          <w:szCs w:val="24"/>
          <w:lang w:eastAsia="en-IN"/>
        </w:rPr>
        <w:t xml:space="preserve">This translates to bringing a high level of satisfaction to five constituencies -- customers, employees, investors, vendors and the society-at-large. </w:t>
      </w:r>
    </w:p>
    <w:p w14:paraId="31D12F19"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p>
    <w:p w14:paraId="4108A986"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p>
    <w:p w14:paraId="045C528C"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b/>
          <w:bCs/>
          <w:color w:val="656565"/>
          <w:spacing w:val="5"/>
          <w:sz w:val="24"/>
          <w:szCs w:val="24"/>
          <w:u w:val="single"/>
          <w:lang w:eastAsia="en-IN"/>
        </w:rPr>
        <w:t>Definitions of Corporate Governance</w:t>
      </w:r>
    </w:p>
    <w:p w14:paraId="3BA2F0B9" w14:textId="77777777" w:rsidR="00DE655B" w:rsidRPr="00DE655B" w:rsidRDefault="00DE655B" w:rsidP="00DE655B">
      <w:pPr>
        <w:autoSpaceDE w:val="0"/>
        <w:autoSpaceDN w:val="0"/>
        <w:adjustRightInd w:val="0"/>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color w:val="656565"/>
          <w:spacing w:val="5"/>
          <w:sz w:val="24"/>
          <w:szCs w:val="24"/>
          <w:lang w:eastAsia="en-IN"/>
        </w:rPr>
        <w:t xml:space="preserve">There is no universal definition of corporate governance. </w:t>
      </w:r>
    </w:p>
    <w:p w14:paraId="74F9B28F" w14:textId="42B1D6ED" w:rsidR="00DE655B" w:rsidRPr="00DE655B" w:rsidRDefault="00DE655B" w:rsidP="00DE655B">
      <w:pPr>
        <w:autoSpaceDE w:val="0"/>
        <w:autoSpaceDN w:val="0"/>
        <w:adjustRightInd w:val="0"/>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color w:val="656565"/>
          <w:spacing w:val="5"/>
          <w:sz w:val="24"/>
          <w:szCs w:val="24"/>
          <w:lang w:eastAsia="en-IN"/>
        </w:rPr>
        <w:t>Some good definitions are given hereunder for your better understanding: -</w:t>
      </w:r>
    </w:p>
    <w:p w14:paraId="2A44117C" w14:textId="77777777" w:rsidR="00DE655B" w:rsidRPr="00DE655B" w:rsidRDefault="00DE655B" w:rsidP="00DE655B">
      <w:pPr>
        <w:autoSpaceDE w:val="0"/>
        <w:autoSpaceDN w:val="0"/>
        <w:adjustRightInd w:val="0"/>
        <w:spacing w:after="0" w:line="240" w:lineRule="auto"/>
        <w:jc w:val="both"/>
        <w:rPr>
          <w:rFonts w:ascii="Times New Roman" w:eastAsia="Times New Roman" w:hAnsi="Times New Roman" w:cs="Times New Roman"/>
          <w:color w:val="656565"/>
          <w:spacing w:val="5"/>
          <w:sz w:val="24"/>
          <w:szCs w:val="24"/>
          <w:lang w:eastAsia="en-IN"/>
        </w:rPr>
      </w:pPr>
    </w:p>
    <w:p w14:paraId="105F8D81" w14:textId="77777777" w:rsidR="00DE655B" w:rsidRPr="00DE655B" w:rsidRDefault="00DE655B" w:rsidP="00DE655B">
      <w:pPr>
        <w:autoSpaceDE w:val="0"/>
        <w:autoSpaceDN w:val="0"/>
        <w:adjustRightInd w:val="0"/>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color w:val="656565"/>
          <w:spacing w:val="5"/>
          <w:sz w:val="24"/>
          <w:szCs w:val="24"/>
          <w:lang w:eastAsia="en-IN"/>
        </w:rPr>
        <w:t>Noble laureate Milton Friedman defined Corporate Governance as “the conduct of business in accordance with shareholders’ desires, which generally is to make as much money as possible, while conforming to the basic rules of the society embodied in law and local customs.”</w:t>
      </w:r>
    </w:p>
    <w:p w14:paraId="3CC43DF8" w14:textId="77777777" w:rsidR="00DE655B" w:rsidRPr="00DE655B" w:rsidRDefault="00DE655B" w:rsidP="00DE655B">
      <w:pPr>
        <w:autoSpaceDE w:val="0"/>
        <w:autoSpaceDN w:val="0"/>
        <w:adjustRightInd w:val="0"/>
        <w:spacing w:after="0" w:line="240" w:lineRule="auto"/>
        <w:jc w:val="both"/>
        <w:rPr>
          <w:rFonts w:ascii="Times New Roman" w:eastAsia="Times New Roman" w:hAnsi="Times New Roman" w:cs="Times New Roman"/>
          <w:color w:val="656565"/>
          <w:spacing w:val="5"/>
          <w:sz w:val="24"/>
          <w:szCs w:val="24"/>
          <w:lang w:eastAsia="en-IN"/>
        </w:rPr>
      </w:pPr>
    </w:p>
    <w:p w14:paraId="4F8A1E19" w14:textId="77777777" w:rsidR="00DE655B" w:rsidRPr="00DE655B" w:rsidRDefault="00DE655B" w:rsidP="00DE655B">
      <w:pPr>
        <w:autoSpaceDE w:val="0"/>
        <w:autoSpaceDN w:val="0"/>
        <w:adjustRightInd w:val="0"/>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color w:val="656565"/>
          <w:spacing w:val="5"/>
          <w:sz w:val="24"/>
          <w:szCs w:val="24"/>
          <w:lang w:eastAsia="en-IN"/>
        </w:rPr>
        <w:t> “Corporate Governance is concerned with the way corporate entities are governed, as distinct from the way business within those companies are managed.</w:t>
      </w:r>
    </w:p>
    <w:p w14:paraId="00B1781B" w14:textId="77777777" w:rsidR="00DE655B" w:rsidRPr="00DE655B" w:rsidRDefault="00DE655B" w:rsidP="00DE655B">
      <w:pPr>
        <w:autoSpaceDE w:val="0"/>
        <w:autoSpaceDN w:val="0"/>
        <w:adjustRightInd w:val="0"/>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color w:val="656565"/>
          <w:spacing w:val="5"/>
          <w:sz w:val="24"/>
          <w:szCs w:val="24"/>
          <w:lang w:eastAsia="en-IN"/>
        </w:rPr>
        <w:t xml:space="preserve">Corporate governance addresses the issues facing Board of Directors, such as the interaction with top management and relationships with the owners and others interested in the affairs of the company.” </w:t>
      </w:r>
      <w:r w:rsidRPr="00DE655B">
        <w:rPr>
          <w:rFonts w:ascii="Times New Roman" w:eastAsia="Times New Roman" w:hAnsi="Times New Roman" w:cs="Times New Roman"/>
          <w:b/>
          <w:bCs/>
          <w:color w:val="656565"/>
          <w:spacing w:val="5"/>
          <w:sz w:val="24"/>
          <w:szCs w:val="24"/>
          <w:lang w:eastAsia="en-IN"/>
        </w:rPr>
        <w:t xml:space="preserve">Robert Ian (Bob) Tricker </w:t>
      </w:r>
      <w:r w:rsidRPr="00DE655B">
        <w:rPr>
          <w:rFonts w:ascii="Times New Roman" w:eastAsia="Times New Roman" w:hAnsi="Times New Roman" w:cs="Times New Roman"/>
          <w:color w:val="656565"/>
          <w:spacing w:val="5"/>
          <w:sz w:val="24"/>
          <w:szCs w:val="24"/>
          <w:lang w:eastAsia="en-IN"/>
        </w:rPr>
        <w:t>(who introduced the words corporate governance for the first time in his book in 1984)</w:t>
      </w:r>
    </w:p>
    <w:p w14:paraId="3359612D" w14:textId="77777777" w:rsidR="00DE655B" w:rsidRPr="00DE655B" w:rsidRDefault="00DE655B" w:rsidP="00DE655B">
      <w:pPr>
        <w:autoSpaceDE w:val="0"/>
        <w:autoSpaceDN w:val="0"/>
        <w:adjustRightInd w:val="0"/>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color w:val="656565"/>
          <w:spacing w:val="5"/>
          <w:sz w:val="24"/>
          <w:szCs w:val="24"/>
          <w:lang w:eastAsia="en-IN"/>
        </w:rPr>
        <w:t>“Corporate Governance is about promoting corporate fairness, transparency and accountability”.</w:t>
      </w:r>
    </w:p>
    <w:p w14:paraId="06F1CC20" w14:textId="77777777" w:rsidR="00DE655B" w:rsidRPr="00DE655B" w:rsidRDefault="00DE655B" w:rsidP="00DE655B">
      <w:pPr>
        <w:autoSpaceDE w:val="0"/>
        <w:autoSpaceDN w:val="0"/>
        <w:adjustRightInd w:val="0"/>
        <w:spacing w:after="0" w:line="240" w:lineRule="auto"/>
        <w:jc w:val="both"/>
        <w:rPr>
          <w:rFonts w:ascii="Times New Roman" w:eastAsia="Times New Roman" w:hAnsi="Times New Roman" w:cs="Times New Roman"/>
          <w:color w:val="656565"/>
          <w:spacing w:val="5"/>
          <w:sz w:val="24"/>
          <w:szCs w:val="24"/>
          <w:lang w:eastAsia="en-IN"/>
        </w:rPr>
      </w:pPr>
    </w:p>
    <w:p w14:paraId="05309F43" w14:textId="77777777" w:rsidR="00DE655B" w:rsidRPr="00DE655B" w:rsidRDefault="00DE655B" w:rsidP="00DE655B">
      <w:pPr>
        <w:autoSpaceDE w:val="0"/>
        <w:autoSpaceDN w:val="0"/>
        <w:adjustRightInd w:val="0"/>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b/>
          <w:bCs/>
          <w:i/>
          <w:iCs/>
          <w:color w:val="656565"/>
          <w:spacing w:val="5"/>
          <w:sz w:val="24"/>
          <w:szCs w:val="24"/>
          <w:lang w:eastAsia="en-IN"/>
        </w:rPr>
        <w:t xml:space="preserve">James D. Wolfensohn (Ninth President World Bank) </w:t>
      </w:r>
      <w:r w:rsidRPr="00DE655B">
        <w:rPr>
          <w:rFonts w:ascii="Times New Roman" w:eastAsia="Times New Roman" w:hAnsi="Times New Roman" w:cs="Times New Roman"/>
          <w:b/>
          <w:bCs/>
          <w:color w:val="656565"/>
          <w:spacing w:val="5"/>
          <w:sz w:val="24"/>
          <w:szCs w:val="24"/>
          <w:lang w:eastAsia="en-IN"/>
        </w:rPr>
        <w:t xml:space="preserve">OECD </w:t>
      </w:r>
      <w:r w:rsidRPr="00DE655B">
        <w:rPr>
          <w:rFonts w:ascii="Times New Roman" w:eastAsia="Times New Roman" w:hAnsi="Times New Roman" w:cs="Times New Roman"/>
          <w:color w:val="656565"/>
          <w:spacing w:val="5"/>
          <w:sz w:val="24"/>
          <w:szCs w:val="24"/>
          <w:lang w:eastAsia="en-IN"/>
        </w:rPr>
        <w:t>Corporate governance structure specifies the distribution of</w:t>
      </w:r>
      <w:r w:rsidRPr="00DE655B">
        <w:rPr>
          <w:rFonts w:ascii="Times New Roman" w:eastAsia="Times New Roman" w:hAnsi="Times New Roman" w:cs="Times New Roman"/>
          <w:b/>
          <w:bCs/>
          <w:i/>
          <w:iCs/>
          <w:color w:val="656565"/>
          <w:spacing w:val="5"/>
          <w:sz w:val="24"/>
          <w:szCs w:val="24"/>
          <w:lang w:eastAsia="en-IN"/>
        </w:rPr>
        <w:t xml:space="preserve"> </w:t>
      </w:r>
      <w:r w:rsidRPr="00DE655B">
        <w:rPr>
          <w:rFonts w:ascii="Times New Roman" w:eastAsia="Times New Roman" w:hAnsi="Times New Roman" w:cs="Times New Roman"/>
          <w:color w:val="656565"/>
          <w:spacing w:val="5"/>
          <w:sz w:val="24"/>
          <w:szCs w:val="24"/>
          <w:lang w:eastAsia="en-IN"/>
        </w:rPr>
        <w:t>rights and responsibilities among different participants in the</w:t>
      </w:r>
      <w:r w:rsidRPr="00DE655B">
        <w:rPr>
          <w:rFonts w:ascii="Times New Roman" w:eastAsia="Times New Roman" w:hAnsi="Times New Roman" w:cs="Times New Roman"/>
          <w:b/>
          <w:bCs/>
          <w:i/>
          <w:iCs/>
          <w:color w:val="656565"/>
          <w:spacing w:val="5"/>
          <w:sz w:val="24"/>
          <w:szCs w:val="24"/>
          <w:lang w:eastAsia="en-IN"/>
        </w:rPr>
        <w:t xml:space="preserve"> </w:t>
      </w:r>
      <w:r w:rsidRPr="00DE655B">
        <w:rPr>
          <w:rFonts w:ascii="Times New Roman" w:eastAsia="Times New Roman" w:hAnsi="Times New Roman" w:cs="Times New Roman"/>
          <w:color w:val="656565"/>
          <w:spacing w:val="5"/>
          <w:sz w:val="24"/>
          <w:szCs w:val="24"/>
          <w:lang w:eastAsia="en-IN"/>
        </w:rPr>
        <w:t>company such as board, management, shareholders and</w:t>
      </w:r>
      <w:r w:rsidRPr="00DE655B">
        <w:rPr>
          <w:rFonts w:ascii="Times New Roman" w:eastAsia="Times New Roman" w:hAnsi="Times New Roman" w:cs="Times New Roman"/>
          <w:b/>
          <w:bCs/>
          <w:i/>
          <w:iCs/>
          <w:color w:val="656565"/>
          <w:spacing w:val="5"/>
          <w:sz w:val="24"/>
          <w:szCs w:val="24"/>
          <w:lang w:eastAsia="en-IN"/>
        </w:rPr>
        <w:t xml:space="preserve"> </w:t>
      </w:r>
      <w:r w:rsidRPr="00DE655B">
        <w:rPr>
          <w:rFonts w:ascii="Times New Roman" w:eastAsia="Times New Roman" w:hAnsi="Times New Roman" w:cs="Times New Roman"/>
          <w:color w:val="656565"/>
          <w:spacing w:val="5"/>
          <w:sz w:val="24"/>
          <w:szCs w:val="24"/>
          <w:lang w:eastAsia="en-IN"/>
        </w:rPr>
        <w:t xml:space="preserve">other stakeholders; and spells out the rules and procedures for corporate decision-making. By doing this, it provides the structure through which the company’s objectives are set along with the means of attaining these </w:t>
      </w:r>
      <w:r w:rsidRPr="00DE655B">
        <w:rPr>
          <w:rFonts w:ascii="Times New Roman" w:eastAsia="Times New Roman" w:hAnsi="Times New Roman" w:cs="Times New Roman"/>
          <w:color w:val="656565"/>
          <w:spacing w:val="5"/>
          <w:sz w:val="24"/>
          <w:szCs w:val="24"/>
          <w:lang w:eastAsia="en-IN"/>
        </w:rPr>
        <w:lastRenderedPageBreak/>
        <w:t>objectives as well as</w:t>
      </w:r>
      <w:r w:rsidRPr="00DE655B">
        <w:rPr>
          <w:rFonts w:ascii="Times New Roman" w:eastAsia="Times New Roman" w:hAnsi="Times New Roman" w:cs="Times New Roman"/>
          <w:b/>
          <w:bCs/>
          <w:i/>
          <w:iCs/>
          <w:color w:val="656565"/>
          <w:spacing w:val="5"/>
          <w:sz w:val="24"/>
          <w:szCs w:val="24"/>
          <w:lang w:eastAsia="en-IN"/>
        </w:rPr>
        <w:t xml:space="preserve"> </w:t>
      </w:r>
      <w:r w:rsidRPr="00DE655B">
        <w:rPr>
          <w:rFonts w:ascii="Times New Roman" w:eastAsia="Times New Roman" w:hAnsi="Times New Roman" w:cs="Times New Roman"/>
          <w:color w:val="656565"/>
          <w:spacing w:val="5"/>
          <w:sz w:val="24"/>
          <w:szCs w:val="24"/>
          <w:lang w:eastAsia="en-IN"/>
        </w:rPr>
        <w:t xml:space="preserve">for monitoring performance. “A system by which business Corporations are directed and controlled” </w:t>
      </w:r>
      <w:r w:rsidRPr="00DE655B">
        <w:rPr>
          <w:rFonts w:ascii="Times New Roman" w:eastAsia="Times New Roman" w:hAnsi="Times New Roman" w:cs="Times New Roman"/>
          <w:b/>
          <w:bCs/>
          <w:color w:val="656565"/>
          <w:spacing w:val="5"/>
          <w:sz w:val="24"/>
          <w:szCs w:val="24"/>
          <w:lang w:eastAsia="en-IN"/>
        </w:rPr>
        <w:t>Cadbury</w:t>
      </w:r>
      <w:r w:rsidRPr="00DE655B">
        <w:rPr>
          <w:rFonts w:ascii="Times New Roman" w:eastAsia="Times New Roman" w:hAnsi="Times New Roman" w:cs="Times New Roman"/>
          <w:color w:val="656565"/>
          <w:spacing w:val="5"/>
          <w:sz w:val="24"/>
          <w:szCs w:val="24"/>
          <w:lang w:eastAsia="en-IN"/>
        </w:rPr>
        <w:t xml:space="preserve"> </w:t>
      </w:r>
      <w:r w:rsidRPr="00DE655B">
        <w:rPr>
          <w:rFonts w:ascii="Times New Roman" w:eastAsia="Times New Roman" w:hAnsi="Times New Roman" w:cs="Times New Roman"/>
          <w:b/>
          <w:bCs/>
          <w:color w:val="656565"/>
          <w:spacing w:val="5"/>
          <w:sz w:val="24"/>
          <w:szCs w:val="24"/>
          <w:lang w:eastAsia="en-IN"/>
        </w:rPr>
        <w:t>Committee, U.K</w:t>
      </w:r>
    </w:p>
    <w:p w14:paraId="355A8EF1" w14:textId="77777777" w:rsidR="00DE655B" w:rsidRPr="00DE655B" w:rsidRDefault="00DE655B" w:rsidP="00DE655B">
      <w:pPr>
        <w:autoSpaceDE w:val="0"/>
        <w:autoSpaceDN w:val="0"/>
        <w:adjustRightInd w:val="0"/>
        <w:spacing w:after="0" w:line="240" w:lineRule="auto"/>
        <w:jc w:val="both"/>
        <w:rPr>
          <w:rFonts w:ascii="Times New Roman" w:eastAsia="Times New Roman" w:hAnsi="Times New Roman" w:cs="Times New Roman"/>
          <w:color w:val="656565"/>
          <w:spacing w:val="5"/>
          <w:sz w:val="24"/>
          <w:szCs w:val="24"/>
          <w:lang w:eastAsia="en-IN"/>
        </w:rPr>
      </w:pPr>
    </w:p>
    <w:p w14:paraId="6E2A7B38" w14:textId="77777777" w:rsidR="00DE655B" w:rsidRPr="00DE655B" w:rsidRDefault="00DE655B" w:rsidP="00DE655B">
      <w:pPr>
        <w:autoSpaceDE w:val="0"/>
        <w:autoSpaceDN w:val="0"/>
        <w:adjustRightInd w:val="0"/>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color w:val="656565"/>
          <w:spacing w:val="5"/>
          <w:sz w:val="24"/>
          <w:szCs w:val="24"/>
          <w:lang w:eastAsia="en-IN"/>
        </w:rPr>
        <w:t xml:space="preserve">“Corporate governance deals with laws, procedures, practices and implicit rules that determine A Company’s ability to take informed managerial decisions </w:t>
      </w:r>
      <w:r w:rsidRPr="00DE655B">
        <w:rPr>
          <w:rFonts w:ascii="Times New Roman" w:eastAsia="Times New Roman" w:hAnsi="Times New Roman" w:cs="Times New Roman"/>
          <w:i/>
          <w:iCs/>
          <w:color w:val="656565"/>
          <w:spacing w:val="5"/>
          <w:sz w:val="24"/>
          <w:szCs w:val="24"/>
          <w:lang w:eastAsia="en-IN"/>
        </w:rPr>
        <w:t xml:space="preserve">vis-à-vis </w:t>
      </w:r>
      <w:r w:rsidRPr="00DE655B">
        <w:rPr>
          <w:rFonts w:ascii="Times New Roman" w:eastAsia="Times New Roman" w:hAnsi="Times New Roman" w:cs="Times New Roman"/>
          <w:color w:val="656565"/>
          <w:spacing w:val="5"/>
          <w:sz w:val="24"/>
          <w:szCs w:val="24"/>
          <w:lang w:eastAsia="en-IN"/>
        </w:rPr>
        <w:t xml:space="preserve">its claimants - in particular, its shareholders, creditors, customers, the State and employees. </w:t>
      </w:r>
    </w:p>
    <w:p w14:paraId="6EC5F65C" w14:textId="77777777" w:rsidR="00DE655B" w:rsidRPr="00DE655B" w:rsidRDefault="00DE655B" w:rsidP="00DE655B">
      <w:pPr>
        <w:autoSpaceDE w:val="0"/>
        <w:autoSpaceDN w:val="0"/>
        <w:adjustRightInd w:val="0"/>
        <w:spacing w:after="0" w:line="240" w:lineRule="auto"/>
        <w:jc w:val="both"/>
        <w:rPr>
          <w:rFonts w:ascii="Times New Roman" w:eastAsia="Times New Roman" w:hAnsi="Times New Roman" w:cs="Times New Roman"/>
          <w:color w:val="656565"/>
          <w:spacing w:val="5"/>
          <w:sz w:val="24"/>
          <w:szCs w:val="24"/>
          <w:lang w:eastAsia="en-IN"/>
        </w:rPr>
      </w:pPr>
    </w:p>
    <w:p w14:paraId="3B8915F1" w14:textId="77777777" w:rsidR="00DE655B" w:rsidRPr="00DE655B" w:rsidRDefault="00DE655B" w:rsidP="00DE655B">
      <w:pPr>
        <w:autoSpaceDE w:val="0"/>
        <w:autoSpaceDN w:val="0"/>
        <w:adjustRightInd w:val="0"/>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b/>
          <w:bCs/>
          <w:color w:val="656565"/>
          <w:spacing w:val="5"/>
          <w:sz w:val="24"/>
          <w:szCs w:val="24"/>
          <w:lang w:eastAsia="en-IN"/>
        </w:rPr>
        <w:t>Confederation of Indian Industry (CII) – Desirable Corporate Governance Code (1998)</w:t>
      </w:r>
    </w:p>
    <w:p w14:paraId="151B9565" w14:textId="77777777" w:rsidR="00DE655B" w:rsidRPr="00DE655B" w:rsidRDefault="00DE655B" w:rsidP="00DE655B">
      <w:pPr>
        <w:autoSpaceDE w:val="0"/>
        <w:autoSpaceDN w:val="0"/>
        <w:adjustRightInd w:val="0"/>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color w:val="656565"/>
          <w:spacing w:val="5"/>
          <w:sz w:val="24"/>
          <w:szCs w:val="24"/>
          <w:lang w:eastAsia="en-IN"/>
        </w:rPr>
        <w:t>“Strong corporate governance is indispensable to resilient and vibrant capital markets and is an important instrument of investor protection. It is the blood that fills the veins of transparent corporate disclosure and high quality accounting practices. It is the muscle that moves a viable and accessible financial reporting structure.”</w:t>
      </w:r>
    </w:p>
    <w:p w14:paraId="5E3F0B2C" w14:textId="77777777" w:rsidR="00DE655B" w:rsidRPr="00DE655B" w:rsidRDefault="00DE655B" w:rsidP="00DE655B">
      <w:pPr>
        <w:autoSpaceDE w:val="0"/>
        <w:autoSpaceDN w:val="0"/>
        <w:adjustRightInd w:val="0"/>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b/>
          <w:bCs/>
          <w:i/>
          <w:iCs/>
          <w:color w:val="656565"/>
          <w:spacing w:val="5"/>
          <w:sz w:val="24"/>
          <w:szCs w:val="24"/>
          <w:lang w:eastAsia="en-IN"/>
        </w:rPr>
        <w:t>Report of Kumar Mangalam Birla Committee on Corporate Governance constituted by SEBI (1999)</w:t>
      </w:r>
    </w:p>
    <w:p w14:paraId="339C7BC4" w14:textId="77777777" w:rsidR="00DE655B" w:rsidRPr="00DE655B" w:rsidRDefault="00DE655B" w:rsidP="00DE655B">
      <w:pPr>
        <w:autoSpaceDE w:val="0"/>
        <w:autoSpaceDN w:val="0"/>
        <w:adjustRightInd w:val="0"/>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color w:val="656565"/>
          <w:spacing w:val="5"/>
          <w:sz w:val="24"/>
          <w:szCs w:val="24"/>
          <w:lang w:eastAsia="en-IN"/>
        </w:rPr>
        <w:t>“Corporate Governance is the acceptance by management of the inalienable rights of shareholders as the true owners of the corporation and of their own role as trustees on behalf of the shareholders. It is about commitment to values, about ethical business conduct and about making a distinction between personal and corporate funds in the management of a company.”</w:t>
      </w:r>
    </w:p>
    <w:p w14:paraId="1544CD72" w14:textId="77777777" w:rsidR="00DE655B" w:rsidRPr="00DE655B" w:rsidRDefault="00DE655B" w:rsidP="00DE655B">
      <w:pPr>
        <w:autoSpaceDE w:val="0"/>
        <w:autoSpaceDN w:val="0"/>
        <w:adjustRightInd w:val="0"/>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b/>
          <w:bCs/>
          <w:i/>
          <w:iCs/>
          <w:color w:val="656565"/>
          <w:spacing w:val="5"/>
          <w:sz w:val="24"/>
          <w:szCs w:val="24"/>
          <w:lang w:eastAsia="en-IN"/>
        </w:rPr>
        <w:t>Report of N.R. Narayana Murthy Committee on Corporate Governance constituted by SEBI (2003)</w:t>
      </w:r>
    </w:p>
    <w:p w14:paraId="0B8A4D95" w14:textId="77777777" w:rsidR="00DE655B" w:rsidRPr="00DE655B" w:rsidRDefault="00DE655B" w:rsidP="00DE655B">
      <w:pPr>
        <w:autoSpaceDE w:val="0"/>
        <w:autoSpaceDN w:val="0"/>
        <w:adjustRightInd w:val="0"/>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color w:val="656565"/>
          <w:spacing w:val="5"/>
          <w:sz w:val="24"/>
          <w:szCs w:val="24"/>
          <w:lang w:eastAsia="en-IN"/>
        </w:rPr>
        <w:t>“Corporate Governance is the application of best management practices, compliance of law in true letter and spirit and adherence to ethical standards for effective management and distribution of wealth and discharge of social responsibility for sustainable development of all stakeholders.”</w:t>
      </w:r>
    </w:p>
    <w:p w14:paraId="53CF0553" w14:textId="77777777" w:rsidR="00DE655B" w:rsidRPr="00DE655B" w:rsidRDefault="00DE655B" w:rsidP="00DE655B">
      <w:pPr>
        <w:autoSpaceDE w:val="0"/>
        <w:autoSpaceDN w:val="0"/>
        <w:adjustRightInd w:val="0"/>
        <w:spacing w:after="0" w:line="240" w:lineRule="auto"/>
        <w:jc w:val="both"/>
        <w:rPr>
          <w:rFonts w:ascii="Times New Roman" w:eastAsia="Times New Roman" w:hAnsi="Times New Roman" w:cs="Times New Roman"/>
          <w:color w:val="656565"/>
          <w:spacing w:val="5"/>
          <w:sz w:val="24"/>
          <w:szCs w:val="24"/>
          <w:lang w:eastAsia="en-IN"/>
        </w:rPr>
      </w:pPr>
    </w:p>
    <w:p w14:paraId="480C23D5" w14:textId="77777777" w:rsidR="00DE655B" w:rsidRPr="00DE655B" w:rsidRDefault="00DE655B" w:rsidP="00DE655B">
      <w:pPr>
        <w:autoSpaceDE w:val="0"/>
        <w:autoSpaceDN w:val="0"/>
        <w:adjustRightInd w:val="0"/>
        <w:spacing w:after="0" w:line="240" w:lineRule="auto"/>
        <w:jc w:val="both"/>
        <w:rPr>
          <w:rFonts w:ascii="Times New Roman" w:eastAsia="Times New Roman" w:hAnsi="Times New Roman" w:cs="Times New Roman"/>
          <w:color w:val="656565"/>
          <w:spacing w:val="5"/>
          <w:sz w:val="24"/>
          <w:szCs w:val="24"/>
          <w:lang w:eastAsia="en-IN"/>
        </w:rPr>
      </w:pPr>
    </w:p>
    <w:p w14:paraId="14C784B0"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b/>
          <w:bCs/>
          <w:color w:val="656565"/>
          <w:spacing w:val="5"/>
          <w:sz w:val="24"/>
          <w:szCs w:val="24"/>
          <w:u w:val="single"/>
          <w:lang w:eastAsia="en-IN"/>
        </w:rPr>
        <w:t>Objectives of Corporate Governance</w:t>
      </w:r>
    </w:p>
    <w:p w14:paraId="60072A7C"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color w:val="656565"/>
          <w:spacing w:val="5"/>
          <w:sz w:val="24"/>
          <w:szCs w:val="24"/>
          <w:lang w:eastAsia="en-IN"/>
        </w:rPr>
        <w:t xml:space="preserve">To align corporate goals of its stakeholders (society,shareholders,etc.) </w:t>
      </w:r>
    </w:p>
    <w:p w14:paraId="0DF5CF9C"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color w:val="656565"/>
          <w:spacing w:val="5"/>
          <w:sz w:val="24"/>
          <w:szCs w:val="24"/>
          <w:lang w:eastAsia="en-IN"/>
        </w:rPr>
        <w:t>Corporate governance a way of Life rather than a Code</w:t>
      </w:r>
    </w:p>
    <w:p w14:paraId="2A2A511D"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color w:val="656565"/>
          <w:spacing w:val="5"/>
          <w:sz w:val="24"/>
          <w:szCs w:val="24"/>
          <w:lang w:eastAsia="en-IN"/>
        </w:rPr>
        <w:t>To strengthen corporate functioning and discourage mismanagement</w:t>
      </w:r>
    </w:p>
    <w:p w14:paraId="34769D47"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color w:val="656565"/>
          <w:spacing w:val="5"/>
          <w:sz w:val="24"/>
          <w:szCs w:val="24"/>
          <w:lang w:eastAsia="en-IN"/>
        </w:rPr>
        <w:t>To achieve corporate goals by making investment in profitable investment outlets.</w:t>
      </w:r>
    </w:p>
    <w:p w14:paraId="457C7B2B"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color w:val="656565"/>
          <w:spacing w:val="5"/>
          <w:sz w:val="24"/>
          <w:szCs w:val="24"/>
          <w:lang w:eastAsia="en-IN"/>
        </w:rPr>
        <w:t>To specify responsibility of the B.O.D and managers in order to ensure good corporate performance.</w:t>
      </w:r>
    </w:p>
    <w:p w14:paraId="538DFA4F" w14:textId="77777777" w:rsidR="00DE655B" w:rsidRPr="00DE655B" w:rsidRDefault="00DE655B" w:rsidP="00DE655B">
      <w:pPr>
        <w:autoSpaceDE w:val="0"/>
        <w:autoSpaceDN w:val="0"/>
        <w:adjustRightInd w:val="0"/>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i/>
          <w:iCs/>
          <w:color w:val="656565"/>
          <w:spacing w:val="5"/>
          <w:sz w:val="24"/>
          <w:szCs w:val="24"/>
          <w:u w:val="single"/>
          <w:lang w:eastAsia="en-IN"/>
        </w:rPr>
        <w:t xml:space="preserve">There is a global consensus about the objective of ‘good’ corporate governance: maximising long-term shareholder value.” </w:t>
      </w:r>
    </w:p>
    <w:p w14:paraId="08C892CD" w14:textId="77777777" w:rsidR="00DE655B" w:rsidRPr="00DE655B" w:rsidRDefault="00DE655B" w:rsidP="00DE655B">
      <w:pPr>
        <w:autoSpaceDE w:val="0"/>
        <w:autoSpaceDN w:val="0"/>
        <w:adjustRightInd w:val="0"/>
        <w:spacing w:after="0" w:line="240" w:lineRule="auto"/>
        <w:jc w:val="both"/>
        <w:rPr>
          <w:rFonts w:ascii="Times New Roman" w:eastAsia="Times New Roman" w:hAnsi="Times New Roman" w:cs="Times New Roman"/>
          <w:color w:val="656565"/>
          <w:spacing w:val="5"/>
          <w:sz w:val="24"/>
          <w:szCs w:val="24"/>
          <w:lang w:eastAsia="en-IN"/>
        </w:rPr>
      </w:pPr>
    </w:p>
    <w:p w14:paraId="11B47DBE" w14:textId="77777777" w:rsidR="00DE655B" w:rsidRPr="00DE655B" w:rsidRDefault="00DE655B" w:rsidP="00DE655B">
      <w:pPr>
        <w:autoSpaceDE w:val="0"/>
        <w:autoSpaceDN w:val="0"/>
        <w:adjustRightInd w:val="0"/>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color w:val="656565"/>
          <w:spacing w:val="5"/>
          <w:sz w:val="24"/>
          <w:szCs w:val="24"/>
          <w:lang w:eastAsia="en-IN"/>
        </w:rPr>
        <w:t>Corporate Governance is a system of structuring, operating and controlling a company with the following specific aims:—</w:t>
      </w:r>
    </w:p>
    <w:p w14:paraId="5448AF80" w14:textId="77777777" w:rsidR="00DE655B" w:rsidRPr="00DE655B" w:rsidRDefault="00DE655B" w:rsidP="00DE655B">
      <w:pPr>
        <w:autoSpaceDE w:val="0"/>
        <w:autoSpaceDN w:val="0"/>
        <w:adjustRightInd w:val="0"/>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color w:val="656565"/>
          <w:spacing w:val="5"/>
          <w:sz w:val="24"/>
          <w:szCs w:val="24"/>
          <w:lang w:eastAsia="en-IN"/>
        </w:rPr>
        <w:t>(i) Fulfilling long-term strategic goals of owners;</w:t>
      </w:r>
    </w:p>
    <w:p w14:paraId="0381944D" w14:textId="77777777" w:rsidR="00DE655B" w:rsidRPr="00DE655B" w:rsidRDefault="00DE655B" w:rsidP="00DE655B">
      <w:pPr>
        <w:autoSpaceDE w:val="0"/>
        <w:autoSpaceDN w:val="0"/>
        <w:adjustRightInd w:val="0"/>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color w:val="656565"/>
          <w:spacing w:val="5"/>
          <w:sz w:val="24"/>
          <w:szCs w:val="24"/>
          <w:lang w:eastAsia="en-IN"/>
        </w:rPr>
        <w:t>(ii) Taking care of the interests of employees;</w:t>
      </w:r>
    </w:p>
    <w:p w14:paraId="1D22F670" w14:textId="77777777" w:rsidR="00DE655B" w:rsidRPr="00DE655B" w:rsidRDefault="00DE655B" w:rsidP="00DE655B">
      <w:pPr>
        <w:autoSpaceDE w:val="0"/>
        <w:autoSpaceDN w:val="0"/>
        <w:adjustRightInd w:val="0"/>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color w:val="656565"/>
          <w:spacing w:val="5"/>
          <w:sz w:val="24"/>
          <w:szCs w:val="24"/>
          <w:lang w:eastAsia="en-IN"/>
        </w:rPr>
        <w:t>(iii) A consideration for the environment and local community;</w:t>
      </w:r>
    </w:p>
    <w:p w14:paraId="6154DD75" w14:textId="77777777" w:rsidR="00DE655B" w:rsidRPr="00DE655B" w:rsidRDefault="00DE655B" w:rsidP="00DE655B">
      <w:pPr>
        <w:autoSpaceDE w:val="0"/>
        <w:autoSpaceDN w:val="0"/>
        <w:adjustRightInd w:val="0"/>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color w:val="656565"/>
          <w:spacing w:val="5"/>
          <w:sz w:val="24"/>
          <w:szCs w:val="24"/>
          <w:lang w:eastAsia="en-IN"/>
        </w:rPr>
        <w:t>(iv) Maintaining excellent relations with customers and suppliers;</w:t>
      </w:r>
    </w:p>
    <w:p w14:paraId="0FC0C93E" w14:textId="77777777" w:rsidR="00DE655B" w:rsidRPr="00DE655B" w:rsidRDefault="00DE655B" w:rsidP="00DE655B">
      <w:pPr>
        <w:autoSpaceDE w:val="0"/>
        <w:autoSpaceDN w:val="0"/>
        <w:adjustRightInd w:val="0"/>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color w:val="656565"/>
          <w:spacing w:val="5"/>
          <w:sz w:val="24"/>
          <w:szCs w:val="24"/>
          <w:lang w:eastAsia="en-IN"/>
        </w:rPr>
        <w:t>(v) Proper compliance with all the applicable legal and regulatory requirements.</w:t>
      </w:r>
    </w:p>
    <w:p w14:paraId="71F50D09"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p>
    <w:p w14:paraId="61021757"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p>
    <w:p w14:paraId="28465539"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b/>
          <w:bCs/>
          <w:color w:val="656565"/>
          <w:spacing w:val="5"/>
          <w:sz w:val="24"/>
          <w:szCs w:val="24"/>
          <w:u w:val="single"/>
          <w:lang w:eastAsia="en-IN"/>
        </w:rPr>
        <w:t>2.0 NEED for Corporate Governance:</w:t>
      </w:r>
    </w:p>
    <w:p w14:paraId="15C17D25" w14:textId="77777777" w:rsidR="00DE655B" w:rsidRPr="00DE655B" w:rsidRDefault="00DE655B" w:rsidP="00DE655B">
      <w:pPr>
        <w:autoSpaceDE w:val="0"/>
        <w:autoSpaceDN w:val="0"/>
        <w:adjustRightInd w:val="0"/>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color w:val="656565"/>
          <w:spacing w:val="5"/>
          <w:sz w:val="24"/>
          <w:szCs w:val="24"/>
          <w:lang w:eastAsia="en-IN"/>
        </w:rPr>
        <w:t>Corporate Governance is needed to create a corporate culture of Transparency, accountability and disclosure. It refers to compliance with all the moral &amp; ethical values, legal framework and voluntary adopted practices. This enhances customer satisfaction, shareholder value and wealth.</w:t>
      </w:r>
    </w:p>
    <w:p w14:paraId="79893661" w14:textId="77777777" w:rsidR="00DE655B" w:rsidRDefault="00DE655B" w:rsidP="00DE655B">
      <w:pPr>
        <w:autoSpaceDE w:val="0"/>
        <w:autoSpaceDN w:val="0"/>
        <w:adjustRightInd w:val="0"/>
        <w:spacing w:after="0" w:line="240" w:lineRule="auto"/>
        <w:jc w:val="both"/>
        <w:rPr>
          <w:rFonts w:ascii="Times New Roman" w:eastAsia="Times New Roman" w:hAnsi="Times New Roman" w:cs="Times New Roman"/>
          <w:b/>
          <w:bCs/>
          <w:i/>
          <w:iCs/>
          <w:color w:val="656565"/>
          <w:spacing w:val="5"/>
          <w:sz w:val="24"/>
          <w:szCs w:val="24"/>
          <w:lang w:eastAsia="en-IN"/>
        </w:rPr>
      </w:pPr>
    </w:p>
    <w:p w14:paraId="3AEAC178" w14:textId="3B8F0A41" w:rsidR="00DE655B" w:rsidRPr="00DE655B" w:rsidRDefault="00DE655B" w:rsidP="00DE655B">
      <w:pPr>
        <w:autoSpaceDE w:val="0"/>
        <w:autoSpaceDN w:val="0"/>
        <w:adjustRightInd w:val="0"/>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b/>
          <w:bCs/>
          <w:i/>
          <w:iCs/>
          <w:color w:val="656565"/>
          <w:spacing w:val="5"/>
          <w:sz w:val="24"/>
          <w:szCs w:val="24"/>
          <w:lang w:eastAsia="en-IN"/>
        </w:rPr>
        <w:t xml:space="preserve">Corporate Performance: </w:t>
      </w:r>
      <w:r w:rsidRPr="00DE655B">
        <w:rPr>
          <w:rFonts w:ascii="Times New Roman" w:eastAsia="Times New Roman" w:hAnsi="Times New Roman" w:cs="Times New Roman"/>
          <w:color w:val="656565"/>
          <w:spacing w:val="5"/>
          <w:sz w:val="24"/>
          <w:szCs w:val="24"/>
          <w:lang w:eastAsia="en-IN"/>
        </w:rPr>
        <w:t>Improved governance structures and processes help ensure quality decision-making, encourage effective succession planning for senior management and enhance the long-term prosperity of companies, independent of the type of company and its sources of finance. This can be linked with improved corporate performance- either in terms of share price or profitability.</w:t>
      </w:r>
    </w:p>
    <w:p w14:paraId="0A425783" w14:textId="77777777" w:rsidR="00DE655B" w:rsidRDefault="00DE655B" w:rsidP="00DE655B">
      <w:pPr>
        <w:autoSpaceDE w:val="0"/>
        <w:autoSpaceDN w:val="0"/>
        <w:adjustRightInd w:val="0"/>
        <w:spacing w:after="0" w:line="240" w:lineRule="auto"/>
        <w:jc w:val="both"/>
        <w:rPr>
          <w:rFonts w:ascii="Times New Roman" w:eastAsia="Times New Roman" w:hAnsi="Times New Roman" w:cs="Times New Roman"/>
          <w:b/>
          <w:bCs/>
          <w:i/>
          <w:iCs/>
          <w:color w:val="656565"/>
          <w:spacing w:val="5"/>
          <w:sz w:val="24"/>
          <w:szCs w:val="24"/>
          <w:lang w:eastAsia="en-IN"/>
        </w:rPr>
      </w:pPr>
    </w:p>
    <w:p w14:paraId="5B0CE7F1" w14:textId="1FF80E1E" w:rsidR="00DE655B" w:rsidRPr="00DE655B" w:rsidRDefault="00DE655B" w:rsidP="00DE655B">
      <w:pPr>
        <w:autoSpaceDE w:val="0"/>
        <w:autoSpaceDN w:val="0"/>
        <w:adjustRightInd w:val="0"/>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b/>
          <w:bCs/>
          <w:i/>
          <w:iCs/>
          <w:color w:val="656565"/>
          <w:spacing w:val="5"/>
          <w:sz w:val="24"/>
          <w:szCs w:val="24"/>
          <w:lang w:eastAsia="en-IN"/>
        </w:rPr>
        <w:t xml:space="preserve">Enhanced Investor Trust: </w:t>
      </w:r>
      <w:r w:rsidRPr="00DE655B">
        <w:rPr>
          <w:rFonts w:ascii="Times New Roman" w:eastAsia="Times New Roman" w:hAnsi="Times New Roman" w:cs="Times New Roman"/>
          <w:color w:val="656565"/>
          <w:spacing w:val="5"/>
          <w:sz w:val="24"/>
          <w:szCs w:val="24"/>
          <w:lang w:eastAsia="en-IN"/>
        </w:rPr>
        <w:t>Investors consider corporate Governance as important as financial performance when evaluating companies for investment. Investors who are provided with high levels of disclosure &amp; transparency are likely to invest openly in those companies. The consulting firm McKinsey surveyed and determined that global institutional investors are prepared to pay a premium of upto 40 percent for shares in companies with superior corporate governance practices.</w:t>
      </w:r>
    </w:p>
    <w:p w14:paraId="367DCE2A" w14:textId="77777777" w:rsidR="00DE655B" w:rsidRDefault="00DE655B" w:rsidP="00DE655B">
      <w:pPr>
        <w:autoSpaceDE w:val="0"/>
        <w:autoSpaceDN w:val="0"/>
        <w:adjustRightInd w:val="0"/>
        <w:spacing w:after="0" w:line="240" w:lineRule="auto"/>
        <w:jc w:val="both"/>
        <w:rPr>
          <w:rFonts w:ascii="Times New Roman" w:eastAsia="Times New Roman" w:hAnsi="Times New Roman" w:cs="Times New Roman"/>
          <w:b/>
          <w:bCs/>
          <w:i/>
          <w:iCs/>
          <w:color w:val="656565"/>
          <w:spacing w:val="5"/>
          <w:sz w:val="24"/>
          <w:szCs w:val="24"/>
          <w:lang w:eastAsia="en-IN"/>
        </w:rPr>
      </w:pPr>
    </w:p>
    <w:p w14:paraId="192AF01B" w14:textId="2E24026D" w:rsidR="00DE655B" w:rsidRPr="00DE655B" w:rsidRDefault="00DE655B" w:rsidP="00DE655B">
      <w:pPr>
        <w:autoSpaceDE w:val="0"/>
        <w:autoSpaceDN w:val="0"/>
        <w:adjustRightInd w:val="0"/>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b/>
          <w:bCs/>
          <w:i/>
          <w:iCs/>
          <w:color w:val="656565"/>
          <w:spacing w:val="5"/>
          <w:sz w:val="24"/>
          <w:szCs w:val="24"/>
          <w:lang w:eastAsia="en-IN"/>
        </w:rPr>
        <w:t xml:space="preserve">Better Access to Global Market: </w:t>
      </w:r>
      <w:r w:rsidRPr="00DE655B">
        <w:rPr>
          <w:rFonts w:ascii="Times New Roman" w:eastAsia="Times New Roman" w:hAnsi="Times New Roman" w:cs="Times New Roman"/>
          <w:color w:val="656565"/>
          <w:spacing w:val="5"/>
          <w:sz w:val="24"/>
          <w:szCs w:val="24"/>
          <w:lang w:eastAsia="en-IN"/>
        </w:rPr>
        <w:t>Good corporate governance systems attracts investment from global investors, which subsequently leads to greater efficiencies in the financial sector.</w:t>
      </w:r>
    </w:p>
    <w:p w14:paraId="2279F59D" w14:textId="77777777" w:rsidR="00DE655B" w:rsidRDefault="00DE655B" w:rsidP="00DE655B">
      <w:pPr>
        <w:autoSpaceDE w:val="0"/>
        <w:autoSpaceDN w:val="0"/>
        <w:adjustRightInd w:val="0"/>
        <w:spacing w:after="0" w:line="240" w:lineRule="auto"/>
        <w:jc w:val="both"/>
        <w:rPr>
          <w:rFonts w:ascii="Times New Roman" w:eastAsia="Times New Roman" w:hAnsi="Times New Roman" w:cs="Times New Roman"/>
          <w:b/>
          <w:bCs/>
          <w:i/>
          <w:iCs/>
          <w:color w:val="656565"/>
          <w:spacing w:val="5"/>
          <w:sz w:val="24"/>
          <w:szCs w:val="24"/>
          <w:lang w:eastAsia="en-IN"/>
        </w:rPr>
      </w:pPr>
    </w:p>
    <w:p w14:paraId="1F49F056" w14:textId="135AEE70" w:rsidR="00DE655B" w:rsidRPr="00DE655B" w:rsidRDefault="00DE655B" w:rsidP="00DE655B">
      <w:pPr>
        <w:autoSpaceDE w:val="0"/>
        <w:autoSpaceDN w:val="0"/>
        <w:adjustRightInd w:val="0"/>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b/>
          <w:bCs/>
          <w:i/>
          <w:iCs/>
          <w:color w:val="656565"/>
          <w:spacing w:val="5"/>
          <w:sz w:val="24"/>
          <w:szCs w:val="24"/>
          <w:lang w:eastAsia="en-IN"/>
        </w:rPr>
        <w:t xml:space="preserve">Combating Corruption: </w:t>
      </w:r>
      <w:r w:rsidRPr="00DE655B">
        <w:rPr>
          <w:rFonts w:ascii="Times New Roman" w:eastAsia="Times New Roman" w:hAnsi="Times New Roman" w:cs="Times New Roman"/>
          <w:color w:val="656565"/>
          <w:spacing w:val="5"/>
          <w:sz w:val="24"/>
          <w:szCs w:val="24"/>
          <w:lang w:eastAsia="en-IN"/>
        </w:rPr>
        <w:t>Companies that are transparent, and have sound system that provide full disclosure of accounting and auditing procedures, allow transparency in all business transactions, provide environment where corruption will certainly fade out. Corporate Governance enables a corporation to compete more efficiently and prevent fraud and malpractices within the organization.</w:t>
      </w:r>
    </w:p>
    <w:p w14:paraId="3F59B8D2" w14:textId="77777777" w:rsidR="00DE655B" w:rsidRDefault="00DE655B" w:rsidP="00DE655B">
      <w:pPr>
        <w:autoSpaceDE w:val="0"/>
        <w:autoSpaceDN w:val="0"/>
        <w:adjustRightInd w:val="0"/>
        <w:spacing w:after="0" w:line="240" w:lineRule="auto"/>
        <w:jc w:val="both"/>
        <w:rPr>
          <w:rFonts w:ascii="Times New Roman" w:eastAsia="Times New Roman" w:hAnsi="Times New Roman" w:cs="Times New Roman"/>
          <w:b/>
          <w:bCs/>
          <w:i/>
          <w:iCs/>
          <w:color w:val="656565"/>
          <w:spacing w:val="5"/>
          <w:sz w:val="24"/>
          <w:szCs w:val="24"/>
          <w:lang w:eastAsia="en-IN"/>
        </w:rPr>
      </w:pPr>
    </w:p>
    <w:p w14:paraId="7295D361" w14:textId="3BD040FB" w:rsidR="00DE655B" w:rsidRPr="00DE655B" w:rsidRDefault="00DE655B" w:rsidP="00DE655B">
      <w:pPr>
        <w:autoSpaceDE w:val="0"/>
        <w:autoSpaceDN w:val="0"/>
        <w:adjustRightInd w:val="0"/>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b/>
          <w:bCs/>
          <w:i/>
          <w:iCs/>
          <w:color w:val="656565"/>
          <w:spacing w:val="5"/>
          <w:sz w:val="24"/>
          <w:szCs w:val="24"/>
          <w:lang w:eastAsia="en-IN"/>
        </w:rPr>
        <w:t xml:space="preserve">Easy Finance from Institutions: </w:t>
      </w:r>
      <w:r w:rsidRPr="00DE655B">
        <w:rPr>
          <w:rFonts w:ascii="Times New Roman" w:eastAsia="Times New Roman" w:hAnsi="Times New Roman" w:cs="Times New Roman"/>
          <w:color w:val="656565"/>
          <w:spacing w:val="5"/>
          <w:sz w:val="24"/>
          <w:szCs w:val="24"/>
          <w:lang w:eastAsia="en-IN"/>
        </w:rPr>
        <w:t>Several structural changes like increased role of financial intermediaries and institutional investors, size of the enterprises, investment choices available to investors, increased competition, and increased risk exposure have made monitoring the use of capital more complex thereby increasing the need of Good Corporate Governance. Evidence indicates that well-governed companies receive higher market valuations. The credit worthiness of a company can be trusted on the basis of corporate governance practiced in the company.</w:t>
      </w:r>
    </w:p>
    <w:p w14:paraId="51789BF6" w14:textId="77777777" w:rsidR="00DE655B" w:rsidRDefault="00DE655B" w:rsidP="00DE655B">
      <w:pPr>
        <w:autoSpaceDE w:val="0"/>
        <w:autoSpaceDN w:val="0"/>
        <w:adjustRightInd w:val="0"/>
        <w:spacing w:after="0" w:line="240" w:lineRule="auto"/>
        <w:jc w:val="both"/>
        <w:rPr>
          <w:rFonts w:ascii="Times New Roman" w:eastAsia="Times New Roman" w:hAnsi="Times New Roman" w:cs="Times New Roman"/>
          <w:b/>
          <w:bCs/>
          <w:i/>
          <w:iCs/>
          <w:color w:val="656565"/>
          <w:spacing w:val="5"/>
          <w:sz w:val="24"/>
          <w:szCs w:val="24"/>
          <w:lang w:eastAsia="en-IN"/>
        </w:rPr>
      </w:pPr>
    </w:p>
    <w:p w14:paraId="78DB1CA8" w14:textId="70142FBF" w:rsidR="00DE655B" w:rsidRPr="00DE655B" w:rsidRDefault="00DE655B" w:rsidP="00DE655B">
      <w:pPr>
        <w:autoSpaceDE w:val="0"/>
        <w:autoSpaceDN w:val="0"/>
        <w:adjustRightInd w:val="0"/>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b/>
          <w:bCs/>
          <w:i/>
          <w:iCs/>
          <w:color w:val="656565"/>
          <w:spacing w:val="5"/>
          <w:sz w:val="24"/>
          <w:szCs w:val="24"/>
          <w:lang w:eastAsia="en-IN"/>
        </w:rPr>
        <w:t xml:space="preserve">Enhancing Enterprise Valuation: </w:t>
      </w:r>
      <w:r w:rsidRPr="00DE655B">
        <w:rPr>
          <w:rFonts w:ascii="Times New Roman" w:eastAsia="Times New Roman" w:hAnsi="Times New Roman" w:cs="Times New Roman"/>
          <w:color w:val="656565"/>
          <w:spacing w:val="5"/>
          <w:sz w:val="24"/>
          <w:szCs w:val="24"/>
          <w:lang w:eastAsia="en-IN"/>
        </w:rPr>
        <w:t>Improved management accountability and operational transparency fulfill investors’ expectations and confidence on management and corporations, and return, increase the value of corporations.</w:t>
      </w:r>
    </w:p>
    <w:p w14:paraId="08E752F1" w14:textId="77777777" w:rsidR="00DE655B" w:rsidRPr="00DE655B" w:rsidRDefault="00DE655B" w:rsidP="00DE655B">
      <w:pPr>
        <w:autoSpaceDE w:val="0"/>
        <w:autoSpaceDN w:val="0"/>
        <w:adjustRightInd w:val="0"/>
        <w:spacing w:after="0" w:line="240" w:lineRule="auto"/>
        <w:jc w:val="both"/>
        <w:rPr>
          <w:rFonts w:ascii="Times New Roman" w:eastAsia="Times New Roman" w:hAnsi="Times New Roman" w:cs="Times New Roman"/>
          <w:color w:val="656565"/>
          <w:spacing w:val="5"/>
          <w:sz w:val="24"/>
          <w:szCs w:val="24"/>
          <w:lang w:eastAsia="en-IN"/>
        </w:rPr>
      </w:pPr>
    </w:p>
    <w:p w14:paraId="2D65AF69" w14:textId="77777777" w:rsidR="00DE655B" w:rsidRPr="00DE655B" w:rsidRDefault="00DE655B" w:rsidP="00DE655B">
      <w:pPr>
        <w:autoSpaceDE w:val="0"/>
        <w:autoSpaceDN w:val="0"/>
        <w:adjustRightInd w:val="0"/>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b/>
          <w:bCs/>
          <w:i/>
          <w:iCs/>
          <w:color w:val="656565"/>
          <w:spacing w:val="5"/>
          <w:sz w:val="24"/>
          <w:szCs w:val="24"/>
          <w:lang w:eastAsia="en-IN"/>
        </w:rPr>
        <w:t xml:space="preserve">Reduced Risk of Corporate Crisis and Scandals: </w:t>
      </w:r>
      <w:r w:rsidRPr="00DE655B">
        <w:rPr>
          <w:rFonts w:ascii="Times New Roman" w:eastAsia="Times New Roman" w:hAnsi="Times New Roman" w:cs="Times New Roman"/>
          <w:color w:val="656565"/>
          <w:spacing w:val="5"/>
          <w:sz w:val="24"/>
          <w:szCs w:val="24"/>
          <w:lang w:eastAsia="en-IN"/>
        </w:rPr>
        <w:t>Effective Corporate Governance ensures efficient risk mitigation system in place. The transparent and accountable system that Corporate Governance makes the Board of a company aware of all the risks involved in particular strategy, thereby, placing various control systems to monitor the related issues.</w:t>
      </w:r>
    </w:p>
    <w:p w14:paraId="31070A0A" w14:textId="77777777" w:rsidR="00DE655B" w:rsidRPr="00DE655B" w:rsidRDefault="00DE655B" w:rsidP="00DE655B">
      <w:pPr>
        <w:autoSpaceDE w:val="0"/>
        <w:autoSpaceDN w:val="0"/>
        <w:adjustRightInd w:val="0"/>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b/>
          <w:bCs/>
          <w:i/>
          <w:iCs/>
          <w:color w:val="656565"/>
          <w:spacing w:val="5"/>
          <w:sz w:val="24"/>
          <w:szCs w:val="24"/>
          <w:lang w:eastAsia="en-IN"/>
        </w:rPr>
        <w:t xml:space="preserve">Accountability: </w:t>
      </w:r>
      <w:r w:rsidRPr="00DE655B">
        <w:rPr>
          <w:rFonts w:ascii="Times New Roman" w:eastAsia="Times New Roman" w:hAnsi="Times New Roman" w:cs="Times New Roman"/>
          <w:color w:val="656565"/>
          <w:spacing w:val="5"/>
          <w:sz w:val="24"/>
          <w:szCs w:val="24"/>
          <w:lang w:eastAsia="en-IN"/>
        </w:rPr>
        <w:t>Investor relations’ is essential part of good corporate governance.</w:t>
      </w:r>
    </w:p>
    <w:p w14:paraId="7618F2A1" w14:textId="77777777" w:rsidR="00DE655B" w:rsidRPr="00DE655B" w:rsidRDefault="00DE655B" w:rsidP="00DE655B">
      <w:pPr>
        <w:autoSpaceDE w:val="0"/>
        <w:autoSpaceDN w:val="0"/>
        <w:adjustRightInd w:val="0"/>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color w:val="656565"/>
          <w:spacing w:val="5"/>
          <w:sz w:val="24"/>
          <w:szCs w:val="24"/>
          <w:lang w:eastAsia="en-IN"/>
        </w:rPr>
        <w:t>Investors have directly/ indirectly entrusted management of the company for the creating enhanced value for their investment. The company is hence obliged to make timely disclosures on regular basis to all its shareholders in order to maintain good investor’s relation. Good Corporate Governance practices create the environment where Boards cannot ignore their accountability to these stakeholders.</w:t>
      </w:r>
    </w:p>
    <w:p w14:paraId="040D3554" w14:textId="77777777" w:rsidR="00DE655B" w:rsidRDefault="00DE655B" w:rsidP="00DE655B">
      <w:pPr>
        <w:spacing w:after="0" w:line="240" w:lineRule="auto"/>
        <w:jc w:val="both"/>
        <w:rPr>
          <w:rFonts w:ascii="Times New Roman" w:eastAsia="Times New Roman" w:hAnsi="Times New Roman" w:cs="Times New Roman"/>
          <w:b/>
          <w:bCs/>
          <w:color w:val="656565"/>
          <w:spacing w:val="5"/>
          <w:sz w:val="24"/>
          <w:szCs w:val="24"/>
          <w:lang w:eastAsia="en-IN"/>
        </w:rPr>
      </w:pPr>
    </w:p>
    <w:p w14:paraId="3620F1E4" w14:textId="1B0403A9"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b/>
          <w:bCs/>
          <w:color w:val="656565"/>
          <w:spacing w:val="5"/>
          <w:sz w:val="24"/>
          <w:szCs w:val="24"/>
          <w:lang w:eastAsia="en-IN"/>
        </w:rPr>
        <w:t>Importance of Corporate Governance</w:t>
      </w:r>
    </w:p>
    <w:p w14:paraId="28EC84C8"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color w:val="656565"/>
          <w:spacing w:val="5"/>
          <w:sz w:val="24"/>
          <w:szCs w:val="24"/>
          <w:lang w:eastAsia="en-IN"/>
        </w:rPr>
        <w:t>It shapes the growth and future of capital markets of the economy</w:t>
      </w:r>
    </w:p>
    <w:p w14:paraId="14AEB50A"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color w:val="656565"/>
          <w:spacing w:val="5"/>
          <w:sz w:val="24"/>
          <w:szCs w:val="24"/>
          <w:lang w:eastAsia="en-IN"/>
        </w:rPr>
        <w:t>It helps in raising funds from capitals markets</w:t>
      </w:r>
    </w:p>
    <w:p w14:paraId="0D6405F2"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color w:val="656565"/>
          <w:spacing w:val="5"/>
          <w:sz w:val="24"/>
          <w:szCs w:val="24"/>
          <w:lang w:eastAsia="en-IN"/>
        </w:rPr>
        <w:t>It links company’s management with its financial reporting system.</w:t>
      </w:r>
    </w:p>
    <w:p w14:paraId="5144C910"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color w:val="656565"/>
          <w:spacing w:val="5"/>
          <w:sz w:val="24"/>
          <w:szCs w:val="24"/>
          <w:lang w:eastAsia="en-IN"/>
        </w:rPr>
        <w:t>It improves efficiency and effectiveness of the enterprise and wealth of the economy</w:t>
      </w:r>
    </w:p>
    <w:p w14:paraId="56E254D6"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color w:val="656565"/>
          <w:spacing w:val="5"/>
          <w:sz w:val="24"/>
          <w:szCs w:val="24"/>
          <w:lang w:eastAsia="en-IN"/>
        </w:rPr>
        <w:t>It improves international image of the corporate sector and enables home companies to raise global</w:t>
      </w:r>
    </w:p>
    <w:p w14:paraId="43DD7068"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color w:val="656565"/>
          <w:spacing w:val="5"/>
          <w:sz w:val="24"/>
          <w:szCs w:val="24"/>
          <w:lang w:eastAsia="en-IN"/>
        </w:rPr>
        <w:t> It help management to take innovative decisions for effective functioning of the enterprise</w:t>
      </w:r>
    </w:p>
    <w:p w14:paraId="212E1761"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p>
    <w:p w14:paraId="0043B6AA"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b/>
          <w:bCs/>
          <w:color w:val="656565"/>
          <w:spacing w:val="5"/>
          <w:sz w:val="24"/>
          <w:szCs w:val="24"/>
          <w:u w:val="single"/>
          <w:lang w:eastAsia="en-IN"/>
        </w:rPr>
        <w:t xml:space="preserve">3.0 CODE of best Corporate Practices: </w:t>
      </w:r>
    </w:p>
    <w:p w14:paraId="1E0A9B68"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color w:val="656565"/>
          <w:spacing w:val="5"/>
          <w:sz w:val="24"/>
          <w:szCs w:val="24"/>
          <w:lang w:eastAsia="en-IN"/>
        </w:rPr>
        <w:t xml:space="preserve">The main objective of the Code of Best Corporate Governance Practices is to suggest courses of action to all types of companies </w:t>
      </w:r>
    </w:p>
    <w:p w14:paraId="17F89C4E"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color w:val="656565"/>
          <w:spacing w:val="5"/>
          <w:sz w:val="24"/>
          <w:szCs w:val="24"/>
          <w:lang w:eastAsia="en-IN"/>
        </w:rPr>
        <w:t xml:space="preserve">– Whether listed or privately held corporations, limited liability companies or partnerships </w:t>
      </w:r>
    </w:p>
    <w:p w14:paraId="379126AA"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color w:val="656565"/>
          <w:spacing w:val="5"/>
          <w:sz w:val="24"/>
          <w:szCs w:val="24"/>
          <w:lang w:eastAsia="en-IN"/>
        </w:rPr>
        <w:t xml:space="preserve">– With a view to: improving their performance facilitating access to capital </w:t>
      </w:r>
    </w:p>
    <w:p w14:paraId="568528CA"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p>
    <w:p w14:paraId="4D7AAFD7"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b/>
          <w:bCs/>
          <w:color w:val="656565"/>
          <w:spacing w:val="5"/>
          <w:sz w:val="24"/>
          <w:szCs w:val="24"/>
          <w:u w:val="single"/>
          <w:lang w:eastAsia="en-IN"/>
        </w:rPr>
        <w:lastRenderedPageBreak/>
        <w:t xml:space="preserve">The Code is made up of six parts: </w:t>
      </w:r>
    </w:p>
    <w:p w14:paraId="22BF7F0E"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b/>
          <w:bCs/>
          <w:color w:val="656565"/>
          <w:spacing w:val="5"/>
          <w:sz w:val="24"/>
          <w:szCs w:val="24"/>
          <w:lang w:eastAsia="en-IN"/>
        </w:rPr>
        <w:t>Owners</w:t>
      </w:r>
      <w:r w:rsidRPr="00DE655B">
        <w:rPr>
          <w:rFonts w:ascii="Times New Roman" w:eastAsia="Times New Roman" w:hAnsi="Times New Roman" w:cs="Times New Roman"/>
          <w:color w:val="656565"/>
          <w:spacing w:val="5"/>
          <w:sz w:val="24"/>
          <w:szCs w:val="24"/>
          <w:lang w:eastAsia="en-IN"/>
        </w:rPr>
        <w:t xml:space="preserve"> – shareholders, stakeholders or partners </w:t>
      </w:r>
    </w:p>
    <w:p w14:paraId="277A0F09"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b/>
          <w:bCs/>
          <w:color w:val="656565"/>
          <w:spacing w:val="5"/>
          <w:sz w:val="24"/>
          <w:szCs w:val="24"/>
          <w:lang w:eastAsia="en-IN"/>
        </w:rPr>
        <w:t>Board of Directors</w:t>
      </w:r>
      <w:r w:rsidRPr="00DE655B">
        <w:rPr>
          <w:rFonts w:ascii="Times New Roman" w:eastAsia="Times New Roman" w:hAnsi="Times New Roman" w:cs="Times New Roman"/>
          <w:color w:val="656565"/>
          <w:spacing w:val="5"/>
          <w:sz w:val="24"/>
          <w:szCs w:val="24"/>
          <w:lang w:eastAsia="en-IN"/>
        </w:rPr>
        <w:t xml:space="preserve"> – the body representing the owners </w:t>
      </w:r>
    </w:p>
    <w:p w14:paraId="109F82AC"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b/>
          <w:bCs/>
          <w:color w:val="656565"/>
          <w:spacing w:val="5"/>
          <w:sz w:val="24"/>
          <w:szCs w:val="24"/>
          <w:lang w:eastAsia="en-IN"/>
        </w:rPr>
        <w:t>Management</w:t>
      </w:r>
      <w:r w:rsidRPr="00DE655B">
        <w:rPr>
          <w:rFonts w:ascii="Times New Roman" w:eastAsia="Times New Roman" w:hAnsi="Times New Roman" w:cs="Times New Roman"/>
          <w:color w:val="656565"/>
          <w:spacing w:val="5"/>
          <w:sz w:val="24"/>
          <w:szCs w:val="24"/>
          <w:lang w:eastAsia="en-IN"/>
        </w:rPr>
        <w:t xml:space="preserve"> – the chief executive officer and top managers </w:t>
      </w:r>
    </w:p>
    <w:p w14:paraId="5264AF04"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b/>
          <w:bCs/>
          <w:color w:val="656565"/>
          <w:spacing w:val="5"/>
          <w:sz w:val="24"/>
          <w:szCs w:val="24"/>
          <w:lang w:eastAsia="en-IN"/>
        </w:rPr>
        <w:t xml:space="preserve">Auditing </w:t>
      </w:r>
      <w:r w:rsidRPr="00DE655B">
        <w:rPr>
          <w:rFonts w:ascii="Times New Roman" w:eastAsia="Times New Roman" w:hAnsi="Times New Roman" w:cs="Times New Roman"/>
          <w:color w:val="656565"/>
          <w:spacing w:val="5"/>
          <w:sz w:val="24"/>
          <w:szCs w:val="24"/>
          <w:lang w:eastAsia="en-IN"/>
        </w:rPr>
        <w:t xml:space="preserve">– the independent auditors </w:t>
      </w:r>
    </w:p>
    <w:p w14:paraId="7B9AFE92"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b/>
          <w:bCs/>
          <w:color w:val="656565"/>
          <w:spacing w:val="5"/>
          <w:sz w:val="24"/>
          <w:szCs w:val="24"/>
          <w:lang w:eastAsia="en-IN"/>
        </w:rPr>
        <w:t>Surveillance</w:t>
      </w:r>
      <w:r w:rsidRPr="00DE655B">
        <w:rPr>
          <w:rFonts w:ascii="Times New Roman" w:eastAsia="Times New Roman" w:hAnsi="Times New Roman" w:cs="Times New Roman"/>
          <w:color w:val="656565"/>
          <w:spacing w:val="5"/>
          <w:sz w:val="24"/>
          <w:szCs w:val="24"/>
          <w:lang w:eastAsia="en-IN"/>
        </w:rPr>
        <w:t xml:space="preserve"> – the fiscal council </w:t>
      </w:r>
    </w:p>
    <w:p w14:paraId="04252A3E"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b/>
          <w:bCs/>
          <w:color w:val="656565"/>
          <w:spacing w:val="5"/>
          <w:sz w:val="24"/>
          <w:szCs w:val="24"/>
          <w:lang w:eastAsia="en-IN"/>
        </w:rPr>
        <w:t xml:space="preserve">Ethics/Conflicts of interest </w:t>
      </w:r>
    </w:p>
    <w:p w14:paraId="20D24219"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p>
    <w:p w14:paraId="3D3E8E0D"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color w:val="656565"/>
          <w:spacing w:val="5"/>
          <w:sz w:val="24"/>
          <w:szCs w:val="24"/>
          <w:lang w:eastAsia="en-IN"/>
        </w:rPr>
        <w:t xml:space="preserve">The Code may include issues already covered by legislation or subject to new laws or regulations, but their application should be voluntary. </w:t>
      </w:r>
    </w:p>
    <w:p w14:paraId="23DC61D0"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color w:val="656565"/>
          <w:spacing w:val="5"/>
          <w:sz w:val="24"/>
          <w:szCs w:val="24"/>
          <w:lang w:eastAsia="en-IN"/>
        </w:rPr>
        <w:t xml:space="preserve">Business owners willing to improve performance or gain access to capital are advised to follow the Code. </w:t>
      </w:r>
    </w:p>
    <w:p w14:paraId="58A14147"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color w:val="656565"/>
          <w:spacing w:val="5"/>
          <w:sz w:val="24"/>
          <w:szCs w:val="24"/>
          <w:lang w:eastAsia="en-IN"/>
        </w:rPr>
        <w:t xml:space="preserve">Access to capital is not restricted to public offerings of shares, it also involves private equity operations and funds from a company’s own cash flow generated through improved performance. </w:t>
      </w:r>
    </w:p>
    <w:p w14:paraId="3D521D08"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p>
    <w:p w14:paraId="12308663"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color w:val="656565"/>
          <w:spacing w:val="5"/>
          <w:sz w:val="24"/>
          <w:szCs w:val="24"/>
          <w:u w:val="single"/>
          <w:lang w:eastAsia="en-IN"/>
        </w:rPr>
        <w:t xml:space="preserve">The </w:t>
      </w:r>
      <w:r w:rsidRPr="00DE655B">
        <w:rPr>
          <w:rFonts w:ascii="Times New Roman" w:eastAsia="Times New Roman" w:hAnsi="Times New Roman" w:cs="Times New Roman"/>
          <w:b/>
          <w:bCs/>
          <w:color w:val="656565"/>
          <w:spacing w:val="5"/>
          <w:sz w:val="24"/>
          <w:szCs w:val="24"/>
          <w:u w:val="single"/>
          <w:lang w:eastAsia="en-IN"/>
        </w:rPr>
        <w:t xml:space="preserve">pillars </w:t>
      </w:r>
      <w:r w:rsidRPr="00DE655B">
        <w:rPr>
          <w:rFonts w:ascii="Times New Roman" w:eastAsia="Times New Roman" w:hAnsi="Times New Roman" w:cs="Times New Roman"/>
          <w:color w:val="656565"/>
          <w:spacing w:val="5"/>
          <w:sz w:val="24"/>
          <w:szCs w:val="24"/>
          <w:u w:val="single"/>
          <w:lang w:eastAsia="en-IN"/>
        </w:rPr>
        <w:t xml:space="preserve">of this Code of Best Practice of Corporate Governance are </w:t>
      </w:r>
    </w:p>
    <w:p w14:paraId="6AA04C91"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p>
    <w:p w14:paraId="22A65741"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b/>
          <w:bCs/>
          <w:color w:val="656565"/>
          <w:spacing w:val="5"/>
          <w:sz w:val="24"/>
          <w:szCs w:val="24"/>
          <w:lang w:eastAsia="en-IN"/>
        </w:rPr>
        <w:t xml:space="preserve">Transparency </w:t>
      </w:r>
    </w:p>
    <w:p w14:paraId="36D1F1FD"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color w:val="656565"/>
          <w:spacing w:val="5"/>
          <w:sz w:val="24"/>
          <w:szCs w:val="24"/>
          <w:lang w:eastAsia="en-IN"/>
        </w:rPr>
        <w:t xml:space="preserve">The Code requires that the CEO and management meet different information and transparency needs of the owners, the board of directors, the independent auditors, the supervisory board, the stakeholders, and the public at large. </w:t>
      </w:r>
    </w:p>
    <w:p w14:paraId="5CD9F83C"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p>
    <w:p w14:paraId="3114EDD7"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b/>
          <w:bCs/>
          <w:color w:val="656565"/>
          <w:spacing w:val="5"/>
          <w:sz w:val="24"/>
          <w:szCs w:val="24"/>
          <w:lang w:eastAsia="en-IN"/>
        </w:rPr>
        <w:t xml:space="preserve">Accountability </w:t>
      </w:r>
    </w:p>
    <w:p w14:paraId="77331D7A"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color w:val="656565"/>
          <w:spacing w:val="5"/>
          <w:sz w:val="24"/>
          <w:szCs w:val="24"/>
          <w:lang w:eastAsia="en-IN"/>
        </w:rPr>
        <w:t xml:space="preserve">The following agents of corporate governance </w:t>
      </w:r>
    </w:p>
    <w:p w14:paraId="7EFEBCEA"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color w:val="656565"/>
          <w:spacing w:val="5"/>
          <w:sz w:val="24"/>
          <w:szCs w:val="24"/>
          <w:lang w:eastAsia="en-IN"/>
        </w:rPr>
        <w:t xml:space="preserve">Board of directors, </w:t>
      </w:r>
    </w:p>
    <w:p w14:paraId="0DA256EB"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color w:val="656565"/>
          <w:spacing w:val="5"/>
          <w:sz w:val="24"/>
          <w:szCs w:val="24"/>
          <w:lang w:eastAsia="en-IN"/>
        </w:rPr>
        <w:t xml:space="preserve">CEO and management, </w:t>
      </w:r>
    </w:p>
    <w:p w14:paraId="27ED3D3B"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color w:val="656565"/>
          <w:spacing w:val="5"/>
          <w:sz w:val="24"/>
          <w:szCs w:val="24"/>
          <w:lang w:eastAsia="en-IN"/>
        </w:rPr>
        <w:t xml:space="preserve">Independent auditors </w:t>
      </w:r>
    </w:p>
    <w:p w14:paraId="5352BB54"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color w:val="656565"/>
          <w:spacing w:val="5"/>
          <w:sz w:val="24"/>
          <w:szCs w:val="24"/>
          <w:lang w:eastAsia="en-IN"/>
        </w:rPr>
        <w:t xml:space="preserve">Fiscal council should account for their results and activities to those bodies that elected them. </w:t>
      </w:r>
    </w:p>
    <w:p w14:paraId="3DA8C6FE"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p>
    <w:p w14:paraId="0EE6CB3A"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b/>
          <w:bCs/>
          <w:color w:val="656565"/>
          <w:spacing w:val="5"/>
          <w:sz w:val="24"/>
          <w:szCs w:val="24"/>
          <w:lang w:eastAsia="en-IN"/>
        </w:rPr>
        <w:t xml:space="preserve">Fairness </w:t>
      </w:r>
    </w:p>
    <w:p w14:paraId="2DF57F73"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color w:val="656565"/>
          <w:spacing w:val="5"/>
          <w:sz w:val="24"/>
          <w:szCs w:val="24"/>
          <w:lang w:eastAsia="en-IN"/>
        </w:rPr>
        <w:t xml:space="preserve">Relations between all agents of corporate governance and the different types of owners must be based on fair treatment of all the parties involved. </w:t>
      </w:r>
    </w:p>
    <w:p w14:paraId="01CDB5E9"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p>
    <w:p w14:paraId="4BC85FF2" w14:textId="77777777" w:rsidR="00DE655B" w:rsidRPr="00DE655B" w:rsidRDefault="00DE655B" w:rsidP="00DE655B">
      <w:pPr>
        <w:spacing w:after="0" w:line="240" w:lineRule="auto"/>
        <w:jc w:val="both"/>
        <w:rPr>
          <w:rFonts w:ascii="Times New Roman" w:eastAsia="Times New Roman" w:hAnsi="Times New Roman" w:cs="Times New Roman"/>
          <w:color w:val="656565"/>
          <w:spacing w:val="5"/>
          <w:sz w:val="24"/>
          <w:szCs w:val="24"/>
          <w:lang w:eastAsia="en-IN"/>
        </w:rPr>
      </w:pPr>
      <w:r w:rsidRPr="00DE655B">
        <w:rPr>
          <w:rFonts w:ascii="Times New Roman" w:eastAsia="Times New Roman" w:hAnsi="Times New Roman" w:cs="Times New Roman"/>
          <w:b/>
          <w:bCs/>
          <w:color w:val="656565"/>
          <w:spacing w:val="5"/>
          <w:sz w:val="24"/>
          <w:szCs w:val="24"/>
          <w:lang w:eastAsia="en-IN"/>
        </w:rPr>
        <w:t xml:space="preserve">Ethics </w:t>
      </w:r>
    </w:p>
    <w:p w14:paraId="48AE6B69" w14:textId="1488C304" w:rsidR="007D6FE5" w:rsidRPr="00DE655B" w:rsidRDefault="00DE655B" w:rsidP="00DE655B">
      <w:pPr>
        <w:jc w:val="both"/>
        <w:rPr>
          <w:rFonts w:ascii="Times New Roman" w:hAnsi="Times New Roman" w:cs="Times New Roman"/>
          <w:sz w:val="24"/>
          <w:szCs w:val="24"/>
        </w:rPr>
      </w:pPr>
      <w:r w:rsidRPr="00DE655B">
        <w:rPr>
          <w:rFonts w:ascii="Times New Roman" w:eastAsia="Times New Roman" w:hAnsi="Times New Roman" w:cs="Times New Roman"/>
          <w:color w:val="656565"/>
          <w:spacing w:val="5"/>
          <w:sz w:val="24"/>
          <w:szCs w:val="24"/>
          <w:lang w:eastAsia="en-IN"/>
        </w:rPr>
        <w:t>Good corporate governance is to comply with the law. In addition every company should have a statement of values and a code of ethics. The key issue of ethics is the avoidance of conflict of interests.</w:t>
      </w:r>
    </w:p>
    <w:sectPr w:rsidR="007D6FE5" w:rsidRPr="00DE655B" w:rsidSect="00DE655B">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55B"/>
    <w:rsid w:val="000C4B74"/>
    <w:rsid w:val="007D6FE5"/>
    <w:rsid w:val="00DE6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755C8"/>
  <w15:chartTrackingRefBased/>
  <w15:docId w15:val="{9E633B42-ABBB-45A4-A3B4-B38711F3F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405567">
      <w:bodyDiv w:val="1"/>
      <w:marLeft w:val="0"/>
      <w:marRight w:val="0"/>
      <w:marTop w:val="0"/>
      <w:marBottom w:val="0"/>
      <w:divBdr>
        <w:top w:val="none" w:sz="0" w:space="0" w:color="auto"/>
        <w:left w:val="none" w:sz="0" w:space="0" w:color="auto"/>
        <w:bottom w:val="none" w:sz="0" w:space="0" w:color="auto"/>
        <w:right w:val="none" w:sz="0" w:space="0" w:color="auto"/>
      </w:divBdr>
      <w:divsChild>
        <w:div w:id="469136070">
          <w:marLeft w:val="0"/>
          <w:marRight w:val="0"/>
          <w:marTop w:val="0"/>
          <w:marBottom w:val="0"/>
          <w:divBdr>
            <w:top w:val="none" w:sz="0" w:space="0" w:color="auto"/>
            <w:left w:val="none" w:sz="0" w:space="0" w:color="auto"/>
            <w:bottom w:val="none" w:sz="0" w:space="0" w:color="auto"/>
            <w:right w:val="none" w:sz="0" w:space="0" w:color="auto"/>
          </w:divBdr>
          <w:divsChild>
            <w:div w:id="1888178002">
              <w:marLeft w:val="0"/>
              <w:marRight w:val="0"/>
              <w:marTop w:val="0"/>
              <w:marBottom w:val="0"/>
              <w:divBdr>
                <w:top w:val="none" w:sz="0" w:space="0" w:color="auto"/>
                <w:left w:val="none" w:sz="0" w:space="0" w:color="auto"/>
                <w:bottom w:val="none" w:sz="0" w:space="0" w:color="auto"/>
                <w:right w:val="none" w:sz="0" w:space="0" w:color="auto"/>
              </w:divBdr>
              <w:divsChild>
                <w:div w:id="585772081">
                  <w:marLeft w:val="0"/>
                  <w:marRight w:val="0"/>
                  <w:marTop w:val="0"/>
                  <w:marBottom w:val="0"/>
                  <w:divBdr>
                    <w:top w:val="none" w:sz="0" w:space="0" w:color="auto"/>
                    <w:left w:val="none" w:sz="0" w:space="0" w:color="auto"/>
                    <w:bottom w:val="none" w:sz="0" w:space="0" w:color="auto"/>
                    <w:right w:val="none" w:sz="0" w:space="0" w:color="auto"/>
                  </w:divBdr>
                  <w:divsChild>
                    <w:div w:id="2000888412">
                      <w:marLeft w:val="-225"/>
                      <w:marRight w:val="-225"/>
                      <w:marTop w:val="0"/>
                      <w:marBottom w:val="0"/>
                      <w:divBdr>
                        <w:top w:val="none" w:sz="0" w:space="0" w:color="auto"/>
                        <w:left w:val="none" w:sz="0" w:space="0" w:color="auto"/>
                        <w:bottom w:val="none" w:sz="0" w:space="0" w:color="auto"/>
                        <w:right w:val="none" w:sz="0" w:space="0" w:color="auto"/>
                      </w:divBdr>
                      <w:divsChild>
                        <w:div w:id="862092250">
                          <w:marLeft w:val="0"/>
                          <w:marRight w:val="0"/>
                          <w:marTop w:val="0"/>
                          <w:marBottom w:val="0"/>
                          <w:divBdr>
                            <w:top w:val="none" w:sz="0" w:space="0" w:color="auto"/>
                            <w:left w:val="none" w:sz="0" w:space="0" w:color="auto"/>
                            <w:bottom w:val="none" w:sz="0" w:space="0" w:color="auto"/>
                            <w:right w:val="none" w:sz="0" w:space="0" w:color="auto"/>
                          </w:divBdr>
                          <w:divsChild>
                            <w:div w:id="1726029891">
                              <w:marLeft w:val="0"/>
                              <w:marRight w:val="0"/>
                              <w:marTop w:val="0"/>
                              <w:marBottom w:val="0"/>
                              <w:divBdr>
                                <w:top w:val="none" w:sz="0" w:space="0" w:color="auto"/>
                                <w:left w:val="none" w:sz="0" w:space="0" w:color="auto"/>
                                <w:bottom w:val="none" w:sz="0" w:space="0" w:color="auto"/>
                                <w:right w:val="none" w:sz="0" w:space="0" w:color="auto"/>
                              </w:divBdr>
                              <w:divsChild>
                                <w:div w:id="543298304">
                                  <w:marLeft w:val="0"/>
                                  <w:marRight w:val="0"/>
                                  <w:marTop w:val="0"/>
                                  <w:marBottom w:val="0"/>
                                  <w:divBdr>
                                    <w:top w:val="none" w:sz="0" w:space="0" w:color="auto"/>
                                    <w:left w:val="none" w:sz="0" w:space="0" w:color="auto"/>
                                    <w:bottom w:val="none" w:sz="0" w:space="0" w:color="auto"/>
                                    <w:right w:val="none" w:sz="0" w:space="0" w:color="auto"/>
                                  </w:divBdr>
                                  <w:divsChild>
                                    <w:div w:id="175849891">
                                      <w:marLeft w:val="0"/>
                                      <w:marRight w:val="0"/>
                                      <w:marTop w:val="0"/>
                                      <w:marBottom w:val="0"/>
                                      <w:divBdr>
                                        <w:top w:val="none" w:sz="0" w:space="0" w:color="auto"/>
                                        <w:left w:val="none" w:sz="0" w:space="0" w:color="auto"/>
                                        <w:bottom w:val="none" w:sz="0" w:space="0" w:color="auto"/>
                                        <w:right w:val="none" w:sz="0" w:space="0" w:color="auto"/>
                                      </w:divBdr>
                                      <w:divsChild>
                                        <w:div w:id="1782258110">
                                          <w:marLeft w:val="0"/>
                                          <w:marRight w:val="0"/>
                                          <w:marTop w:val="0"/>
                                          <w:marBottom w:val="0"/>
                                          <w:divBdr>
                                            <w:top w:val="none" w:sz="0" w:space="0" w:color="auto"/>
                                            <w:left w:val="none" w:sz="0" w:space="0" w:color="auto"/>
                                            <w:bottom w:val="none" w:sz="0" w:space="0" w:color="auto"/>
                                            <w:right w:val="none" w:sz="0" w:space="0" w:color="auto"/>
                                          </w:divBdr>
                                          <w:divsChild>
                                            <w:div w:id="1585719975">
                                              <w:marLeft w:val="0"/>
                                              <w:marRight w:val="0"/>
                                              <w:marTop w:val="0"/>
                                              <w:marBottom w:val="0"/>
                                              <w:divBdr>
                                                <w:top w:val="none" w:sz="0" w:space="0" w:color="auto"/>
                                                <w:left w:val="none" w:sz="0" w:space="0" w:color="auto"/>
                                                <w:bottom w:val="none" w:sz="0" w:space="0" w:color="auto"/>
                                                <w:right w:val="none" w:sz="0" w:space="0" w:color="auto"/>
                                              </w:divBdr>
                                              <w:divsChild>
                                                <w:div w:id="1387677362">
                                                  <w:marLeft w:val="0"/>
                                                  <w:marRight w:val="0"/>
                                                  <w:marTop w:val="100"/>
                                                  <w:marBottom w:val="0"/>
                                                  <w:divBdr>
                                                    <w:top w:val="none" w:sz="0" w:space="0" w:color="auto"/>
                                                    <w:left w:val="none" w:sz="0" w:space="0" w:color="auto"/>
                                                    <w:bottom w:val="none" w:sz="0" w:space="0" w:color="auto"/>
                                                    <w:right w:val="none" w:sz="0" w:space="0" w:color="auto"/>
                                                  </w:divBdr>
                                                </w:div>
                                                <w:div w:id="696004586">
                                                  <w:marLeft w:val="0"/>
                                                  <w:marRight w:val="0"/>
                                                  <w:marTop w:val="100"/>
                                                  <w:marBottom w:val="0"/>
                                                  <w:divBdr>
                                                    <w:top w:val="none" w:sz="0" w:space="0" w:color="auto"/>
                                                    <w:left w:val="none" w:sz="0" w:space="0" w:color="auto"/>
                                                    <w:bottom w:val="none" w:sz="0" w:space="0" w:color="auto"/>
                                                    <w:right w:val="none" w:sz="0" w:space="0" w:color="auto"/>
                                                  </w:divBdr>
                                                </w:div>
                                                <w:div w:id="1217349661">
                                                  <w:marLeft w:val="0"/>
                                                  <w:marRight w:val="0"/>
                                                  <w:marTop w:val="100"/>
                                                  <w:marBottom w:val="0"/>
                                                  <w:divBdr>
                                                    <w:top w:val="none" w:sz="0" w:space="0" w:color="auto"/>
                                                    <w:left w:val="none" w:sz="0" w:space="0" w:color="auto"/>
                                                    <w:bottom w:val="none" w:sz="0" w:space="0" w:color="auto"/>
                                                    <w:right w:val="none" w:sz="0" w:space="0" w:color="auto"/>
                                                  </w:divBdr>
                                                </w:div>
                                                <w:div w:id="753866639">
                                                  <w:marLeft w:val="0"/>
                                                  <w:marRight w:val="0"/>
                                                  <w:marTop w:val="100"/>
                                                  <w:marBottom w:val="0"/>
                                                  <w:divBdr>
                                                    <w:top w:val="none" w:sz="0" w:space="0" w:color="auto"/>
                                                    <w:left w:val="none" w:sz="0" w:space="0" w:color="auto"/>
                                                    <w:bottom w:val="none" w:sz="0" w:space="0" w:color="auto"/>
                                                    <w:right w:val="none" w:sz="0" w:space="0" w:color="auto"/>
                                                  </w:divBdr>
                                                </w:div>
                                                <w:div w:id="1402482604">
                                                  <w:marLeft w:val="0"/>
                                                  <w:marRight w:val="0"/>
                                                  <w:marTop w:val="0"/>
                                                  <w:marBottom w:val="0"/>
                                                  <w:divBdr>
                                                    <w:top w:val="none" w:sz="0" w:space="0" w:color="auto"/>
                                                    <w:left w:val="none" w:sz="0" w:space="0" w:color="auto"/>
                                                    <w:bottom w:val="none" w:sz="0" w:space="0" w:color="auto"/>
                                                    <w:right w:val="none" w:sz="0" w:space="0" w:color="auto"/>
                                                  </w:divBdr>
                                                </w:div>
                                                <w:div w:id="1997151547">
                                                  <w:marLeft w:val="0"/>
                                                  <w:marRight w:val="0"/>
                                                  <w:marTop w:val="0"/>
                                                  <w:marBottom w:val="0"/>
                                                  <w:divBdr>
                                                    <w:top w:val="none" w:sz="0" w:space="0" w:color="auto"/>
                                                    <w:left w:val="none" w:sz="0" w:space="0" w:color="auto"/>
                                                    <w:bottom w:val="none" w:sz="0" w:space="0" w:color="auto"/>
                                                    <w:right w:val="none" w:sz="0" w:space="0" w:color="auto"/>
                                                  </w:divBdr>
                                                </w:div>
                                                <w:div w:id="1930692877">
                                                  <w:marLeft w:val="0"/>
                                                  <w:marRight w:val="0"/>
                                                  <w:marTop w:val="0"/>
                                                  <w:marBottom w:val="0"/>
                                                  <w:divBdr>
                                                    <w:top w:val="none" w:sz="0" w:space="0" w:color="auto"/>
                                                    <w:left w:val="none" w:sz="0" w:space="0" w:color="auto"/>
                                                    <w:bottom w:val="none" w:sz="0" w:space="0" w:color="auto"/>
                                                    <w:right w:val="none" w:sz="0" w:space="0" w:color="auto"/>
                                                  </w:divBdr>
                                                </w:div>
                                                <w:div w:id="1174422056">
                                                  <w:marLeft w:val="0"/>
                                                  <w:marRight w:val="0"/>
                                                  <w:marTop w:val="0"/>
                                                  <w:marBottom w:val="0"/>
                                                  <w:divBdr>
                                                    <w:top w:val="none" w:sz="0" w:space="0" w:color="auto"/>
                                                    <w:left w:val="none" w:sz="0" w:space="0" w:color="auto"/>
                                                    <w:bottom w:val="none" w:sz="0" w:space="0" w:color="auto"/>
                                                    <w:right w:val="none" w:sz="0" w:space="0" w:color="auto"/>
                                                  </w:divBdr>
                                                </w:div>
                                                <w:div w:id="359628332">
                                                  <w:marLeft w:val="0"/>
                                                  <w:marRight w:val="0"/>
                                                  <w:marTop w:val="0"/>
                                                  <w:marBottom w:val="0"/>
                                                  <w:divBdr>
                                                    <w:top w:val="none" w:sz="0" w:space="0" w:color="auto"/>
                                                    <w:left w:val="none" w:sz="0" w:space="0" w:color="auto"/>
                                                    <w:bottom w:val="none" w:sz="0" w:space="0" w:color="auto"/>
                                                    <w:right w:val="none" w:sz="0" w:space="0" w:color="auto"/>
                                                  </w:divBdr>
                                                </w:div>
                                                <w:div w:id="404692528">
                                                  <w:marLeft w:val="0"/>
                                                  <w:marRight w:val="0"/>
                                                  <w:marTop w:val="100"/>
                                                  <w:marBottom w:val="0"/>
                                                  <w:divBdr>
                                                    <w:top w:val="none" w:sz="0" w:space="0" w:color="auto"/>
                                                    <w:left w:val="none" w:sz="0" w:space="0" w:color="auto"/>
                                                    <w:bottom w:val="none" w:sz="0" w:space="0" w:color="auto"/>
                                                    <w:right w:val="none" w:sz="0" w:space="0" w:color="auto"/>
                                                  </w:divBdr>
                                                </w:div>
                                                <w:div w:id="807430310">
                                                  <w:marLeft w:val="0"/>
                                                  <w:marRight w:val="0"/>
                                                  <w:marTop w:val="100"/>
                                                  <w:marBottom w:val="0"/>
                                                  <w:divBdr>
                                                    <w:top w:val="none" w:sz="0" w:space="0" w:color="auto"/>
                                                    <w:left w:val="none" w:sz="0" w:space="0" w:color="auto"/>
                                                    <w:bottom w:val="none" w:sz="0" w:space="0" w:color="auto"/>
                                                    <w:right w:val="none" w:sz="0" w:space="0" w:color="auto"/>
                                                  </w:divBdr>
                                                </w:div>
                                                <w:div w:id="1552419832">
                                                  <w:marLeft w:val="0"/>
                                                  <w:marRight w:val="0"/>
                                                  <w:marTop w:val="100"/>
                                                  <w:marBottom w:val="0"/>
                                                  <w:divBdr>
                                                    <w:top w:val="none" w:sz="0" w:space="0" w:color="auto"/>
                                                    <w:left w:val="none" w:sz="0" w:space="0" w:color="auto"/>
                                                    <w:bottom w:val="none" w:sz="0" w:space="0" w:color="auto"/>
                                                    <w:right w:val="none" w:sz="0" w:space="0" w:color="auto"/>
                                                  </w:divBdr>
                                                </w:div>
                                                <w:div w:id="725185330">
                                                  <w:marLeft w:val="0"/>
                                                  <w:marRight w:val="0"/>
                                                  <w:marTop w:val="100"/>
                                                  <w:marBottom w:val="0"/>
                                                  <w:divBdr>
                                                    <w:top w:val="none" w:sz="0" w:space="0" w:color="auto"/>
                                                    <w:left w:val="none" w:sz="0" w:space="0" w:color="auto"/>
                                                    <w:bottom w:val="none" w:sz="0" w:space="0" w:color="auto"/>
                                                    <w:right w:val="none" w:sz="0" w:space="0" w:color="auto"/>
                                                  </w:divBdr>
                                                </w:div>
                                                <w:div w:id="1935089718">
                                                  <w:marLeft w:val="0"/>
                                                  <w:marRight w:val="0"/>
                                                  <w:marTop w:val="100"/>
                                                  <w:marBottom w:val="0"/>
                                                  <w:divBdr>
                                                    <w:top w:val="none" w:sz="0" w:space="0" w:color="auto"/>
                                                    <w:left w:val="none" w:sz="0" w:space="0" w:color="auto"/>
                                                    <w:bottom w:val="none" w:sz="0" w:space="0" w:color="auto"/>
                                                    <w:right w:val="none" w:sz="0" w:space="0" w:color="auto"/>
                                                  </w:divBdr>
                                                </w:div>
                                                <w:div w:id="1161888661">
                                                  <w:marLeft w:val="0"/>
                                                  <w:marRight w:val="0"/>
                                                  <w:marTop w:val="100"/>
                                                  <w:marBottom w:val="0"/>
                                                  <w:divBdr>
                                                    <w:top w:val="none" w:sz="0" w:space="0" w:color="auto"/>
                                                    <w:left w:val="none" w:sz="0" w:space="0" w:color="auto"/>
                                                    <w:bottom w:val="none" w:sz="0" w:space="0" w:color="auto"/>
                                                    <w:right w:val="none" w:sz="0" w:space="0" w:color="auto"/>
                                                  </w:divBdr>
                                                </w:div>
                                                <w:div w:id="113139255">
                                                  <w:marLeft w:val="0"/>
                                                  <w:marRight w:val="0"/>
                                                  <w:marTop w:val="100"/>
                                                  <w:marBottom w:val="0"/>
                                                  <w:divBdr>
                                                    <w:top w:val="none" w:sz="0" w:space="0" w:color="auto"/>
                                                    <w:left w:val="none" w:sz="0" w:space="0" w:color="auto"/>
                                                    <w:bottom w:val="none" w:sz="0" w:space="0" w:color="auto"/>
                                                    <w:right w:val="none" w:sz="0" w:space="0" w:color="auto"/>
                                                  </w:divBdr>
                                                </w:div>
                                                <w:div w:id="18164265">
                                                  <w:marLeft w:val="0"/>
                                                  <w:marRight w:val="0"/>
                                                  <w:marTop w:val="100"/>
                                                  <w:marBottom w:val="0"/>
                                                  <w:divBdr>
                                                    <w:top w:val="none" w:sz="0" w:space="0" w:color="auto"/>
                                                    <w:left w:val="none" w:sz="0" w:space="0" w:color="auto"/>
                                                    <w:bottom w:val="none" w:sz="0" w:space="0" w:color="auto"/>
                                                    <w:right w:val="none" w:sz="0" w:space="0" w:color="auto"/>
                                                  </w:divBdr>
                                                </w:div>
                                                <w:div w:id="2118139706">
                                                  <w:marLeft w:val="0"/>
                                                  <w:marRight w:val="0"/>
                                                  <w:marTop w:val="100"/>
                                                  <w:marBottom w:val="0"/>
                                                  <w:divBdr>
                                                    <w:top w:val="none" w:sz="0" w:space="0" w:color="auto"/>
                                                    <w:left w:val="none" w:sz="0" w:space="0" w:color="auto"/>
                                                    <w:bottom w:val="none" w:sz="0" w:space="0" w:color="auto"/>
                                                    <w:right w:val="none" w:sz="0" w:space="0" w:color="auto"/>
                                                  </w:divBdr>
                                                </w:div>
                                                <w:div w:id="795945992">
                                                  <w:marLeft w:val="0"/>
                                                  <w:marRight w:val="0"/>
                                                  <w:marTop w:val="100"/>
                                                  <w:marBottom w:val="0"/>
                                                  <w:divBdr>
                                                    <w:top w:val="none" w:sz="0" w:space="0" w:color="auto"/>
                                                    <w:left w:val="none" w:sz="0" w:space="0" w:color="auto"/>
                                                    <w:bottom w:val="none" w:sz="0" w:space="0" w:color="auto"/>
                                                    <w:right w:val="none" w:sz="0" w:space="0" w:color="auto"/>
                                                  </w:divBdr>
                                                </w:div>
                                                <w:div w:id="860818441">
                                                  <w:marLeft w:val="0"/>
                                                  <w:marRight w:val="0"/>
                                                  <w:marTop w:val="100"/>
                                                  <w:marBottom w:val="0"/>
                                                  <w:divBdr>
                                                    <w:top w:val="none" w:sz="0" w:space="0" w:color="auto"/>
                                                    <w:left w:val="none" w:sz="0" w:space="0" w:color="auto"/>
                                                    <w:bottom w:val="none" w:sz="0" w:space="0" w:color="auto"/>
                                                    <w:right w:val="none" w:sz="0" w:space="0" w:color="auto"/>
                                                  </w:divBdr>
                                                </w:div>
                                                <w:div w:id="1229149005">
                                                  <w:marLeft w:val="0"/>
                                                  <w:marRight w:val="0"/>
                                                  <w:marTop w:val="100"/>
                                                  <w:marBottom w:val="0"/>
                                                  <w:divBdr>
                                                    <w:top w:val="none" w:sz="0" w:space="0" w:color="auto"/>
                                                    <w:left w:val="none" w:sz="0" w:space="0" w:color="auto"/>
                                                    <w:bottom w:val="none" w:sz="0" w:space="0" w:color="auto"/>
                                                    <w:right w:val="none" w:sz="0" w:space="0" w:color="auto"/>
                                                  </w:divBdr>
                                                </w:div>
                                                <w:div w:id="1369258679">
                                                  <w:marLeft w:val="0"/>
                                                  <w:marRight w:val="0"/>
                                                  <w:marTop w:val="0"/>
                                                  <w:marBottom w:val="0"/>
                                                  <w:divBdr>
                                                    <w:top w:val="none" w:sz="0" w:space="0" w:color="auto"/>
                                                    <w:left w:val="none" w:sz="0" w:space="0" w:color="auto"/>
                                                    <w:bottom w:val="none" w:sz="0" w:space="0" w:color="auto"/>
                                                    <w:right w:val="none" w:sz="0" w:space="0" w:color="auto"/>
                                                  </w:divBdr>
                                                </w:div>
                                                <w:div w:id="428742670">
                                                  <w:marLeft w:val="0"/>
                                                  <w:marRight w:val="0"/>
                                                  <w:marTop w:val="0"/>
                                                  <w:marBottom w:val="0"/>
                                                  <w:divBdr>
                                                    <w:top w:val="none" w:sz="0" w:space="0" w:color="auto"/>
                                                    <w:left w:val="none" w:sz="0" w:space="0" w:color="auto"/>
                                                    <w:bottom w:val="none" w:sz="0" w:space="0" w:color="auto"/>
                                                    <w:right w:val="none" w:sz="0" w:space="0" w:color="auto"/>
                                                  </w:divBdr>
                                                </w:div>
                                                <w:div w:id="1684435863">
                                                  <w:marLeft w:val="0"/>
                                                  <w:marRight w:val="0"/>
                                                  <w:marTop w:val="0"/>
                                                  <w:marBottom w:val="0"/>
                                                  <w:divBdr>
                                                    <w:top w:val="none" w:sz="0" w:space="0" w:color="auto"/>
                                                    <w:left w:val="none" w:sz="0" w:space="0" w:color="auto"/>
                                                    <w:bottom w:val="none" w:sz="0" w:space="0" w:color="auto"/>
                                                    <w:right w:val="none" w:sz="0" w:space="0" w:color="auto"/>
                                                  </w:divBdr>
                                                </w:div>
                                                <w:div w:id="617182385">
                                                  <w:marLeft w:val="0"/>
                                                  <w:marRight w:val="0"/>
                                                  <w:marTop w:val="0"/>
                                                  <w:marBottom w:val="0"/>
                                                  <w:divBdr>
                                                    <w:top w:val="none" w:sz="0" w:space="0" w:color="auto"/>
                                                    <w:left w:val="none" w:sz="0" w:space="0" w:color="auto"/>
                                                    <w:bottom w:val="none" w:sz="0" w:space="0" w:color="auto"/>
                                                    <w:right w:val="none" w:sz="0" w:space="0" w:color="auto"/>
                                                  </w:divBdr>
                                                </w:div>
                                                <w:div w:id="1689986634">
                                                  <w:marLeft w:val="0"/>
                                                  <w:marRight w:val="0"/>
                                                  <w:marTop w:val="0"/>
                                                  <w:marBottom w:val="0"/>
                                                  <w:divBdr>
                                                    <w:top w:val="none" w:sz="0" w:space="0" w:color="auto"/>
                                                    <w:left w:val="none" w:sz="0" w:space="0" w:color="auto"/>
                                                    <w:bottom w:val="none" w:sz="0" w:space="0" w:color="auto"/>
                                                    <w:right w:val="none" w:sz="0" w:space="0" w:color="auto"/>
                                                  </w:divBdr>
                                                </w:div>
                                                <w:div w:id="63142732">
                                                  <w:marLeft w:val="0"/>
                                                  <w:marRight w:val="0"/>
                                                  <w:marTop w:val="0"/>
                                                  <w:marBottom w:val="0"/>
                                                  <w:divBdr>
                                                    <w:top w:val="none" w:sz="0" w:space="0" w:color="auto"/>
                                                    <w:left w:val="none" w:sz="0" w:space="0" w:color="auto"/>
                                                    <w:bottom w:val="none" w:sz="0" w:space="0" w:color="auto"/>
                                                    <w:right w:val="none" w:sz="0" w:space="0" w:color="auto"/>
                                                  </w:divBdr>
                                                </w:div>
                                                <w:div w:id="1103453044">
                                                  <w:marLeft w:val="0"/>
                                                  <w:marRight w:val="0"/>
                                                  <w:marTop w:val="0"/>
                                                  <w:marBottom w:val="0"/>
                                                  <w:divBdr>
                                                    <w:top w:val="none" w:sz="0" w:space="0" w:color="auto"/>
                                                    <w:left w:val="none" w:sz="0" w:space="0" w:color="auto"/>
                                                    <w:bottom w:val="none" w:sz="0" w:space="0" w:color="auto"/>
                                                    <w:right w:val="none" w:sz="0" w:space="0" w:color="auto"/>
                                                  </w:divBdr>
                                                </w:div>
                                                <w:div w:id="25378238">
                                                  <w:marLeft w:val="0"/>
                                                  <w:marRight w:val="0"/>
                                                  <w:marTop w:val="0"/>
                                                  <w:marBottom w:val="0"/>
                                                  <w:divBdr>
                                                    <w:top w:val="none" w:sz="0" w:space="0" w:color="auto"/>
                                                    <w:left w:val="none" w:sz="0" w:space="0" w:color="auto"/>
                                                    <w:bottom w:val="none" w:sz="0" w:space="0" w:color="auto"/>
                                                    <w:right w:val="none" w:sz="0" w:space="0" w:color="auto"/>
                                                  </w:divBdr>
                                                </w:div>
                                                <w:div w:id="693113921">
                                                  <w:marLeft w:val="0"/>
                                                  <w:marRight w:val="0"/>
                                                  <w:marTop w:val="0"/>
                                                  <w:marBottom w:val="0"/>
                                                  <w:divBdr>
                                                    <w:top w:val="none" w:sz="0" w:space="0" w:color="auto"/>
                                                    <w:left w:val="none" w:sz="0" w:space="0" w:color="auto"/>
                                                    <w:bottom w:val="none" w:sz="0" w:space="0" w:color="auto"/>
                                                    <w:right w:val="none" w:sz="0" w:space="0" w:color="auto"/>
                                                  </w:divBdr>
                                                </w:div>
                                                <w:div w:id="353384021">
                                                  <w:marLeft w:val="0"/>
                                                  <w:marRight w:val="0"/>
                                                  <w:marTop w:val="0"/>
                                                  <w:marBottom w:val="0"/>
                                                  <w:divBdr>
                                                    <w:top w:val="none" w:sz="0" w:space="0" w:color="auto"/>
                                                    <w:left w:val="none" w:sz="0" w:space="0" w:color="auto"/>
                                                    <w:bottom w:val="none" w:sz="0" w:space="0" w:color="auto"/>
                                                    <w:right w:val="none" w:sz="0" w:space="0" w:color="auto"/>
                                                  </w:divBdr>
                                                </w:div>
                                                <w:div w:id="1964847204">
                                                  <w:marLeft w:val="0"/>
                                                  <w:marRight w:val="0"/>
                                                  <w:marTop w:val="0"/>
                                                  <w:marBottom w:val="0"/>
                                                  <w:divBdr>
                                                    <w:top w:val="none" w:sz="0" w:space="0" w:color="auto"/>
                                                    <w:left w:val="none" w:sz="0" w:space="0" w:color="auto"/>
                                                    <w:bottom w:val="none" w:sz="0" w:space="0" w:color="auto"/>
                                                    <w:right w:val="none" w:sz="0" w:space="0" w:color="auto"/>
                                                  </w:divBdr>
                                                </w:div>
                                                <w:div w:id="62801027">
                                                  <w:marLeft w:val="0"/>
                                                  <w:marRight w:val="0"/>
                                                  <w:marTop w:val="0"/>
                                                  <w:marBottom w:val="0"/>
                                                  <w:divBdr>
                                                    <w:top w:val="none" w:sz="0" w:space="0" w:color="auto"/>
                                                    <w:left w:val="none" w:sz="0" w:space="0" w:color="auto"/>
                                                    <w:bottom w:val="none" w:sz="0" w:space="0" w:color="auto"/>
                                                    <w:right w:val="none" w:sz="0" w:space="0" w:color="auto"/>
                                                  </w:divBdr>
                                                </w:div>
                                                <w:div w:id="2127851427">
                                                  <w:marLeft w:val="0"/>
                                                  <w:marRight w:val="0"/>
                                                  <w:marTop w:val="0"/>
                                                  <w:marBottom w:val="0"/>
                                                  <w:divBdr>
                                                    <w:top w:val="none" w:sz="0" w:space="0" w:color="auto"/>
                                                    <w:left w:val="none" w:sz="0" w:space="0" w:color="auto"/>
                                                    <w:bottom w:val="none" w:sz="0" w:space="0" w:color="auto"/>
                                                    <w:right w:val="none" w:sz="0" w:space="0" w:color="auto"/>
                                                  </w:divBdr>
                                                </w:div>
                                                <w:div w:id="1684238935">
                                                  <w:marLeft w:val="0"/>
                                                  <w:marRight w:val="0"/>
                                                  <w:marTop w:val="0"/>
                                                  <w:marBottom w:val="0"/>
                                                  <w:divBdr>
                                                    <w:top w:val="none" w:sz="0" w:space="0" w:color="auto"/>
                                                    <w:left w:val="none" w:sz="0" w:space="0" w:color="auto"/>
                                                    <w:bottom w:val="none" w:sz="0" w:space="0" w:color="auto"/>
                                                    <w:right w:val="none" w:sz="0" w:space="0" w:color="auto"/>
                                                  </w:divBdr>
                                                </w:div>
                                                <w:div w:id="808933269">
                                                  <w:marLeft w:val="0"/>
                                                  <w:marRight w:val="0"/>
                                                  <w:marTop w:val="0"/>
                                                  <w:marBottom w:val="0"/>
                                                  <w:divBdr>
                                                    <w:top w:val="none" w:sz="0" w:space="0" w:color="auto"/>
                                                    <w:left w:val="none" w:sz="0" w:space="0" w:color="auto"/>
                                                    <w:bottom w:val="none" w:sz="0" w:space="0" w:color="auto"/>
                                                    <w:right w:val="none" w:sz="0" w:space="0" w:color="auto"/>
                                                  </w:divBdr>
                                                </w:div>
                                                <w:div w:id="529879432">
                                                  <w:marLeft w:val="0"/>
                                                  <w:marRight w:val="0"/>
                                                  <w:marTop w:val="0"/>
                                                  <w:marBottom w:val="0"/>
                                                  <w:divBdr>
                                                    <w:top w:val="none" w:sz="0" w:space="0" w:color="auto"/>
                                                    <w:left w:val="none" w:sz="0" w:space="0" w:color="auto"/>
                                                    <w:bottom w:val="none" w:sz="0" w:space="0" w:color="auto"/>
                                                    <w:right w:val="none" w:sz="0" w:space="0" w:color="auto"/>
                                                  </w:divBdr>
                                                </w:div>
                                                <w:div w:id="7224581">
                                                  <w:marLeft w:val="0"/>
                                                  <w:marRight w:val="0"/>
                                                  <w:marTop w:val="0"/>
                                                  <w:marBottom w:val="0"/>
                                                  <w:divBdr>
                                                    <w:top w:val="none" w:sz="0" w:space="0" w:color="auto"/>
                                                    <w:left w:val="none" w:sz="0" w:space="0" w:color="auto"/>
                                                    <w:bottom w:val="none" w:sz="0" w:space="0" w:color="auto"/>
                                                    <w:right w:val="none" w:sz="0" w:space="0" w:color="auto"/>
                                                  </w:divBdr>
                                                </w:div>
                                                <w:div w:id="193228500">
                                                  <w:marLeft w:val="0"/>
                                                  <w:marRight w:val="0"/>
                                                  <w:marTop w:val="0"/>
                                                  <w:marBottom w:val="0"/>
                                                  <w:divBdr>
                                                    <w:top w:val="none" w:sz="0" w:space="0" w:color="auto"/>
                                                    <w:left w:val="none" w:sz="0" w:space="0" w:color="auto"/>
                                                    <w:bottom w:val="none" w:sz="0" w:space="0" w:color="auto"/>
                                                    <w:right w:val="none" w:sz="0" w:space="0" w:color="auto"/>
                                                  </w:divBdr>
                                                </w:div>
                                                <w:div w:id="1577013725">
                                                  <w:marLeft w:val="0"/>
                                                  <w:marRight w:val="0"/>
                                                  <w:marTop w:val="0"/>
                                                  <w:marBottom w:val="0"/>
                                                  <w:divBdr>
                                                    <w:top w:val="none" w:sz="0" w:space="0" w:color="auto"/>
                                                    <w:left w:val="none" w:sz="0" w:space="0" w:color="auto"/>
                                                    <w:bottom w:val="none" w:sz="0" w:space="0" w:color="auto"/>
                                                    <w:right w:val="none" w:sz="0" w:space="0" w:color="auto"/>
                                                  </w:divBdr>
                                                </w:div>
                                                <w:div w:id="714086220">
                                                  <w:marLeft w:val="0"/>
                                                  <w:marRight w:val="0"/>
                                                  <w:marTop w:val="0"/>
                                                  <w:marBottom w:val="0"/>
                                                  <w:divBdr>
                                                    <w:top w:val="none" w:sz="0" w:space="0" w:color="auto"/>
                                                    <w:left w:val="none" w:sz="0" w:space="0" w:color="auto"/>
                                                    <w:bottom w:val="none" w:sz="0" w:space="0" w:color="auto"/>
                                                    <w:right w:val="none" w:sz="0" w:space="0" w:color="auto"/>
                                                  </w:divBdr>
                                                </w:div>
                                                <w:div w:id="1024358979">
                                                  <w:marLeft w:val="0"/>
                                                  <w:marRight w:val="0"/>
                                                  <w:marTop w:val="0"/>
                                                  <w:marBottom w:val="0"/>
                                                  <w:divBdr>
                                                    <w:top w:val="none" w:sz="0" w:space="0" w:color="auto"/>
                                                    <w:left w:val="none" w:sz="0" w:space="0" w:color="auto"/>
                                                    <w:bottom w:val="none" w:sz="0" w:space="0" w:color="auto"/>
                                                    <w:right w:val="none" w:sz="0" w:space="0" w:color="auto"/>
                                                  </w:divBdr>
                                                </w:div>
                                                <w:div w:id="107283794">
                                                  <w:marLeft w:val="0"/>
                                                  <w:marRight w:val="0"/>
                                                  <w:marTop w:val="100"/>
                                                  <w:marBottom w:val="0"/>
                                                  <w:divBdr>
                                                    <w:top w:val="none" w:sz="0" w:space="0" w:color="auto"/>
                                                    <w:left w:val="none" w:sz="0" w:space="0" w:color="auto"/>
                                                    <w:bottom w:val="none" w:sz="0" w:space="0" w:color="auto"/>
                                                    <w:right w:val="none" w:sz="0" w:space="0" w:color="auto"/>
                                                  </w:divBdr>
                                                </w:div>
                                                <w:div w:id="445776417">
                                                  <w:marLeft w:val="0"/>
                                                  <w:marRight w:val="0"/>
                                                  <w:marTop w:val="100"/>
                                                  <w:marBottom w:val="0"/>
                                                  <w:divBdr>
                                                    <w:top w:val="none" w:sz="0" w:space="0" w:color="auto"/>
                                                    <w:left w:val="none" w:sz="0" w:space="0" w:color="auto"/>
                                                    <w:bottom w:val="none" w:sz="0" w:space="0" w:color="auto"/>
                                                    <w:right w:val="none" w:sz="0" w:space="0" w:color="auto"/>
                                                  </w:divBdr>
                                                </w:div>
                                                <w:div w:id="1197936293">
                                                  <w:marLeft w:val="0"/>
                                                  <w:marRight w:val="0"/>
                                                  <w:marTop w:val="100"/>
                                                  <w:marBottom w:val="0"/>
                                                  <w:divBdr>
                                                    <w:top w:val="none" w:sz="0" w:space="0" w:color="auto"/>
                                                    <w:left w:val="none" w:sz="0" w:space="0" w:color="auto"/>
                                                    <w:bottom w:val="none" w:sz="0" w:space="0" w:color="auto"/>
                                                    <w:right w:val="none" w:sz="0" w:space="0" w:color="auto"/>
                                                  </w:divBdr>
                                                </w:div>
                                                <w:div w:id="1407534839">
                                                  <w:marLeft w:val="0"/>
                                                  <w:marRight w:val="0"/>
                                                  <w:marTop w:val="100"/>
                                                  <w:marBottom w:val="0"/>
                                                  <w:divBdr>
                                                    <w:top w:val="none" w:sz="0" w:space="0" w:color="auto"/>
                                                    <w:left w:val="none" w:sz="0" w:space="0" w:color="auto"/>
                                                    <w:bottom w:val="none" w:sz="0" w:space="0" w:color="auto"/>
                                                    <w:right w:val="none" w:sz="0" w:space="0" w:color="auto"/>
                                                  </w:divBdr>
                                                </w:div>
                                                <w:div w:id="437144572">
                                                  <w:marLeft w:val="0"/>
                                                  <w:marRight w:val="0"/>
                                                  <w:marTop w:val="100"/>
                                                  <w:marBottom w:val="0"/>
                                                  <w:divBdr>
                                                    <w:top w:val="none" w:sz="0" w:space="0" w:color="auto"/>
                                                    <w:left w:val="none" w:sz="0" w:space="0" w:color="auto"/>
                                                    <w:bottom w:val="none" w:sz="0" w:space="0" w:color="auto"/>
                                                    <w:right w:val="none" w:sz="0" w:space="0" w:color="auto"/>
                                                  </w:divBdr>
                                                </w:div>
                                                <w:div w:id="482359111">
                                                  <w:marLeft w:val="0"/>
                                                  <w:marRight w:val="0"/>
                                                  <w:marTop w:val="100"/>
                                                  <w:marBottom w:val="0"/>
                                                  <w:divBdr>
                                                    <w:top w:val="none" w:sz="0" w:space="0" w:color="auto"/>
                                                    <w:left w:val="none" w:sz="0" w:space="0" w:color="auto"/>
                                                    <w:bottom w:val="none" w:sz="0" w:space="0" w:color="auto"/>
                                                    <w:right w:val="none" w:sz="0" w:space="0" w:color="auto"/>
                                                  </w:divBdr>
                                                </w:div>
                                                <w:div w:id="965811956">
                                                  <w:marLeft w:val="0"/>
                                                  <w:marRight w:val="0"/>
                                                  <w:marTop w:val="100"/>
                                                  <w:marBottom w:val="0"/>
                                                  <w:divBdr>
                                                    <w:top w:val="none" w:sz="0" w:space="0" w:color="auto"/>
                                                    <w:left w:val="none" w:sz="0" w:space="0" w:color="auto"/>
                                                    <w:bottom w:val="none" w:sz="0" w:space="0" w:color="auto"/>
                                                    <w:right w:val="none" w:sz="0" w:space="0" w:color="auto"/>
                                                  </w:divBdr>
                                                </w:div>
                                                <w:div w:id="134958639">
                                                  <w:marLeft w:val="0"/>
                                                  <w:marRight w:val="0"/>
                                                  <w:marTop w:val="0"/>
                                                  <w:marBottom w:val="0"/>
                                                  <w:divBdr>
                                                    <w:top w:val="none" w:sz="0" w:space="0" w:color="auto"/>
                                                    <w:left w:val="none" w:sz="0" w:space="0" w:color="auto"/>
                                                    <w:bottom w:val="none" w:sz="0" w:space="0" w:color="auto"/>
                                                    <w:right w:val="none" w:sz="0" w:space="0" w:color="auto"/>
                                                  </w:divBdr>
                                                </w:div>
                                                <w:div w:id="192695354">
                                                  <w:marLeft w:val="0"/>
                                                  <w:marRight w:val="0"/>
                                                  <w:marTop w:val="0"/>
                                                  <w:marBottom w:val="0"/>
                                                  <w:divBdr>
                                                    <w:top w:val="none" w:sz="0" w:space="0" w:color="auto"/>
                                                    <w:left w:val="none" w:sz="0" w:space="0" w:color="auto"/>
                                                    <w:bottom w:val="none" w:sz="0" w:space="0" w:color="auto"/>
                                                    <w:right w:val="none" w:sz="0" w:space="0" w:color="auto"/>
                                                  </w:divBdr>
                                                </w:div>
                                                <w:div w:id="1546523442">
                                                  <w:marLeft w:val="0"/>
                                                  <w:marRight w:val="0"/>
                                                  <w:marTop w:val="0"/>
                                                  <w:marBottom w:val="0"/>
                                                  <w:divBdr>
                                                    <w:top w:val="none" w:sz="0" w:space="0" w:color="auto"/>
                                                    <w:left w:val="none" w:sz="0" w:space="0" w:color="auto"/>
                                                    <w:bottom w:val="none" w:sz="0" w:space="0" w:color="auto"/>
                                                    <w:right w:val="none" w:sz="0" w:space="0" w:color="auto"/>
                                                  </w:divBdr>
                                                </w:div>
                                                <w:div w:id="2122988271">
                                                  <w:marLeft w:val="0"/>
                                                  <w:marRight w:val="0"/>
                                                  <w:marTop w:val="0"/>
                                                  <w:marBottom w:val="0"/>
                                                  <w:divBdr>
                                                    <w:top w:val="none" w:sz="0" w:space="0" w:color="auto"/>
                                                    <w:left w:val="none" w:sz="0" w:space="0" w:color="auto"/>
                                                    <w:bottom w:val="none" w:sz="0" w:space="0" w:color="auto"/>
                                                    <w:right w:val="none" w:sz="0" w:space="0" w:color="auto"/>
                                                  </w:divBdr>
                                                </w:div>
                                                <w:div w:id="1852138783">
                                                  <w:marLeft w:val="0"/>
                                                  <w:marRight w:val="0"/>
                                                  <w:marTop w:val="0"/>
                                                  <w:marBottom w:val="0"/>
                                                  <w:divBdr>
                                                    <w:top w:val="none" w:sz="0" w:space="0" w:color="auto"/>
                                                    <w:left w:val="none" w:sz="0" w:space="0" w:color="auto"/>
                                                    <w:bottom w:val="none" w:sz="0" w:space="0" w:color="auto"/>
                                                    <w:right w:val="none" w:sz="0" w:space="0" w:color="auto"/>
                                                  </w:divBdr>
                                                </w:div>
                                                <w:div w:id="82259686">
                                                  <w:marLeft w:val="0"/>
                                                  <w:marRight w:val="0"/>
                                                  <w:marTop w:val="0"/>
                                                  <w:marBottom w:val="0"/>
                                                  <w:divBdr>
                                                    <w:top w:val="none" w:sz="0" w:space="0" w:color="auto"/>
                                                    <w:left w:val="none" w:sz="0" w:space="0" w:color="auto"/>
                                                    <w:bottom w:val="none" w:sz="0" w:space="0" w:color="auto"/>
                                                    <w:right w:val="none" w:sz="0" w:space="0" w:color="auto"/>
                                                  </w:divBdr>
                                                </w:div>
                                                <w:div w:id="1320765887">
                                                  <w:marLeft w:val="0"/>
                                                  <w:marRight w:val="0"/>
                                                  <w:marTop w:val="0"/>
                                                  <w:marBottom w:val="0"/>
                                                  <w:divBdr>
                                                    <w:top w:val="none" w:sz="0" w:space="0" w:color="auto"/>
                                                    <w:left w:val="none" w:sz="0" w:space="0" w:color="auto"/>
                                                    <w:bottom w:val="none" w:sz="0" w:space="0" w:color="auto"/>
                                                    <w:right w:val="none" w:sz="0" w:space="0" w:color="auto"/>
                                                  </w:divBdr>
                                                </w:div>
                                                <w:div w:id="1410155547">
                                                  <w:marLeft w:val="0"/>
                                                  <w:marRight w:val="0"/>
                                                  <w:marTop w:val="0"/>
                                                  <w:marBottom w:val="0"/>
                                                  <w:divBdr>
                                                    <w:top w:val="none" w:sz="0" w:space="0" w:color="auto"/>
                                                    <w:left w:val="none" w:sz="0" w:space="0" w:color="auto"/>
                                                    <w:bottom w:val="none" w:sz="0" w:space="0" w:color="auto"/>
                                                    <w:right w:val="none" w:sz="0" w:space="0" w:color="auto"/>
                                                  </w:divBdr>
                                                </w:div>
                                                <w:div w:id="1698774097">
                                                  <w:marLeft w:val="0"/>
                                                  <w:marRight w:val="0"/>
                                                  <w:marTop w:val="100"/>
                                                  <w:marBottom w:val="0"/>
                                                  <w:divBdr>
                                                    <w:top w:val="none" w:sz="0" w:space="0" w:color="auto"/>
                                                    <w:left w:val="none" w:sz="0" w:space="0" w:color="auto"/>
                                                    <w:bottom w:val="none" w:sz="0" w:space="0" w:color="auto"/>
                                                    <w:right w:val="none" w:sz="0" w:space="0" w:color="auto"/>
                                                  </w:divBdr>
                                                </w:div>
                                                <w:div w:id="311179416">
                                                  <w:marLeft w:val="0"/>
                                                  <w:marRight w:val="0"/>
                                                  <w:marTop w:val="100"/>
                                                  <w:marBottom w:val="0"/>
                                                  <w:divBdr>
                                                    <w:top w:val="none" w:sz="0" w:space="0" w:color="auto"/>
                                                    <w:left w:val="none" w:sz="0" w:space="0" w:color="auto"/>
                                                    <w:bottom w:val="none" w:sz="0" w:space="0" w:color="auto"/>
                                                    <w:right w:val="none" w:sz="0" w:space="0" w:color="auto"/>
                                                  </w:divBdr>
                                                </w:div>
                                                <w:div w:id="1039357181">
                                                  <w:marLeft w:val="0"/>
                                                  <w:marRight w:val="0"/>
                                                  <w:marTop w:val="100"/>
                                                  <w:marBottom w:val="0"/>
                                                  <w:divBdr>
                                                    <w:top w:val="none" w:sz="0" w:space="0" w:color="auto"/>
                                                    <w:left w:val="none" w:sz="0" w:space="0" w:color="auto"/>
                                                    <w:bottom w:val="none" w:sz="0" w:space="0" w:color="auto"/>
                                                    <w:right w:val="none" w:sz="0" w:space="0" w:color="auto"/>
                                                  </w:divBdr>
                                                </w:div>
                                                <w:div w:id="302126208">
                                                  <w:marLeft w:val="0"/>
                                                  <w:marRight w:val="0"/>
                                                  <w:marTop w:val="100"/>
                                                  <w:marBottom w:val="0"/>
                                                  <w:divBdr>
                                                    <w:top w:val="none" w:sz="0" w:space="0" w:color="auto"/>
                                                    <w:left w:val="none" w:sz="0" w:space="0" w:color="auto"/>
                                                    <w:bottom w:val="none" w:sz="0" w:space="0" w:color="auto"/>
                                                    <w:right w:val="none" w:sz="0" w:space="0" w:color="auto"/>
                                                  </w:divBdr>
                                                </w:div>
                                                <w:div w:id="2146656511">
                                                  <w:marLeft w:val="0"/>
                                                  <w:marRight w:val="0"/>
                                                  <w:marTop w:val="0"/>
                                                  <w:marBottom w:val="0"/>
                                                  <w:divBdr>
                                                    <w:top w:val="none" w:sz="0" w:space="0" w:color="auto"/>
                                                    <w:left w:val="none" w:sz="0" w:space="0" w:color="auto"/>
                                                    <w:bottom w:val="none" w:sz="0" w:space="0" w:color="auto"/>
                                                    <w:right w:val="none" w:sz="0" w:space="0" w:color="auto"/>
                                                  </w:divBdr>
                                                </w:div>
                                                <w:div w:id="1302728657">
                                                  <w:marLeft w:val="0"/>
                                                  <w:marRight w:val="0"/>
                                                  <w:marTop w:val="0"/>
                                                  <w:marBottom w:val="0"/>
                                                  <w:divBdr>
                                                    <w:top w:val="none" w:sz="0" w:space="0" w:color="auto"/>
                                                    <w:left w:val="none" w:sz="0" w:space="0" w:color="auto"/>
                                                    <w:bottom w:val="none" w:sz="0" w:space="0" w:color="auto"/>
                                                    <w:right w:val="none" w:sz="0" w:space="0" w:color="auto"/>
                                                  </w:divBdr>
                                                </w:div>
                                                <w:div w:id="1097217414">
                                                  <w:marLeft w:val="0"/>
                                                  <w:marRight w:val="0"/>
                                                  <w:marTop w:val="0"/>
                                                  <w:marBottom w:val="0"/>
                                                  <w:divBdr>
                                                    <w:top w:val="none" w:sz="0" w:space="0" w:color="auto"/>
                                                    <w:left w:val="none" w:sz="0" w:space="0" w:color="auto"/>
                                                    <w:bottom w:val="none" w:sz="0" w:space="0" w:color="auto"/>
                                                    <w:right w:val="none" w:sz="0" w:space="0" w:color="auto"/>
                                                  </w:divBdr>
                                                </w:div>
                                                <w:div w:id="1631203727">
                                                  <w:marLeft w:val="0"/>
                                                  <w:marRight w:val="0"/>
                                                  <w:marTop w:val="0"/>
                                                  <w:marBottom w:val="0"/>
                                                  <w:divBdr>
                                                    <w:top w:val="none" w:sz="0" w:space="0" w:color="auto"/>
                                                    <w:left w:val="none" w:sz="0" w:space="0" w:color="auto"/>
                                                    <w:bottom w:val="none" w:sz="0" w:space="0" w:color="auto"/>
                                                    <w:right w:val="none" w:sz="0" w:space="0" w:color="auto"/>
                                                  </w:divBdr>
                                                </w:div>
                                                <w:div w:id="1615866072">
                                                  <w:marLeft w:val="0"/>
                                                  <w:marRight w:val="0"/>
                                                  <w:marTop w:val="0"/>
                                                  <w:marBottom w:val="0"/>
                                                  <w:divBdr>
                                                    <w:top w:val="none" w:sz="0" w:space="0" w:color="auto"/>
                                                    <w:left w:val="none" w:sz="0" w:space="0" w:color="auto"/>
                                                    <w:bottom w:val="none" w:sz="0" w:space="0" w:color="auto"/>
                                                    <w:right w:val="none" w:sz="0" w:space="0" w:color="auto"/>
                                                  </w:divBdr>
                                                </w:div>
                                                <w:div w:id="1878733064">
                                                  <w:marLeft w:val="0"/>
                                                  <w:marRight w:val="0"/>
                                                  <w:marTop w:val="0"/>
                                                  <w:marBottom w:val="0"/>
                                                  <w:divBdr>
                                                    <w:top w:val="none" w:sz="0" w:space="0" w:color="auto"/>
                                                    <w:left w:val="none" w:sz="0" w:space="0" w:color="auto"/>
                                                    <w:bottom w:val="none" w:sz="0" w:space="0" w:color="auto"/>
                                                    <w:right w:val="none" w:sz="0" w:space="0" w:color="auto"/>
                                                  </w:divBdr>
                                                </w:div>
                                                <w:div w:id="536742987">
                                                  <w:marLeft w:val="0"/>
                                                  <w:marRight w:val="0"/>
                                                  <w:marTop w:val="0"/>
                                                  <w:marBottom w:val="0"/>
                                                  <w:divBdr>
                                                    <w:top w:val="none" w:sz="0" w:space="0" w:color="auto"/>
                                                    <w:left w:val="none" w:sz="0" w:space="0" w:color="auto"/>
                                                    <w:bottom w:val="none" w:sz="0" w:space="0" w:color="auto"/>
                                                    <w:right w:val="none" w:sz="0" w:space="0" w:color="auto"/>
                                                  </w:divBdr>
                                                </w:div>
                                                <w:div w:id="527715640">
                                                  <w:marLeft w:val="0"/>
                                                  <w:marRight w:val="0"/>
                                                  <w:marTop w:val="0"/>
                                                  <w:marBottom w:val="0"/>
                                                  <w:divBdr>
                                                    <w:top w:val="none" w:sz="0" w:space="0" w:color="auto"/>
                                                    <w:left w:val="none" w:sz="0" w:space="0" w:color="auto"/>
                                                    <w:bottom w:val="none" w:sz="0" w:space="0" w:color="auto"/>
                                                    <w:right w:val="none" w:sz="0" w:space="0" w:color="auto"/>
                                                  </w:divBdr>
                                                </w:div>
                                                <w:div w:id="1818913963">
                                                  <w:marLeft w:val="0"/>
                                                  <w:marRight w:val="0"/>
                                                  <w:marTop w:val="0"/>
                                                  <w:marBottom w:val="0"/>
                                                  <w:divBdr>
                                                    <w:top w:val="none" w:sz="0" w:space="0" w:color="auto"/>
                                                    <w:left w:val="none" w:sz="0" w:space="0" w:color="auto"/>
                                                    <w:bottom w:val="none" w:sz="0" w:space="0" w:color="auto"/>
                                                    <w:right w:val="none" w:sz="0" w:space="0" w:color="auto"/>
                                                  </w:divBdr>
                                                </w:div>
                                                <w:div w:id="135690112">
                                                  <w:marLeft w:val="0"/>
                                                  <w:marRight w:val="0"/>
                                                  <w:marTop w:val="0"/>
                                                  <w:marBottom w:val="0"/>
                                                  <w:divBdr>
                                                    <w:top w:val="none" w:sz="0" w:space="0" w:color="auto"/>
                                                    <w:left w:val="none" w:sz="0" w:space="0" w:color="auto"/>
                                                    <w:bottom w:val="none" w:sz="0" w:space="0" w:color="auto"/>
                                                    <w:right w:val="none" w:sz="0" w:space="0" w:color="auto"/>
                                                  </w:divBdr>
                                                </w:div>
                                                <w:div w:id="226456145">
                                                  <w:marLeft w:val="0"/>
                                                  <w:marRight w:val="0"/>
                                                  <w:marTop w:val="0"/>
                                                  <w:marBottom w:val="0"/>
                                                  <w:divBdr>
                                                    <w:top w:val="none" w:sz="0" w:space="0" w:color="auto"/>
                                                    <w:left w:val="none" w:sz="0" w:space="0" w:color="auto"/>
                                                    <w:bottom w:val="none" w:sz="0" w:space="0" w:color="auto"/>
                                                    <w:right w:val="none" w:sz="0" w:space="0" w:color="auto"/>
                                                  </w:divBdr>
                                                </w:div>
                                                <w:div w:id="816528798">
                                                  <w:marLeft w:val="0"/>
                                                  <w:marRight w:val="0"/>
                                                  <w:marTop w:val="100"/>
                                                  <w:marBottom w:val="0"/>
                                                  <w:divBdr>
                                                    <w:top w:val="none" w:sz="0" w:space="0" w:color="auto"/>
                                                    <w:left w:val="none" w:sz="0" w:space="0" w:color="auto"/>
                                                    <w:bottom w:val="none" w:sz="0" w:space="0" w:color="auto"/>
                                                    <w:right w:val="none" w:sz="0" w:space="0" w:color="auto"/>
                                                  </w:divBdr>
                                                </w:div>
                                                <w:div w:id="1901011950">
                                                  <w:marLeft w:val="0"/>
                                                  <w:marRight w:val="0"/>
                                                  <w:marTop w:val="100"/>
                                                  <w:marBottom w:val="0"/>
                                                  <w:divBdr>
                                                    <w:top w:val="none" w:sz="0" w:space="0" w:color="auto"/>
                                                    <w:left w:val="none" w:sz="0" w:space="0" w:color="auto"/>
                                                    <w:bottom w:val="none" w:sz="0" w:space="0" w:color="auto"/>
                                                    <w:right w:val="none" w:sz="0" w:space="0" w:color="auto"/>
                                                  </w:divBdr>
                                                </w:div>
                                                <w:div w:id="70780495">
                                                  <w:marLeft w:val="0"/>
                                                  <w:marRight w:val="0"/>
                                                  <w:marTop w:val="100"/>
                                                  <w:marBottom w:val="0"/>
                                                  <w:divBdr>
                                                    <w:top w:val="none" w:sz="0" w:space="0" w:color="auto"/>
                                                    <w:left w:val="none" w:sz="0" w:space="0" w:color="auto"/>
                                                    <w:bottom w:val="none" w:sz="0" w:space="0" w:color="auto"/>
                                                    <w:right w:val="none" w:sz="0" w:space="0" w:color="auto"/>
                                                  </w:divBdr>
                                                </w:div>
                                                <w:div w:id="2115856598">
                                                  <w:marLeft w:val="0"/>
                                                  <w:marRight w:val="0"/>
                                                  <w:marTop w:val="100"/>
                                                  <w:marBottom w:val="0"/>
                                                  <w:divBdr>
                                                    <w:top w:val="none" w:sz="0" w:space="0" w:color="auto"/>
                                                    <w:left w:val="none" w:sz="0" w:space="0" w:color="auto"/>
                                                    <w:bottom w:val="none" w:sz="0" w:space="0" w:color="auto"/>
                                                    <w:right w:val="none" w:sz="0" w:space="0" w:color="auto"/>
                                                  </w:divBdr>
                                                </w:div>
                                                <w:div w:id="154802181">
                                                  <w:marLeft w:val="0"/>
                                                  <w:marRight w:val="0"/>
                                                  <w:marTop w:val="100"/>
                                                  <w:marBottom w:val="0"/>
                                                  <w:divBdr>
                                                    <w:top w:val="none" w:sz="0" w:space="0" w:color="auto"/>
                                                    <w:left w:val="none" w:sz="0" w:space="0" w:color="auto"/>
                                                    <w:bottom w:val="none" w:sz="0" w:space="0" w:color="auto"/>
                                                    <w:right w:val="none" w:sz="0" w:space="0" w:color="auto"/>
                                                  </w:divBdr>
                                                </w:div>
                                                <w:div w:id="72631206">
                                                  <w:marLeft w:val="0"/>
                                                  <w:marRight w:val="0"/>
                                                  <w:marTop w:val="100"/>
                                                  <w:marBottom w:val="0"/>
                                                  <w:divBdr>
                                                    <w:top w:val="none" w:sz="0" w:space="0" w:color="auto"/>
                                                    <w:left w:val="none" w:sz="0" w:space="0" w:color="auto"/>
                                                    <w:bottom w:val="none" w:sz="0" w:space="0" w:color="auto"/>
                                                    <w:right w:val="none" w:sz="0" w:space="0" w:color="auto"/>
                                                  </w:divBdr>
                                                </w:div>
                                                <w:div w:id="1487236161">
                                                  <w:marLeft w:val="0"/>
                                                  <w:marRight w:val="0"/>
                                                  <w:marTop w:val="100"/>
                                                  <w:marBottom w:val="0"/>
                                                  <w:divBdr>
                                                    <w:top w:val="none" w:sz="0" w:space="0" w:color="auto"/>
                                                    <w:left w:val="none" w:sz="0" w:space="0" w:color="auto"/>
                                                    <w:bottom w:val="none" w:sz="0" w:space="0" w:color="auto"/>
                                                    <w:right w:val="none" w:sz="0" w:space="0" w:color="auto"/>
                                                  </w:divBdr>
                                                </w:div>
                                                <w:div w:id="252669462">
                                                  <w:marLeft w:val="0"/>
                                                  <w:marRight w:val="0"/>
                                                  <w:marTop w:val="100"/>
                                                  <w:marBottom w:val="0"/>
                                                  <w:divBdr>
                                                    <w:top w:val="none" w:sz="0" w:space="0" w:color="auto"/>
                                                    <w:left w:val="none" w:sz="0" w:space="0" w:color="auto"/>
                                                    <w:bottom w:val="none" w:sz="0" w:space="0" w:color="auto"/>
                                                    <w:right w:val="none" w:sz="0" w:space="0" w:color="auto"/>
                                                  </w:divBdr>
                                                </w:div>
                                                <w:div w:id="1689873391">
                                                  <w:marLeft w:val="0"/>
                                                  <w:marRight w:val="0"/>
                                                  <w:marTop w:val="100"/>
                                                  <w:marBottom w:val="0"/>
                                                  <w:divBdr>
                                                    <w:top w:val="none" w:sz="0" w:space="0" w:color="auto"/>
                                                    <w:left w:val="none" w:sz="0" w:space="0" w:color="auto"/>
                                                    <w:bottom w:val="none" w:sz="0" w:space="0" w:color="auto"/>
                                                    <w:right w:val="none" w:sz="0" w:space="0" w:color="auto"/>
                                                  </w:divBdr>
                                                </w:div>
                                                <w:div w:id="1665622478">
                                                  <w:marLeft w:val="0"/>
                                                  <w:marRight w:val="0"/>
                                                  <w:marTop w:val="100"/>
                                                  <w:marBottom w:val="0"/>
                                                  <w:divBdr>
                                                    <w:top w:val="none" w:sz="0" w:space="0" w:color="auto"/>
                                                    <w:left w:val="none" w:sz="0" w:space="0" w:color="auto"/>
                                                    <w:bottom w:val="none" w:sz="0" w:space="0" w:color="auto"/>
                                                    <w:right w:val="none" w:sz="0" w:space="0" w:color="auto"/>
                                                  </w:divBdr>
                                                </w:div>
                                                <w:div w:id="1221869530">
                                                  <w:marLeft w:val="0"/>
                                                  <w:marRight w:val="0"/>
                                                  <w:marTop w:val="100"/>
                                                  <w:marBottom w:val="0"/>
                                                  <w:divBdr>
                                                    <w:top w:val="none" w:sz="0" w:space="0" w:color="auto"/>
                                                    <w:left w:val="none" w:sz="0" w:space="0" w:color="auto"/>
                                                    <w:bottom w:val="none" w:sz="0" w:space="0" w:color="auto"/>
                                                    <w:right w:val="none" w:sz="0" w:space="0" w:color="auto"/>
                                                  </w:divBdr>
                                                </w:div>
                                                <w:div w:id="840972279">
                                                  <w:marLeft w:val="0"/>
                                                  <w:marRight w:val="0"/>
                                                  <w:marTop w:val="100"/>
                                                  <w:marBottom w:val="0"/>
                                                  <w:divBdr>
                                                    <w:top w:val="none" w:sz="0" w:space="0" w:color="auto"/>
                                                    <w:left w:val="none" w:sz="0" w:space="0" w:color="auto"/>
                                                    <w:bottom w:val="none" w:sz="0" w:space="0" w:color="auto"/>
                                                    <w:right w:val="none" w:sz="0" w:space="0" w:color="auto"/>
                                                  </w:divBdr>
                                                </w:div>
                                                <w:div w:id="453644254">
                                                  <w:marLeft w:val="0"/>
                                                  <w:marRight w:val="0"/>
                                                  <w:marTop w:val="100"/>
                                                  <w:marBottom w:val="0"/>
                                                  <w:divBdr>
                                                    <w:top w:val="none" w:sz="0" w:space="0" w:color="auto"/>
                                                    <w:left w:val="none" w:sz="0" w:space="0" w:color="auto"/>
                                                    <w:bottom w:val="none" w:sz="0" w:space="0" w:color="auto"/>
                                                    <w:right w:val="none" w:sz="0" w:space="0" w:color="auto"/>
                                                  </w:divBdr>
                                                </w:div>
                                                <w:div w:id="904485873">
                                                  <w:marLeft w:val="0"/>
                                                  <w:marRight w:val="0"/>
                                                  <w:marTop w:val="100"/>
                                                  <w:marBottom w:val="0"/>
                                                  <w:divBdr>
                                                    <w:top w:val="none" w:sz="0" w:space="0" w:color="auto"/>
                                                    <w:left w:val="none" w:sz="0" w:space="0" w:color="auto"/>
                                                    <w:bottom w:val="none" w:sz="0" w:space="0" w:color="auto"/>
                                                    <w:right w:val="none" w:sz="0" w:space="0" w:color="auto"/>
                                                  </w:divBdr>
                                                </w:div>
                                                <w:div w:id="1276862091">
                                                  <w:marLeft w:val="0"/>
                                                  <w:marRight w:val="0"/>
                                                  <w:marTop w:val="100"/>
                                                  <w:marBottom w:val="0"/>
                                                  <w:divBdr>
                                                    <w:top w:val="none" w:sz="0" w:space="0" w:color="auto"/>
                                                    <w:left w:val="none" w:sz="0" w:space="0" w:color="auto"/>
                                                    <w:bottom w:val="none" w:sz="0" w:space="0" w:color="auto"/>
                                                    <w:right w:val="none" w:sz="0" w:space="0" w:color="auto"/>
                                                  </w:divBdr>
                                                </w:div>
                                                <w:div w:id="309866224">
                                                  <w:marLeft w:val="0"/>
                                                  <w:marRight w:val="0"/>
                                                  <w:marTop w:val="100"/>
                                                  <w:marBottom w:val="0"/>
                                                  <w:divBdr>
                                                    <w:top w:val="none" w:sz="0" w:space="0" w:color="auto"/>
                                                    <w:left w:val="none" w:sz="0" w:space="0" w:color="auto"/>
                                                    <w:bottom w:val="none" w:sz="0" w:space="0" w:color="auto"/>
                                                    <w:right w:val="none" w:sz="0" w:space="0" w:color="auto"/>
                                                  </w:divBdr>
                                                </w:div>
                                                <w:div w:id="844589257">
                                                  <w:marLeft w:val="0"/>
                                                  <w:marRight w:val="0"/>
                                                  <w:marTop w:val="100"/>
                                                  <w:marBottom w:val="0"/>
                                                  <w:divBdr>
                                                    <w:top w:val="none" w:sz="0" w:space="0" w:color="auto"/>
                                                    <w:left w:val="none" w:sz="0" w:space="0" w:color="auto"/>
                                                    <w:bottom w:val="none" w:sz="0" w:space="0" w:color="auto"/>
                                                    <w:right w:val="none" w:sz="0" w:space="0" w:color="auto"/>
                                                  </w:divBdr>
                                                </w:div>
                                                <w:div w:id="351345788">
                                                  <w:marLeft w:val="0"/>
                                                  <w:marRight w:val="0"/>
                                                  <w:marTop w:val="100"/>
                                                  <w:marBottom w:val="0"/>
                                                  <w:divBdr>
                                                    <w:top w:val="none" w:sz="0" w:space="0" w:color="auto"/>
                                                    <w:left w:val="none" w:sz="0" w:space="0" w:color="auto"/>
                                                    <w:bottom w:val="none" w:sz="0" w:space="0" w:color="auto"/>
                                                    <w:right w:val="none" w:sz="0" w:space="0" w:color="auto"/>
                                                  </w:divBdr>
                                                </w:div>
                                                <w:div w:id="1397126800">
                                                  <w:marLeft w:val="0"/>
                                                  <w:marRight w:val="0"/>
                                                  <w:marTop w:val="100"/>
                                                  <w:marBottom w:val="0"/>
                                                  <w:divBdr>
                                                    <w:top w:val="none" w:sz="0" w:space="0" w:color="auto"/>
                                                    <w:left w:val="none" w:sz="0" w:space="0" w:color="auto"/>
                                                    <w:bottom w:val="none" w:sz="0" w:space="0" w:color="auto"/>
                                                    <w:right w:val="none" w:sz="0" w:space="0" w:color="auto"/>
                                                  </w:divBdr>
                                                </w:div>
                                                <w:div w:id="728113136">
                                                  <w:marLeft w:val="0"/>
                                                  <w:marRight w:val="0"/>
                                                  <w:marTop w:val="100"/>
                                                  <w:marBottom w:val="0"/>
                                                  <w:divBdr>
                                                    <w:top w:val="none" w:sz="0" w:space="0" w:color="auto"/>
                                                    <w:left w:val="none" w:sz="0" w:space="0" w:color="auto"/>
                                                    <w:bottom w:val="none" w:sz="0" w:space="0" w:color="auto"/>
                                                    <w:right w:val="none" w:sz="0" w:space="0" w:color="auto"/>
                                                  </w:divBdr>
                                                </w:div>
                                                <w:div w:id="1116413588">
                                                  <w:marLeft w:val="0"/>
                                                  <w:marRight w:val="0"/>
                                                  <w:marTop w:val="100"/>
                                                  <w:marBottom w:val="0"/>
                                                  <w:divBdr>
                                                    <w:top w:val="none" w:sz="0" w:space="0" w:color="auto"/>
                                                    <w:left w:val="none" w:sz="0" w:space="0" w:color="auto"/>
                                                    <w:bottom w:val="none" w:sz="0" w:space="0" w:color="auto"/>
                                                    <w:right w:val="none" w:sz="0" w:space="0" w:color="auto"/>
                                                  </w:divBdr>
                                                </w:div>
                                                <w:div w:id="763262181">
                                                  <w:marLeft w:val="0"/>
                                                  <w:marRight w:val="0"/>
                                                  <w:marTop w:val="100"/>
                                                  <w:marBottom w:val="0"/>
                                                  <w:divBdr>
                                                    <w:top w:val="none" w:sz="0" w:space="0" w:color="auto"/>
                                                    <w:left w:val="none" w:sz="0" w:space="0" w:color="auto"/>
                                                    <w:bottom w:val="none" w:sz="0" w:space="0" w:color="auto"/>
                                                    <w:right w:val="none" w:sz="0" w:space="0" w:color="auto"/>
                                                  </w:divBdr>
                                                </w:div>
                                                <w:div w:id="402723878">
                                                  <w:marLeft w:val="0"/>
                                                  <w:marRight w:val="0"/>
                                                  <w:marTop w:val="100"/>
                                                  <w:marBottom w:val="0"/>
                                                  <w:divBdr>
                                                    <w:top w:val="none" w:sz="0" w:space="0" w:color="auto"/>
                                                    <w:left w:val="none" w:sz="0" w:space="0" w:color="auto"/>
                                                    <w:bottom w:val="none" w:sz="0" w:space="0" w:color="auto"/>
                                                    <w:right w:val="none" w:sz="0" w:space="0" w:color="auto"/>
                                                  </w:divBdr>
                                                </w:div>
                                                <w:div w:id="2097509754">
                                                  <w:marLeft w:val="0"/>
                                                  <w:marRight w:val="0"/>
                                                  <w:marTop w:val="100"/>
                                                  <w:marBottom w:val="0"/>
                                                  <w:divBdr>
                                                    <w:top w:val="none" w:sz="0" w:space="0" w:color="auto"/>
                                                    <w:left w:val="none" w:sz="0" w:space="0" w:color="auto"/>
                                                    <w:bottom w:val="none" w:sz="0" w:space="0" w:color="auto"/>
                                                    <w:right w:val="none" w:sz="0" w:space="0" w:color="auto"/>
                                                  </w:divBdr>
                                                </w:div>
                                                <w:div w:id="1754742452">
                                                  <w:marLeft w:val="0"/>
                                                  <w:marRight w:val="0"/>
                                                  <w:marTop w:val="100"/>
                                                  <w:marBottom w:val="0"/>
                                                  <w:divBdr>
                                                    <w:top w:val="none" w:sz="0" w:space="0" w:color="auto"/>
                                                    <w:left w:val="none" w:sz="0" w:space="0" w:color="auto"/>
                                                    <w:bottom w:val="none" w:sz="0" w:space="0" w:color="auto"/>
                                                    <w:right w:val="none" w:sz="0" w:space="0" w:color="auto"/>
                                                  </w:divBdr>
                                                </w:div>
                                                <w:div w:id="213782189">
                                                  <w:marLeft w:val="0"/>
                                                  <w:marRight w:val="0"/>
                                                  <w:marTop w:val="100"/>
                                                  <w:marBottom w:val="0"/>
                                                  <w:divBdr>
                                                    <w:top w:val="none" w:sz="0" w:space="0" w:color="auto"/>
                                                    <w:left w:val="none" w:sz="0" w:space="0" w:color="auto"/>
                                                    <w:bottom w:val="none" w:sz="0" w:space="0" w:color="auto"/>
                                                    <w:right w:val="none" w:sz="0" w:space="0" w:color="auto"/>
                                                  </w:divBdr>
                                                </w:div>
                                                <w:div w:id="2119179001">
                                                  <w:marLeft w:val="0"/>
                                                  <w:marRight w:val="0"/>
                                                  <w:marTop w:val="100"/>
                                                  <w:marBottom w:val="0"/>
                                                  <w:divBdr>
                                                    <w:top w:val="none" w:sz="0" w:space="0" w:color="auto"/>
                                                    <w:left w:val="none" w:sz="0" w:space="0" w:color="auto"/>
                                                    <w:bottom w:val="none" w:sz="0" w:space="0" w:color="auto"/>
                                                    <w:right w:val="none" w:sz="0" w:space="0" w:color="auto"/>
                                                  </w:divBdr>
                                                </w:div>
                                                <w:div w:id="1503012180">
                                                  <w:marLeft w:val="0"/>
                                                  <w:marRight w:val="0"/>
                                                  <w:marTop w:val="100"/>
                                                  <w:marBottom w:val="0"/>
                                                  <w:divBdr>
                                                    <w:top w:val="none" w:sz="0" w:space="0" w:color="auto"/>
                                                    <w:left w:val="none" w:sz="0" w:space="0" w:color="auto"/>
                                                    <w:bottom w:val="none" w:sz="0" w:space="0" w:color="auto"/>
                                                    <w:right w:val="none" w:sz="0" w:space="0" w:color="auto"/>
                                                  </w:divBdr>
                                                </w:div>
                                                <w:div w:id="655454264">
                                                  <w:marLeft w:val="0"/>
                                                  <w:marRight w:val="0"/>
                                                  <w:marTop w:val="100"/>
                                                  <w:marBottom w:val="0"/>
                                                  <w:divBdr>
                                                    <w:top w:val="none" w:sz="0" w:space="0" w:color="auto"/>
                                                    <w:left w:val="none" w:sz="0" w:space="0" w:color="auto"/>
                                                    <w:bottom w:val="none" w:sz="0" w:space="0" w:color="auto"/>
                                                    <w:right w:val="none" w:sz="0" w:space="0" w:color="auto"/>
                                                  </w:divBdr>
                                                </w:div>
                                                <w:div w:id="741609361">
                                                  <w:marLeft w:val="0"/>
                                                  <w:marRight w:val="0"/>
                                                  <w:marTop w:val="100"/>
                                                  <w:marBottom w:val="0"/>
                                                  <w:divBdr>
                                                    <w:top w:val="none" w:sz="0" w:space="0" w:color="auto"/>
                                                    <w:left w:val="none" w:sz="0" w:space="0" w:color="auto"/>
                                                    <w:bottom w:val="none" w:sz="0" w:space="0" w:color="auto"/>
                                                    <w:right w:val="none" w:sz="0" w:space="0" w:color="auto"/>
                                                  </w:divBdr>
                                                </w:div>
                                                <w:div w:id="865294098">
                                                  <w:marLeft w:val="0"/>
                                                  <w:marRight w:val="0"/>
                                                  <w:marTop w:val="100"/>
                                                  <w:marBottom w:val="0"/>
                                                  <w:divBdr>
                                                    <w:top w:val="none" w:sz="0" w:space="0" w:color="auto"/>
                                                    <w:left w:val="none" w:sz="0" w:space="0" w:color="auto"/>
                                                    <w:bottom w:val="none" w:sz="0" w:space="0" w:color="auto"/>
                                                    <w:right w:val="none" w:sz="0" w:space="0" w:color="auto"/>
                                                  </w:divBdr>
                                                </w:div>
                                                <w:div w:id="1561744577">
                                                  <w:marLeft w:val="0"/>
                                                  <w:marRight w:val="0"/>
                                                  <w:marTop w:val="100"/>
                                                  <w:marBottom w:val="0"/>
                                                  <w:divBdr>
                                                    <w:top w:val="none" w:sz="0" w:space="0" w:color="auto"/>
                                                    <w:left w:val="none" w:sz="0" w:space="0" w:color="auto"/>
                                                    <w:bottom w:val="none" w:sz="0" w:space="0" w:color="auto"/>
                                                    <w:right w:val="none" w:sz="0" w:space="0" w:color="auto"/>
                                                  </w:divBdr>
                                                </w:div>
                                                <w:div w:id="600718931">
                                                  <w:marLeft w:val="0"/>
                                                  <w:marRight w:val="0"/>
                                                  <w:marTop w:val="100"/>
                                                  <w:marBottom w:val="0"/>
                                                  <w:divBdr>
                                                    <w:top w:val="none" w:sz="0" w:space="0" w:color="auto"/>
                                                    <w:left w:val="none" w:sz="0" w:space="0" w:color="auto"/>
                                                    <w:bottom w:val="none" w:sz="0" w:space="0" w:color="auto"/>
                                                    <w:right w:val="none" w:sz="0" w:space="0" w:color="auto"/>
                                                  </w:divBdr>
                                                </w:div>
                                                <w:div w:id="163017697">
                                                  <w:marLeft w:val="0"/>
                                                  <w:marRight w:val="0"/>
                                                  <w:marTop w:val="100"/>
                                                  <w:marBottom w:val="0"/>
                                                  <w:divBdr>
                                                    <w:top w:val="none" w:sz="0" w:space="0" w:color="auto"/>
                                                    <w:left w:val="none" w:sz="0" w:space="0" w:color="auto"/>
                                                    <w:bottom w:val="none" w:sz="0" w:space="0" w:color="auto"/>
                                                    <w:right w:val="none" w:sz="0" w:space="0" w:color="auto"/>
                                                  </w:divBdr>
                                                </w:div>
                                                <w:div w:id="883518826">
                                                  <w:marLeft w:val="0"/>
                                                  <w:marRight w:val="0"/>
                                                  <w:marTop w:val="100"/>
                                                  <w:marBottom w:val="0"/>
                                                  <w:divBdr>
                                                    <w:top w:val="none" w:sz="0" w:space="0" w:color="auto"/>
                                                    <w:left w:val="none" w:sz="0" w:space="0" w:color="auto"/>
                                                    <w:bottom w:val="none" w:sz="0" w:space="0" w:color="auto"/>
                                                    <w:right w:val="none" w:sz="0" w:space="0" w:color="auto"/>
                                                  </w:divBdr>
                                                </w:div>
                                                <w:div w:id="476730086">
                                                  <w:marLeft w:val="0"/>
                                                  <w:marRight w:val="0"/>
                                                  <w:marTop w:val="100"/>
                                                  <w:marBottom w:val="0"/>
                                                  <w:divBdr>
                                                    <w:top w:val="none" w:sz="0" w:space="0" w:color="auto"/>
                                                    <w:left w:val="none" w:sz="0" w:space="0" w:color="auto"/>
                                                    <w:bottom w:val="none" w:sz="0" w:space="0" w:color="auto"/>
                                                    <w:right w:val="none" w:sz="0" w:space="0" w:color="auto"/>
                                                  </w:divBdr>
                                                </w:div>
                                                <w:div w:id="1625388150">
                                                  <w:marLeft w:val="0"/>
                                                  <w:marRight w:val="0"/>
                                                  <w:marTop w:val="100"/>
                                                  <w:marBottom w:val="0"/>
                                                  <w:divBdr>
                                                    <w:top w:val="none" w:sz="0" w:space="0" w:color="auto"/>
                                                    <w:left w:val="none" w:sz="0" w:space="0" w:color="auto"/>
                                                    <w:bottom w:val="none" w:sz="0" w:space="0" w:color="auto"/>
                                                    <w:right w:val="none" w:sz="0" w:space="0" w:color="auto"/>
                                                  </w:divBdr>
                                                </w:div>
                                                <w:div w:id="46954999">
                                                  <w:marLeft w:val="0"/>
                                                  <w:marRight w:val="0"/>
                                                  <w:marTop w:val="100"/>
                                                  <w:marBottom w:val="0"/>
                                                  <w:divBdr>
                                                    <w:top w:val="none" w:sz="0" w:space="0" w:color="auto"/>
                                                    <w:left w:val="none" w:sz="0" w:space="0" w:color="auto"/>
                                                    <w:bottom w:val="none" w:sz="0" w:space="0" w:color="auto"/>
                                                    <w:right w:val="none" w:sz="0" w:space="0" w:color="auto"/>
                                                  </w:divBdr>
                                                </w:div>
                                                <w:div w:id="458568616">
                                                  <w:marLeft w:val="0"/>
                                                  <w:marRight w:val="0"/>
                                                  <w:marTop w:val="100"/>
                                                  <w:marBottom w:val="0"/>
                                                  <w:divBdr>
                                                    <w:top w:val="none" w:sz="0" w:space="0" w:color="auto"/>
                                                    <w:left w:val="none" w:sz="0" w:space="0" w:color="auto"/>
                                                    <w:bottom w:val="none" w:sz="0" w:space="0" w:color="auto"/>
                                                    <w:right w:val="none" w:sz="0" w:space="0" w:color="auto"/>
                                                  </w:divBdr>
                                                </w:div>
                                                <w:div w:id="944844103">
                                                  <w:marLeft w:val="0"/>
                                                  <w:marRight w:val="0"/>
                                                  <w:marTop w:val="100"/>
                                                  <w:marBottom w:val="0"/>
                                                  <w:divBdr>
                                                    <w:top w:val="none" w:sz="0" w:space="0" w:color="auto"/>
                                                    <w:left w:val="none" w:sz="0" w:space="0" w:color="auto"/>
                                                    <w:bottom w:val="none" w:sz="0" w:space="0" w:color="auto"/>
                                                    <w:right w:val="none" w:sz="0" w:space="0" w:color="auto"/>
                                                  </w:divBdr>
                                                </w:div>
                                                <w:div w:id="118650035">
                                                  <w:marLeft w:val="0"/>
                                                  <w:marRight w:val="0"/>
                                                  <w:marTop w:val="100"/>
                                                  <w:marBottom w:val="0"/>
                                                  <w:divBdr>
                                                    <w:top w:val="none" w:sz="0" w:space="0" w:color="auto"/>
                                                    <w:left w:val="none" w:sz="0" w:space="0" w:color="auto"/>
                                                    <w:bottom w:val="none" w:sz="0" w:space="0" w:color="auto"/>
                                                    <w:right w:val="none" w:sz="0" w:space="0" w:color="auto"/>
                                                  </w:divBdr>
                                                </w:div>
                                                <w:div w:id="558857902">
                                                  <w:marLeft w:val="0"/>
                                                  <w:marRight w:val="0"/>
                                                  <w:marTop w:val="100"/>
                                                  <w:marBottom w:val="0"/>
                                                  <w:divBdr>
                                                    <w:top w:val="none" w:sz="0" w:space="0" w:color="auto"/>
                                                    <w:left w:val="none" w:sz="0" w:space="0" w:color="auto"/>
                                                    <w:bottom w:val="none" w:sz="0" w:space="0" w:color="auto"/>
                                                    <w:right w:val="none" w:sz="0" w:space="0" w:color="auto"/>
                                                  </w:divBdr>
                                                </w:div>
                                                <w:div w:id="199126950">
                                                  <w:marLeft w:val="0"/>
                                                  <w:marRight w:val="0"/>
                                                  <w:marTop w:val="100"/>
                                                  <w:marBottom w:val="0"/>
                                                  <w:divBdr>
                                                    <w:top w:val="none" w:sz="0" w:space="0" w:color="auto"/>
                                                    <w:left w:val="none" w:sz="0" w:space="0" w:color="auto"/>
                                                    <w:bottom w:val="none" w:sz="0" w:space="0" w:color="auto"/>
                                                    <w:right w:val="none" w:sz="0" w:space="0" w:color="auto"/>
                                                  </w:divBdr>
                                                </w:div>
                                                <w:div w:id="1820491487">
                                                  <w:marLeft w:val="0"/>
                                                  <w:marRight w:val="0"/>
                                                  <w:marTop w:val="100"/>
                                                  <w:marBottom w:val="0"/>
                                                  <w:divBdr>
                                                    <w:top w:val="none" w:sz="0" w:space="0" w:color="auto"/>
                                                    <w:left w:val="none" w:sz="0" w:space="0" w:color="auto"/>
                                                    <w:bottom w:val="none" w:sz="0" w:space="0" w:color="auto"/>
                                                    <w:right w:val="none" w:sz="0" w:space="0" w:color="auto"/>
                                                  </w:divBdr>
                                                </w:div>
                                                <w:div w:id="1452623657">
                                                  <w:marLeft w:val="0"/>
                                                  <w:marRight w:val="0"/>
                                                  <w:marTop w:val="100"/>
                                                  <w:marBottom w:val="0"/>
                                                  <w:divBdr>
                                                    <w:top w:val="none" w:sz="0" w:space="0" w:color="auto"/>
                                                    <w:left w:val="none" w:sz="0" w:space="0" w:color="auto"/>
                                                    <w:bottom w:val="none" w:sz="0" w:space="0" w:color="auto"/>
                                                    <w:right w:val="none" w:sz="0" w:space="0" w:color="auto"/>
                                                  </w:divBdr>
                                                </w:div>
                                                <w:div w:id="401684327">
                                                  <w:marLeft w:val="0"/>
                                                  <w:marRight w:val="0"/>
                                                  <w:marTop w:val="100"/>
                                                  <w:marBottom w:val="0"/>
                                                  <w:divBdr>
                                                    <w:top w:val="none" w:sz="0" w:space="0" w:color="auto"/>
                                                    <w:left w:val="none" w:sz="0" w:space="0" w:color="auto"/>
                                                    <w:bottom w:val="none" w:sz="0" w:space="0" w:color="auto"/>
                                                    <w:right w:val="none" w:sz="0" w:space="0" w:color="auto"/>
                                                  </w:divBdr>
                                                </w:div>
                                                <w:div w:id="2072343637">
                                                  <w:marLeft w:val="0"/>
                                                  <w:marRight w:val="0"/>
                                                  <w:marTop w:val="100"/>
                                                  <w:marBottom w:val="0"/>
                                                  <w:divBdr>
                                                    <w:top w:val="none" w:sz="0" w:space="0" w:color="auto"/>
                                                    <w:left w:val="none" w:sz="0" w:space="0" w:color="auto"/>
                                                    <w:bottom w:val="none" w:sz="0" w:space="0" w:color="auto"/>
                                                    <w:right w:val="none" w:sz="0" w:space="0" w:color="auto"/>
                                                  </w:divBdr>
                                                </w:div>
                                                <w:div w:id="510947052">
                                                  <w:marLeft w:val="0"/>
                                                  <w:marRight w:val="0"/>
                                                  <w:marTop w:val="100"/>
                                                  <w:marBottom w:val="0"/>
                                                  <w:divBdr>
                                                    <w:top w:val="none" w:sz="0" w:space="0" w:color="auto"/>
                                                    <w:left w:val="none" w:sz="0" w:space="0" w:color="auto"/>
                                                    <w:bottom w:val="none" w:sz="0" w:space="0" w:color="auto"/>
                                                    <w:right w:val="none" w:sz="0" w:space="0" w:color="auto"/>
                                                  </w:divBdr>
                                                </w:div>
                                                <w:div w:id="2012289889">
                                                  <w:marLeft w:val="0"/>
                                                  <w:marRight w:val="0"/>
                                                  <w:marTop w:val="100"/>
                                                  <w:marBottom w:val="0"/>
                                                  <w:divBdr>
                                                    <w:top w:val="none" w:sz="0" w:space="0" w:color="auto"/>
                                                    <w:left w:val="none" w:sz="0" w:space="0" w:color="auto"/>
                                                    <w:bottom w:val="none" w:sz="0" w:space="0" w:color="auto"/>
                                                    <w:right w:val="none" w:sz="0" w:space="0" w:color="auto"/>
                                                  </w:divBdr>
                                                </w:div>
                                                <w:div w:id="175127537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1772</Words>
  <Characters>10107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Gupta</dc:creator>
  <cp:keywords/>
  <dc:description/>
  <cp:lastModifiedBy>Utkarsh Yash</cp:lastModifiedBy>
  <cp:revision>2</cp:revision>
  <dcterms:created xsi:type="dcterms:W3CDTF">2019-09-26T04:47:00Z</dcterms:created>
  <dcterms:modified xsi:type="dcterms:W3CDTF">2019-09-26T04:47:00Z</dcterms:modified>
</cp:coreProperties>
</file>