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13E7" w:rsidRDefault="00F725F2">
      <w:pPr>
        <w:spacing w:before="600" w:after="40"/>
        <w:jc w:val="center"/>
      </w:pPr>
      <w:r>
        <w:rPr>
          <w:b/>
          <w:bCs/>
          <w:color w:val="1A5276"/>
          <w:sz w:val="56"/>
          <w:szCs w:val="56"/>
        </w:rPr>
        <w:t>RacketEdge.com</w:t>
      </w:r>
    </w:p>
    <w:p w:rsidR="00D013E7" w:rsidRDefault="00F725F2">
      <w:pPr>
        <w:spacing w:after="80"/>
        <w:jc w:val="center"/>
      </w:pPr>
      <w:r>
        <w:rPr>
          <w:color w:val="555555"/>
          <w:sz w:val="30"/>
          <w:szCs w:val="30"/>
        </w:rPr>
        <w:t>Complete SEO Keyword Research &amp; 30-Day Content Calendar</w:t>
      </w:r>
    </w:p>
    <w:p w:rsidR="00D013E7" w:rsidRDefault="00F725F2">
      <w:pPr>
        <w:spacing w:after="400"/>
        <w:jc w:val="center"/>
      </w:pPr>
      <w:r>
        <w:rPr>
          <w:i/>
          <w:iCs/>
          <w:color w:val="888888"/>
        </w:rPr>
        <w:t xml:space="preserve">May </w:t>
      </w:r>
      <w:proofErr w:type="gramStart"/>
      <w:r>
        <w:rPr>
          <w:i/>
          <w:iCs/>
          <w:color w:val="888888"/>
        </w:rPr>
        <w:t>2026  |</w:t>
      </w:r>
      <w:proofErr w:type="gramEnd"/>
      <w:r>
        <w:rPr>
          <w:i/>
          <w:iCs/>
          <w:color w:val="888888"/>
        </w:rPr>
        <w:t xml:space="preserve">  Amazon Associates + Google Discover Strategy</w:t>
      </w:r>
    </w:p>
    <w:p w:rsidR="00D013E7" w:rsidRDefault="00D013E7">
      <w:pPr>
        <w:pBdr>
          <w:bottom w:val="single" w:sz="4" w:space="1" w:color="1A5276"/>
        </w:pBdr>
        <w:spacing w:before="160" w:after="160"/>
      </w:pPr>
    </w:p>
    <w:p w:rsidR="00D013E7" w:rsidRDefault="00F725F2">
      <w:pPr>
        <w:pStyle w:val="Heading1"/>
      </w:pPr>
      <w:r>
        <w:rPr>
          <w:color w:val="1A5276"/>
        </w:rPr>
        <w:t>Overview &amp; Strategy</w:t>
      </w:r>
    </w:p>
    <w:p w:rsidR="00D013E7" w:rsidRDefault="00F725F2">
      <w:pPr>
        <w:spacing w:before="80" w:after="80"/>
      </w:pPr>
      <w:r>
        <w:t xml:space="preserve">This document covers two things: (1) a hand-researched keyword bank of high-demand, low-competition keywords for RacketEdge.com split by type — Commercial, Informational, and Google Discover — and (2) a complete 30-day posting calendar with zero duplicate topics. All keywords are mapped to existing </w:t>
      </w:r>
      <w:proofErr w:type="spellStart"/>
      <w:r>
        <w:t>RacketEdge</w:t>
      </w:r>
      <w:proofErr w:type="spellEnd"/>
      <w:r>
        <w:t xml:space="preserve"> pages to avoid cannibalization.</w:t>
      </w:r>
    </w:p>
    <w:p w:rsidR="00D013E7" w:rsidRDefault="00F725F2">
      <w:pPr>
        <w:spacing w:before="80" w:after="80"/>
      </w:pPr>
      <w:r>
        <w:t xml:space="preserve">Your existing pages already cover: best tennis rackets, Head, Wilson, beginner, junior, tennis elbow, badminton, scoring rules (let, love, sets), court dimensions, net height, racket stiffness, brands overview, Carlos </w:t>
      </w:r>
      <w:proofErr w:type="spellStart"/>
      <w:r>
        <w:t>Alcaraz</w:t>
      </w:r>
      <w:proofErr w:type="spellEnd"/>
      <w:r>
        <w:t xml:space="preserve"> specs. The keywords below are NEW opportunities not yet covered.</w:t>
      </w:r>
    </w:p>
    <w:p w:rsidR="00D013E7" w:rsidRDefault="00D013E7">
      <w:pPr>
        <w:pBdr>
          <w:bottom w:val="single" w:sz="4" w:space="1" w:color="2E75B6"/>
        </w:pBdr>
        <w:spacing w:before="160" w:after="160"/>
      </w:pPr>
    </w:p>
    <w:p w:rsidR="00D013E7" w:rsidRDefault="00F725F2">
      <w:pPr>
        <w:pStyle w:val="Heading1"/>
      </w:pPr>
      <w:r>
        <w:rPr>
          <w:color w:val="1A5276"/>
        </w:rPr>
        <w:t>Section 1: Keyword Research</w:t>
      </w:r>
    </w:p>
    <w:p w:rsidR="00D013E7" w:rsidRDefault="00F725F2">
      <w:pPr>
        <w:spacing w:before="80" w:after="80"/>
      </w:pPr>
      <w:r>
        <w:t xml:space="preserve">Keywords are divided into three groups. Volume estimates are based on industry tools and search trend research as of April 2026. Difficulty is rated Low (&lt;30 KD), Medium (30-50 KD), or Hard (50+ KD) for a site of </w:t>
      </w:r>
      <w:proofErr w:type="spellStart"/>
      <w:r>
        <w:t>RacketEdge's</w:t>
      </w:r>
      <w:proofErr w:type="spellEnd"/>
      <w:r>
        <w:t xml:space="preserve"> current authority.</w:t>
      </w:r>
    </w:p>
    <w:p w:rsidR="00D013E7" w:rsidRDefault="00F725F2">
      <w:pPr>
        <w:pStyle w:val="Heading2"/>
      </w:pPr>
      <w:r>
        <w:rPr>
          <w:color w:val="2E75B6"/>
        </w:rPr>
        <w:t>1A. Commercial Keywords — High Buyer Intent</w:t>
      </w:r>
    </w:p>
    <w:p w:rsidR="00D013E7" w:rsidRDefault="00F725F2">
      <w:pPr>
        <w:spacing w:before="80" w:after="80"/>
      </w:pPr>
      <w:r>
        <w:t>These are 'best X' and 'vs' queries where someone is ready to buy. These directly drive Amazon Associates clicks. Prioritize these for maximum affiliate revenue.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200"/>
        <w:gridCol w:w="1100"/>
        <w:gridCol w:w="2000"/>
        <w:gridCol w:w="1860"/>
      </w:tblGrid>
      <w:tr w:rsidR="00D013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 Keyword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Volume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Difficulty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Search Intent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 xml:space="preserve">best </w:t>
            </w:r>
            <w:proofErr w:type="spellStart"/>
            <w:r>
              <w:rPr>
                <w:sz w:val="19"/>
                <w:szCs w:val="19"/>
              </w:rPr>
              <w:t>Babolat</w:t>
            </w:r>
            <w:proofErr w:type="spellEnd"/>
            <w:r>
              <w:rPr>
                <w:sz w:val="19"/>
                <w:szCs w:val="19"/>
              </w:rPr>
              <w:t xml:space="preserve"> tennis racket 2026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8,100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8"/>
                <w:szCs w:val="18"/>
              </w:rPr>
              <w:t xml:space="preserve">Ready to buy — </w:t>
            </w:r>
            <w:proofErr w:type="spellStart"/>
            <w:r>
              <w:rPr>
                <w:sz w:val="18"/>
                <w:szCs w:val="18"/>
              </w:rPr>
              <w:t>brand+best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54360"/>
                <w:sz w:val="18"/>
                <w:szCs w:val="18"/>
              </w:rPr>
              <w:t>Commercial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 xml:space="preserve">best </w:t>
            </w:r>
            <w:proofErr w:type="spellStart"/>
            <w:r>
              <w:rPr>
                <w:sz w:val="19"/>
                <w:szCs w:val="19"/>
              </w:rPr>
              <w:t>Yonex</w:t>
            </w:r>
            <w:proofErr w:type="spellEnd"/>
            <w:r>
              <w:rPr>
                <w:sz w:val="19"/>
                <w:szCs w:val="19"/>
              </w:rPr>
              <w:t xml:space="preserve"> tennis racket 2026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6,600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8"/>
                <w:szCs w:val="18"/>
              </w:rPr>
              <w:t>Ready to buy, brand specific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54360"/>
                <w:sz w:val="18"/>
                <w:szCs w:val="18"/>
              </w:rPr>
              <w:t>Commercial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>best tennis racket for women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5,400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8"/>
                <w:szCs w:val="18"/>
              </w:rPr>
              <w:t>Female buyer, gift or self-buy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54360"/>
                <w:sz w:val="18"/>
                <w:szCs w:val="18"/>
              </w:rPr>
              <w:t>Commercial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>best tennis racket for seniors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4,400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8"/>
                <w:szCs w:val="18"/>
              </w:rPr>
              <w:t>Older players seeking arm-friendly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54360"/>
                <w:sz w:val="18"/>
                <w:szCs w:val="18"/>
              </w:rPr>
              <w:t>Commercial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>best tennis racket for intermediate players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3,600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Medium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8"/>
                <w:szCs w:val="18"/>
              </w:rPr>
              <w:t>Skill-level buyer intent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54360"/>
                <w:sz w:val="18"/>
                <w:szCs w:val="18"/>
              </w:rPr>
              <w:t>Commercial</w:t>
            </w:r>
          </w:p>
        </w:tc>
      </w:tr>
      <w:tr w:rsidR="00F725F2" w:rsidRPr="00F725F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Pr="00F725F2" w:rsidRDefault="00F725F2">
            <w:pPr>
              <w:rPr>
                <w:color w:val="000000" w:themeColor="text1"/>
                <w:highlight w:val="red"/>
              </w:rPr>
            </w:pPr>
            <w:r w:rsidRPr="00F725F2">
              <w:rPr>
                <w:color w:val="000000" w:themeColor="text1"/>
                <w:sz w:val="19"/>
                <w:szCs w:val="19"/>
                <w:highlight w:val="red"/>
              </w:rPr>
              <w:t xml:space="preserve">Wilson Blade 98 vs </w:t>
            </w:r>
            <w:proofErr w:type="spellStart"/>
            <w:r w:rsidRPr="00F725F2">
              <w:rPr>
                <w:color w:val="000000" w:themeColor="text1"/>
                <w:sz w:val="19"/>
                <w:szCs w:val="19"/>
                <w:highlight w:val="red"/>
              </w:rPr>
              <w:t>Babolat</w:t>
            </w:r>
            <w:proofErr w:type="spellEnd"/>
            <w:r w:rsidRPr="00F725F2">
              <w:rPr>
                <w:color w:val="000000" w:themeColor="text1"/>
                <w:sz w:val="19"/>
                <w:szCs w:val="19"/>
                <w:highlight w:val="red"/>
              </w:rPr>
              <w:t xml:space="preserve"> Pure Strike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Pr="00F725F2" w:rsidRDefault="00F725F2">
            <w:pPr>
              <w:jc w:val="center"/>
              <w:rPr>
                <w:color w:val="000000" w:themeColor="text1"/>
                <w:highlight w:val="red"/>
              </w:rPr>
            </w:pPr>
            <w:r w:rsidRPr="00F725F2">
              <w:rPr>
                <w:b/>
                <w:bCs/>
                <w:color w:val="000000" w:themeColor="text1"/>
                <w:sz w:val="19"/>
                <w:szCs w:val="19"/>
                <w:highlight w:val="red"/>
              </w:rPr>
              <w:t>2,900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Pr="00F725F2" w:rsidRDefault="00F725F2">
            <w:pPr>
              <w:jc w:val="center"/>
              <w:rPr>
                <w:color w:val="000000" w:themeColor="text1"/>
                <w:highlight w:val="red"/>
              </w:rPr>
            </w:pPr>
            <w:r w:rsidRPr="00F725F2">
              <w:rPr>
                <w:b/>
                <w:bCs/>
                <w:color w:val="000000" w:themeColor="text1"/>
                <w:sz w:val="19"/>
                <w:szCs w:val="19"/>
                <w:highlight w:val="red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Pr="00F725F2" w:rsidRDefault="00F725F2">
            <w:pPr>
              <w:rPr>
                <w:color w:val="000000" w:themeColor="text1"/>
                <w:highlight w:val="red"/>
              </w:rPr>
            </w:pPr>
            <w:r w:rsidRPr="00F725F2">
              <w:rPr>
                <w:color w:val="000000" w:themeColor="text1"/>
                <w:sz w:val="18"/>
                <w:szCs w:val="18"/>
                <w:highlight w:val="red"/>
              </w:rPr>
              <w:t>Compare before buying</w:t>
            </w:r>
            <w:bookmarkStart w:id="0" w:name="_GoBack"/>
            <w:bookmarkEnd w:id="0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Pr="00F725F2" w:rsidRDefault="00F725F2">
            <w:pPr>
              <w:jc w:val="center"/>
              <w:rPr>
                <w:color w:val="000000" w:themeColor="text1"/>
                <w:highlight w:val="red"/>
              </w:rPr>
            </w:pPr>
            <w:r w:rsidRPr="00F725F2">
              <w:rPr>
                <w:b/>
                <w:bCs/>
                <w:color w:val="000000" w:themeColor="text1"/>
                <w:sz w:val="18"/>
                <w:szCs w:val="18"/>
                <w:highlight w:val="red"/>
              </w:rPr>
              <w:t>Commercial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>best lightweight tennis racket 2026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2,400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8"/>
                <w:szCs w:val="18"/>
              </w:rPr>
              <w:t>Weight-specific buyer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54360"/>
                <w:sz w:val="18"/>
                <w:szCs w:val="18"/>
              </w:rPr>
              <w:t>Commercial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>best tennis racket under $200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2,200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8"/>
                <w:szCs w:val="18"/>
              </w:rPr>
              <w:t>Budget buyer — high conversion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54360"/>
                <w:sz w:val="18"/>
                <w:szCs w:val="18"/>
              </w:rPr>
              <w:t>Commercial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lastRenderedPageBreak/>
              <w:t>best tennis racket under $100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1,900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8"/>
                <w:szCs w:val="18"/>
              </w:rPr>
              <w:t>Entry-level buyer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54360"/>
                <w:sz w:val="18"/>
                <w:szCs w:val="18"/>
              </w:rPr>
              <w:t>Commercial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>best tennis strings for topspin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1,800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8"/>
                <w:szCs w:val="18"/>
              </w:rPr>
              <w:t>Accessory buyer intent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54360"/>
                <w:sz w:val="18"/>
                <w:szCs w:val="18"/>
              </w:rPr>
              <w:t>Commercial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 xml:space="preserve">best tennis </w:t>
            </w:r>
            <w:proofErr w:type="spellStart"/>
            <w:r>
              <w:rPr>
                <w:sz w:val="19"/>
                <w:szCs w:val="19"/>
              </w:rPr>
              <w:t>overgrip</w:t>
            </w:r>
            <w:proofErr w:type="spellEnd"/>
            <w:r>
              <w:rPr>
                <w:sz w:val="19"/>
                <w:szCs w:val="19"/>
              </w:rPr>
              <w:t xml:space="preserve"> 2026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1,600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8"/>
                <w:szCs w:val="18"/>
              </w:rPr>
              <w:t>Low ticket but high volume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54360"/>
                <w:sz w:val="18"/>
                <w:szCs w:val="18"/>
              </w:rPr>
              <w:t>Commercial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 xml:space="preserve">Wilson Clash 100 vs </w:t>
            </w:r>
            <w:proofErr w:type="spellStart"/>
            <w:r>
              <w:rPr>
                <w:sz w:val="19"/>
                <w:szCs w:val="19"/>
              </w:rPr>
              <w:t>Babolat</w:t>
            </w:r>
            <w:proofErr w:type="spellEnd"/>
            <w:r>
              <w:rPr>
                <w:sz w:val="19"/>
                <w:szCs w:val="19"/>
              </w:rPr>
              <w:t xml:space="preserve"> Pure Drive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1,500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8"/>
                <w:szCs w:val="18"/>
              </w:rPr>
              <w:t>Direct comparison, ready to decide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54360"/>
                <w:sz w:val="18"/>
                <w:szCs w:val="18"/>
              </w:rPr>
              <w:t>Commercial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roofErr w:type="spellStart"/>
            <w:r>
              <w:rPr>
                <w:sz w:val="19"/>
                <w:szCs w:val="19"/>
              </w:rPr>
              <w:t>Yonex</w:t>
            </w:r>
            <w:proofErr w:type="spellEnd"/>
            <w:r>
              <w:rPr>
                <w:sz w:val="19"/>
                <w:szCs w:val="19"/>
              </w:rPr>
              <w:t xml:space="preserve"> EZONE 100 review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1,400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8"/>
                <w:szCs w:val="18"/>
              </w:rPr>
              <w:t>Model-specific review seeker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54360"/>
                <w:sz w:val="18"/>
                <w:szCs w:val="18"/>
              </w:rPr>
              <w:t>Commercial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>best tennis racket for doubles players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1,300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8"/>
                <w:szCs w:val="18"/>
              </w:rPr>
              <w:t>Playing style buyer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54360"/>
                <w:sz w:val="18"/>
                <w:szCs w:val="18"/>
              </w:rPr>
              <w:t>Commercial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>Head Boom Pro review 2026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1,200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8"/>
                <w:szCs w:val="18"/>
              </w:rPr>
              <w:t>New model, fresh content needed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54360"/>
                <w:sz w:val="18"/>
                <w:szCs w:val="18"/>
              </w:rPr>
              <w:t>Commercial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roofErr w:type="spellStart"/>
            <w:r>
              <w:rPr>
                <w:sz w:val="19"/>
                <w:szCs w:val="19"/>
              </w:rPr>
              <w:t>Babolat</w:t>
            </w:r>
            <w:proofErr w:type="spellEnd"/>
            <w:r>
              <w:rPr>
                <w:sz w:val="19"/>
                <w:szCs w:val="19"/>
              </w:rPr>
              <w:t xml:space="preserve"> Pure Aero vs Pure Drive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1,100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8"/>
                <w:szCs w:val="18"/>
              </w:rPr>
              <w:t>Classic comparison, evergreen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54360"/>
                <w:sz w:val="18"/>
                <w:szCs w:val="18"/>
              </w:rPr>
              <w:t>Commercial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>best tennis shoes for hard court 2026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1,800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Medium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8"/>
                <w:szCs w:val="18"/>
              </w:rPr>
              <w:t>Footwear — extends your niche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54360"/>
                <w:sz w:val="18"/>
                <w:szCs w:val="18"/>
              </w:rPr>
              <w:t>Commercial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>best tennis bag for club players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900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8"/>
                <w:szCs w:val="18"/>
              </w:rPr>
              <w:t>Accessory buy, high AOV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54360"/>
                <w:sz w:val="18"/>
                <w:szCs w:val="18"/>
              </w:rPr>
              <w:t>Commercial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>best vibration dampener tennis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800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8"/>
                <w:szCs w:val="18"/>
              </w:rPr>
              <w:t>Cheap product, easy affiliate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54360"/>
                <w:sz w:val="18"/>
                <w:szCs w:val="18"/>
              </w:rPr>
              <w:t>Commercial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roofErr w:type="spellStart"/>
            <w:r>
              <w:rPr>
                <w:sz w:val="19"/>
                <w:szCs w:val="19"/>
              </w:rPr>
              <w:t>ProKennex</w:t>
            </w:r>
            <w:proofErr w:type="spellEnd"/>
            <w:r>
              <w:rPr>
                <w:sz w:val="19"/>
                <w:szCs w:val="19"/>
              </w:rPr>
              <w:t xml:space="preserve"> tennis racket review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700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8"/>
                <w:szCs w:val="18"/>
              </w:rPr>
              <w:t>Niche brand, almost no competition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54360"/>
                <w:sz w:val="18"/>
                <w:szCs w:val="18"/>
              </w:rPr>
              <w:t>Commercial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roofErr w:type="spellStart"/>
            <w:r>
              <w:rPr>
                <w:sz w:val="19"/>
                <w:szCs w:val="19"/>
              </w:rPr>
              <w:t>Tecnifibre</w:t>
            </w:r>
            <w:proofErr w:type="spellEnd"/>
            <w:r>
              <w:rPr>
                <w:sz w:val="19"/>
                <w:szCs w:val="19"/>
              </w:rPr>
              <w:t xml:space="preserve"> TF40 review 2026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650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8"/>
                <w:szCs w:val="18"/>
              </w:rPr>
              <w:t>2026 launch content — trending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54360"/>
                <w:sz w:val="18"/>
                <w:szCs w:val="18"/>
              </w:rPr>
              <w:t>Commercial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>best tennis ball machine under $500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600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8"/>
                <w:szCs w:val="18"/>
              </w:rPr>
              <w:t>High ticket item, big commission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54360"/>
                <w:sz w:val="18"/>
                <w:szCs w:val="18"/>
              </w:rPr>
              <w:t>Commercial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>Head Squared racket review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550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8"/>
                <w:szCs w:val="18"/>
              </w:rPr>
              <w:t>Brand new 2026 launch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54360"/>
                <w:sz w:val="18"/>
                <w:szCs w:val="18"/>
              </w:rPr>
              <w:t>Commercial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>best tennis racket for club players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1,000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8"/>
                <w:szCs w:val="18"/>
              </w:rPr>
              <w:t>Amateur competitive segment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54360"/>
                <w:sz w:val="18"/>
                <w:szCs w:val="18"/>
              </w:rPr>
              <w:t>Commercial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>Wilson Shift 99 review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480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8"/>
                <w:szCs w:val="18"/>
              </w:rPr>
              <w:t>2025/26 model, low content online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54360"/>
                <w:sz w:val="18"/>
                <w:szCs w:val="18"/>
              </w:rPr>
              <w:t>Commercial</w:t>
            </w:r>
          </w:p>
        </w:tc>
      </w:tr>
    </w:tbl>
    <w:p w:rsidR="00D013E7" w:rsidRDefault="00D013E7">
      <w:pPr>
        <w:spacing w:before="300"/>
      </w:pPr>
    </w:p>
    <w:p w:rsidR="00D013E7" w:rsidRDefault="00F725F2">
      <w:pPr>
        <w:pStyle w:val="Heading2"/>
      </w:pPr>
      <w:r>
        <w:rPr>
          <w:color w:val="2E75B6"/>
        </w:rPr>
        <w:t>1B. Informational Keywords — Search Volume Goldmine</w:t>
      </w:r>
    </w:p>
    <w:p w:rsidR="00D013E7" w:rsidRDefault="00F725F2">
      <w:pPr>
        <w:spacing w:before="80" w:after="80"/>
      </w:pPr>
      <w:r>
        <w:t>These drive traffic from players at all stages. Use them to build site authority and funnel readers toward commercial pages. Google Discover also favors well-written informational content with compelling images.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200"/>
        <w:gridCol w:w="1100"/>
        <w:gridCol w:w="2000"/>
        <w:gridCol w:w="1860"/>
      </w:tblGrid>
      <w:tr w:rsidR="00D013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 Keyword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Volume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Difficulty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Search Intent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>how to choose a tennis racket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14,800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Medium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8"/>
                <w:szCs w:val="18"/>
              </w:rPr>
              <w:t>Beginner guide — huge volume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Informational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>tennis racket grip size guide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8,100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8"/>
                <w:szCs w:val="18"/>
              </w:rPr>
              <w:t>How-to, very low competition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Informational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>what is swing weight tennis racket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5,400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8"/>
                <w:szCs w:val="18"/>
              </w:rPr>
              <w:t>Technical explainer, niche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Informational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lastRenderedPageBreak/>
              <w:t>how to restring a tennis racket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4,400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Medium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8"/>
                <w:szCs w:val="18"/>
              </w:rPr>
              <w:t>DIY how-to, accessory funnel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Informational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>tennis racket head size guide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3,600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8"/>
                <w:szCs w:val="18"/>
              </w:rPr>
              <w:t>Buying guide component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Informational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>how to choose tennis strings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3,200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8"/>
                <w:szCs w:val="18"/>
              </w:rPr>
              <w:t>String type explainer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Informational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>open stance vs closed stance tennis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2,900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8"/>
                <w:szCs w:val="18"/>
              </w:rPr>
              <w:t>Technique content, share-worthy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Informational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>tennis racket weight guide beginners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2,400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8"/>
                <w:szCs w:val="18"/>
              </w:rPr>
              <w:t>Weight explainer — buyer funnel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Informational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>how to hold a tennis racket correctly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2,200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8"/>
                <w:szCs w:val="18"/>
              </w:rPr>
              <w:t>Beginner how-to, high Discover appeal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Informational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>what is string tension tennis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1,900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8"/>
                <w:szCs w:val="18"/>
              </w:rPr>
              <w:t>Accessory content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Informational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>eastern vs western grip tennis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1,800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8"/>
                <w:szCs w:val="18"/>
              </w:rPr>
              <w:t>Technique, shareable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Informational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>tennis elbow exercises to continue playing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1,600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8"/>
                <w:szCs w:val="18"/>
              </w:rPr>
              <w:t>High intent — medical + gear crossover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Informational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>how often should you restring a tennis racket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1,500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8"/>
                <w:szCs w:val="18"/>
              </w:rPr>
              <w:t>FAQ content, AI snippet opportunity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Informational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>does racket stiffness affect tennis elbow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1,300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8"/>
                <w:szCs w:val="18"/>
              </w:rPr>
              <w:t>Medical-gear crossover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Informational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>topspin vs flat shot tennis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1,200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8"/>
                <w:szCs w:val="18"/>
              </w:rPr>
              <w:t>Technique, video-friendly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Informational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>how to improve first serve percentage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1,100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8"/>
                <w:szCs w:val="18"/>
              </w:rPr>
              <w:t>Coaching content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Informational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>tennis racket balance point explained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900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8"/>
                <w:szCs w:val="18"/>
              </w:rPr>
              <w:t>Technical deep-dive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Informational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>what strings do ATP pros use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850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8"/>
                <w:szCs w:val="18"/>
              </w:rPr>
              <w:t>Pro gear fascination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Informational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>how to add lead tape to tennis racket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800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8"/>
                <w:szCs w:val="18"/>
              </w:rPr>
              <w:t>Advanced customization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Informational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>tennis warm up routine before match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750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8"/>
                <w:szCs w:val="18"/>
              </w:rPr>
              <w:t>Health/fitness crossover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Informational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>best tennis drills for beginners at home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700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8"/>
                <w:szCs w:val="18"/>
              </w:rPr>
              <w:t>Training content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Informational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>how does string pattern affect play 16x19 vs 18x20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650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8"/>
                <w:szCs w:val="18"/>
              </w:rPr>
              <w:t>Technical, low competition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Informational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roofErr w:type="spellStart"/>
            <w:r>
              <w:rPr>
                <w:sz w:val="19"/>
                <w:szCs w:val="19"/>
              </w:rPr>
              <w:t>padel</w:t>
            </w:r>
            <w:proofErr w:type="spellEnd"/>
            <w:r>
              <w:rPr>
                <w:sz w:val="19"/>
                <w:szCs w:val="19"/>
              </w:rPr>
              <w:t xml:space="preserve"> vs tennis which is easier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600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8"/>
                <w:szCs w:val="18"/>
              </w:rPr>
              <w:t>Trending sport comparison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Informational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>what is ATP ranking system explained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550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8"/>
                <w:szCs w:val="18"/>
              </w:rPr>
              <w:t>Rules/explainer, evergreen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Informational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 xml:space="preserve">Carlos </w:t>
            </w:r>
            <w:proofErr w:type="spellStart"/>
            <w:r>
              <w:rPr>
                <w:sz w:val="19"/>
                <w:szCs w:val="19"/>
              </w:rPr>
              <w:t>Alcaraz</w:t>
            </w:r>
            <w:proofErr w:type="spellEnd"/>
            <w:r>
              <w:rPr>
                <w:sz w:val="19"/>
                <w:szCs w:val="19"/>
              </w:rPr>
              <w:t xml:space="preserve"> training routine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1,400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r>
              <w:rPr>
                <w:sz w:val="18"/>
                <w:szCs w:val="18"/>
              </w:rPr>
              <w:t>Pro player content, Discover bait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Informational</w:t>
            </w:r>
          </w:p>
        </w:tc>
      </w:tr>
    </w:tbl>
    <w:p w:rsidR="00D013E7" w:rsidRDefault="00D013E7">
      <w:pPr>
        <w:spacing w:before="300"/>
      </w:pPr>
    </w:p>
    <w:p w:rsidR="00D013E7" w:rsidRDefault="00F725F2">
      <w:pPr>
        <w:pStyle w:val="Heading2"/>
      </w:pPr>
      <w:r>
        <w:rPr>
          <w:color w:val="2E75B6"/>
        </w:rPr>
        <w:t>1C. Google Discover Keywords — Viral &amp; Visual Content</w:t>
      </w:r>
    </w:p>
    <w:p w:rsidR="00D013E7" w:rsidRDefault="00F725F2">
      <w:pPr>
        <w:spacing w:before="80" w:after="80"/>
      </w:pPr>
      <w:r>
        <w:lastRenderedPageBreak/>
        <w:t>Google Discover shows content to users based on their interests, not a search query. It favors trending, story-driven, emotional, and visually rich content. These posts should have compelling featured images, strong hooks, and share-worthy angles. They can deliver massive bursts of traffic.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800"/>
        <w:gridCol w:w="1600"/>
        <w:gridCol w:w="2460"/>
      </w:tblGrid>
      <w:tr w:rsidR="00D013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Discover Content Idea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Trending Signal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Angle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Why It Works in Discover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 xml:space="preserve">Carlos </w:t>
            </w:r>
            <w:proofErr w:type="spellStart"/>
            <w:r>
              <w:rPr>
                <w:sz w:val="19"/>
                <w:szCs w:val="19"/>
              </w:rPr>
              <w:t>Alcaraz</w:t>
            </w:r>
            <w:proofErr w:type="spellEnd"/>
            <w:r>
              <w:rPr>
                <w:sz w:val="19"/>
                <w:szCs w:val="19"/>
              </w:rPr>
              <w:t xml:space="preserve"> vs Sinner: Whose racket is better?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color w:val="6C3483"/>
                <w:sz w:val="18"/>
                <w:szCs w:val="18"/>
              </w:rPr>
              <w:t>High — both in top news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i/>
                <w:iCs/>
                <w:sz w:val="18"/>
                <w:szCs w:val="18"/>
              </w:rPr>
              <w:t>Pro comparison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sz w:val="18"/>
                <w:szCs w:val="18"/>
              </w:rPr>
              <w:t>Celebrity gear content, emotional, visual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>We tested $50 vs $500 tennis rackets — results shocked 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color w:val="6C3483"/>
                <w:sz w:val="18"/>
                <w:szCs w:val="18"/>
              </w:rPr>
              <w:t>Very 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i/>
                <w:iCs/>
                <w:sz w:val="18"/>
                <w:szCs w:val="18"/>
              </w:rPr>
              <w:t>Shock factor + story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sz w:val="18"/>
                <w:szCs w:val="18"/>
              </w:rPr>
              <w:t>Curiosity gap, perfect Discover hook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>The racket Federer used to win 20 Grand Slams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color w:val="6C3483"/>
                <w:sz w:val="18"/>
                <w:szCs w:val="18"/>
              </w:rPr>
              <w:t>High — nostalgia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i/>
                <w:iCs/>
                <w:sz w:val="18"/>
                <w:szCs w:val="18"/>
              </w:rPr>
              <w:t>Legendary gear story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sz w:val="18"/>
                <w:szCs w:val="18"/>
              </w:rPr>
              <w:t>Nostalgia + hero worship = Discover gold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>Why Nadal's racket is harder to use than you think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color w:val="6C3483"/>
                <w:sz w:val="18"/>
                <w:szCs w:val="18"/>
              </w:rPr>
              <w:t>High — Nadal always trending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i/>
                <w:iCs/>
                <w:sz w:val="18"/>
                <w:szCs w:val="18"/>
              </w:rPr>
              <w:t>Counterintuitive angle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sz w:val="18"/>
                <w:szCs w:val="18"/>
              </w:rPr>
              <w:t>Contrarian headlines perform well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>I switched to this $120 racket and outplayed my coach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color w:val="6C3483"/>
                <w:sz w:val="18"/>
                <w:szCs w:val="18"/>
              </w:rPr>
              <w:t>Medium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i/>
                <w:iCs/>
                <w:sz w:val="18"/>
                <w:szCs w:val="18"/>
              </w:rPr>
              <w:t>Personal story + value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sz w:val="18"/>
                <w:szCs w:val="18"/>
              </w:rPr>
              <w:t>First-person stories thrive in Discover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>New Wilson Blade 2026: Everything that changed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color w:val="6C3483"/>
                <w:sz w:val="18"/>
                <w:szCs w:val="18"/>
              </w:rPr>
              <w:t>High — product launch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i/>
                <w:iCs/>
                <w:sz w:val="18"/>
                <w:szCs w:val="18"/>
              </w:rPr>
              <w:t>Breaking gear news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sz w:val="18"/>
                <w:szCs w:val="18"/>
              </w:rPr>
              <w:t>New launches = immediate Discover traffic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>Head Squared 2026 first look: Clash killer?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color w:val="6C3483"/>
                <w:sz w:val="18"/>
                <w:szCs w:val="18"/>
              </w:rPr>
              <w:t>High — new launch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i/>
                <w:iCs/>
                <w:sz w:val="18"/>
                <w:szCs w:val="18"/>
              </w:rPr>
              <w:t>Product reveal + drama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sz w:val="18"/>
                <w:szCs w:val="18"/>
              </w:rPr>
              <w:t>New + competitive narrative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013E7" w:rsidRDefault="00F725F2">
            <w:proofErr w:type="spellStart"/>
            <w:r>
              <w:rPr>
                <w:sz w:val="19"/>
                <w:szCs w:val="19"/>
              </w:rPr>
              <w:t>Yonex</w:t>
            </w:r>
            <w:proofErr w:type="spellEnd"/>
            <w:r>
              <w:rPr>
                <w:sz w:val="19"/>
                <w:szCs w:val="19"/>
              </w:rPr>
              <w:t xml:space="preserve"> VCORE 2026 review: More power than ever?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color w:val="6C3483"/>
                <w:sz w:val="18"/>
                <w:szCs w:val="18"/>
              </w:rPr>
              <w:t xml:space="preserve">High — new </w:t>
            </w:r>
            <w:proofErr w:type="spellStart"/>
            <w:r>
              <w:rPr>
                <w:color w:val="6C3483"/>
                <w:sz w:val="18"/>
                <w:szCs w:val="18"/>
              </w:rPr>
              <w:t>Vcore</w:t>
            </w:r>
            <w:proofErr w:type="spellEnd"/>
            <w:r>
              <w:rPr>
                <w:color w:val="6C3483"/>
                <w:sz w:val="18"/>
                <w:szCs w:val="18"/>
              </w:rPr>
              <w:t xml:space="preserve"> line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i/>
                <w:iCs/>
                <w:sz w:val="18"/>
                <w:szCs w:val="18"/>
              </w:rPr>
              <w:t>New model review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sz w:val="18"/>
                <w:szCs w:val="18"/>
              </w:rPr>
              <w:t>Fresh model coverage gets Discover pick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>The tennis racket mistake 90% of beginners make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color w:val="6C3483"/>
                <w:sz w:val="18"/>
                <w:szCs w:val="18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i/>
                <w:iCs/>
                <w:sz w:val="18"/>
                <w:szCs w:val="18"/>
              </w:rPr>
              <w:t>Mistake + curiosity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sz w:val="18"/>
                <w:szCs w:val="18"/>
              </w:rPr>
              <w:t>'Mistake' content is Discover magnet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>What happens if your racket is too heavy for you?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color w:val="6C3483"/>
                <w:sz w:val="18"/>
                <w:szCs w:val="18"/>
              </w:rPr>
              <w:t>Medium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i/>
                <w:iCs/>
                <w:sz w:val="18"/>
                <w:szCs w:val="18"/>
              </w:rPr>
              <w:t>Health + performance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sz w:val="18"/>
                <w:szCs w:val="18"/>
              </w:rPr>
              <w:t>Problem-awareness drives clicks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>This is the cheapest way to start tennis in 2026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color w:val="6C3483"/>
                <w:sz w:val="18"/>
                <w:szCs w:val="18"/>
              </w:rPr>
              <w:t>High — cost of living trending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i/>
                <w:iCs/>
                <w:sz w:val="18"/>
                <w:szCs w:val="18"/>
              </w:rPr>
              <w:t>Budget angle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sz w:val="18"/>
                <w:szCs w:val="18"/>
              </w:rPr>
              <w:t>Budget content always resonates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>5 signs you need a new tennis racket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color w:val="6C3483"/>
                <w:sz w:val="18"/>
                <w:szCs w:val="18"/>
              </w:rPr>
              <w:t>Medium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i/>
                <w:iCs/>
                <w:sz w:val="18"/>
                <w:szCs w:val="18"/>
              </w:rPr>
              <w:t>Listicle + decision trigger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sz w:val="18"/>
                <w:szCs w:val="18"/>
              </w:rPr>
              <w:t>List formats work well in Discover feed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 xml:space="preserve">Coco </w:t>
            </w:r>
            <w:proofErr w:type="spellStart"/>
            <w:r>
              <w:rPr>
                <w:sz w:val="19"/>
                <w:szCs w:val="19"/>
              </w:rPr>
              <w:t>Gauff</w:t>
            </w:r>
            <w:proofErr w:type="spellEnd"/>
            <w:r>
              <w:rPr>
                <w:sz w:val="19"/>
                <w:szCs w:val="19"/>
              </w:rPr>
              <w:t xml:space="preserve"> racket 2026: The exact setup she uses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color w:val="6C3483"/>
                <w:sz w:val="18"/>
                <w:szCs w:val="18"/>
              </w:rPr>
              <w:t xml:space="preserve">High — </w:t>
            </w:r>
            <w:proofErr w:type="spellStart"/>
            <w:r>
              <w:rPr>
                <w:color w:val="6C3483"/>
                <w:sz w:val="18"/>
                <w:szCs w:val="18"/>
              </w:rPr>
              <w:t>Gauff</w:t>
            </w:r>
            <w:proofErr w:type="spellEnd"/>
            <w:r>
              <w:rPr>
                <w:color w:val="6C3483"/>
                <w:sz w:val="18"/>
                <w:szCs w:val="18"/>
              </w:rPr>
              <w:t xml:space="preserve"> trending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i/>
                <w:iCs/>
                <w:sz w:val="18"/>
                <w:szCs w:val="18"/>
              </w:rPr>
              <w:t>Player gear reveal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sz w:val="18"/>
                <w:szCs w:val="18"/>
              </w:rPr>
              <w:t>Female star + gear = underserved niche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013E7" w:rsidRDefault="00F725F2">
            <w:r>
              <w:rPr>
                <w:sz w:val="19"/>
                <w:szCs w:val="19"/>
              </w:rPr>
              <w:t xml:space="preserve">Is </w:t>
            </w:r>
            <w:proofErr w:type="spellStart"/>
            <w:r>
              <w:rPr>
                <w:sz w:val="19"/>
                <w:szCs w:val="19"/>
              </w:rPr>
              <w:t>padel</w:t>
            </w:r>
            <w:proofErr w:type="spellEnd"/>
            <w:r>
              <w:rPr>
                <w:sz w:val="19"/>
                <w:szCs w:val="19"/>
              </w:rPr>
              <w:t xml:space="preserve"> replacing tennis? What gear players need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color w:val="6C3483"/>
                <w:sz w:val="18"/>
                <w:szCs w:val="18"/>
              </w:rPr>
              <w:t xml:space="preserve">Very High — </w:t>
            </w:r>
            <w:proofErr w:type="spellStart"/>
            <w:r>
              <w:rPr>
                <w:color w:val="6C3483"/>
                <w:sz w:val="18"/>
                <w:szCs w:val="18"/>
              </w:rPr>
              <w:t>padel</w:t>
            </w:r>
            <w:proofErr w:type="spellEnd"/>
            <w:r>
              <w:rPr>
                <w:color w:val="6C3483"/>
                <w:sz w:val="18"/>
                <w:szCs w:val="18"/>
              </w:rPr>
              <w:t xml:space="preserve"> growth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i/>
                <w:iCs/>
                <w:sz w:val="18"/>
                <w:szCs w:val="18"/>
              </w:rPr>
              <w:t>Trend story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sz w:val="18"/>
                <w:szCs w:val="18"/>
              </w:rPr>
              <w:t>Emerging sport crossover, very timely</w:t>
            </w:r>
          </w:p>
        </w:tc>
      </w:tr>
    </w:tbl>
    <w:p w:rsidR="00D013E7" w:rsidRDefault="00D013E7">
      <w:pPr>
        <w:pBdr>
          <w:bottom w:val="single" w:sz="4" w:space="1" w:color="2E75B6"/>
        </w:pBdr>
        <w:spacing w:before="160" w:after="160"/>
      </w:pPr>
    </w:p>
    <w:p w:rsidR="00D013E7" w:rsidRDefault="00F725F2">
      <w:pPr>
        <w:pStyle w:val="Heading1"/>
      </w:pPr>
      <w:r>
        <w:rPr>
          <w:color w:val="1A5276"/>
        </w:rPr>
        <w:t>Section 2: 30-Day Content Calendar — May 2026</w:t>
      </w:r>
    </w:p>
    <w:p w:rsidR="00D013E7" w:rsidRDefault="00F725F2">
      <w:pPr>
        <w:spacing w:before="80" w:after="80"/>
      </w:pPr>
      <w:r>
        <w:t>30 posts across 4 weeks. No duplicates with existing pages. Mix of Commercial (drives affiliate revenue), Informational (builds authority and organic traffic), and Discover (viral reach). Post 1x/day for a blog burst month, or choose your preferred pace.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7"/>
        <w:gridCol w:w="1341"/>
        <w:gridCol w:w="2749"/>
        <w:gridCol w:w="4663"/>
      </w:tblGrid>
      <w:tr w:rsidR="00D013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 Keyword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Recommended Post Title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WEEK 1 — Commercial &amp; High-Intent (Days 1–7)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b/>
                <w:bCs/>
                <w:color w:val="154360"/>
                <w:sz w:val="18"/>
                <w:szCs w:val="18"/>
              </w:rPr>
              <w:t>Commercial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i/>
                <w:iCs/>
                <w:color w:val="555555"/>
                <w:sz w:val="18"/>
                <w:szCs w:val="18"/>
              </w:rPr>
              <w:t xml:space="preserve">best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Babolat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tennis racket 2026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sz w:val="19"/>
                <w:szCs w:val="19"/>
              </w:rPr>
              <w:t xml:space="preserve">Best </w:t>
            </w:r>
            <w:proofErr w:type="spellStart"/>
            <w:r>
              <w:rPr>
                <w:sz w:val="19"/>
                <w:szCs w:val="19"/>
              </w:rPr>
              <w:t>Babolat</w:t>
            </w:r>
            <w:proofErr w:type="spellEnd"/>
            <w:r>
              <w:rPr>
                <w:sz w:val="19"/>
                <w:szCs w:val="19"/>
              </w:rPr>
              <w:t xml:space="preserve"> Tennis Racket 2026: Tested &amp; Ranked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b/>
                <w:bCs/>
                <w:color w:val="1A5276"/>
                <w:sz w:val="18"/>
                <w:szCs w:val="18"/>
              </w:rPr>
              <w:t>Informational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i/>
                <w:iCs/>
                <w:color w:val="555555"/>
                <w:sz w:val="18"/>
                <w:szCs w:val="18"/>
              </w:rPr>
              <w:t>how to choose a tennis racket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sz w:val="19"/>
                <w:szCs w:val="19"/>
              </w:rPr>
              <w:t>How to Choose a Tennis Racket: The Complete Beginner's Guide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b/>
                <w:bCs/>
                <w:color w:val="6C3483"/>
                <w:sz w:val="18"/>
                <w:szCs w:val="18"/>
              </w:rPr>
              <w:t>Discover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i/>
                <w:iCs/>
                <w:color w:val="555555"/>
                <w:sz w:val="18"/>
                <w:szCs w:val="18"/>
              </w:rPr>
              <w:t>We tested $50 vs $500 tennis rackets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sz w:val="19"/>
                <w:szCs w:val="19"/>
              </w:rPr>
              <w:t>We Tested a $50 vs $500 Tennis Racket — The Results Surprised Us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b/>
                <w:bCs/>
                <w:color w:val="154360"/>
                <w:sz w:val="18"/>
                <w:szCs w:val="18"/>
              </w:rPr>
              <w:t>Commercial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i/>
                <w:iCs/>
                <w:color w:val="555555"/>
                <w:sz w:val="18"/>
                <w:szCs w:val="18"/>
              </w:rPr>
              <w:t>best tennis racket for women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sz w:val="19"/>
                <w:szCs w:val="19"/>
              </w:rPr>
              <w:t>Best Tennis Rackets for Women 2026: Power, Comfort &amp; Control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b/>
                <w:bCs/>
                <w:color w:val="1A5276"/>
                <w:sz w:val="18"/>
                <w:szCs w:val="18"/>
              </w:rPr>
              <w:t>Informational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i/>
                <w:iCs/>
                <w:color w:val="555555"/>
                <w:sz w:val="18"/>
                <w:szCs w:val="18"/>
              </w:rPr>
              <w:t>tennis racket grip size guide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sz w:val="19"/>
                <w:szCs w:val="19"/>
              </w:rPr>
              <w:t>Tennis Racket Grip Size Guide: How to Find Your Perfect Fit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b/>
                <w:bCs/>
                <w:color w:val="154360"/>
                <w:sz w:val="18"/>
                <w:szCs w:val="18"/>
              </w:rPr>
              <w:t>Commercial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i/>
                <w:iCs/>
                <w:color w:val="555555"/>
                <w:sz w:val="18"/>
                <w:szCs w:val="18"/>
              </w:rPr>
              <w:t xml:space="preserve">best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Yonex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tennis racket 2026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sz w:val="19"/>
                <w:szCs w:val="19"/>
              </w:rPr>
              <w:t xml:space="preserve">Best </w:t>
            </w:r>
            <w:proofErr w:type="spellStart"/>
            <w:r>
              <w:rPr>
                <w:sz w:val="19"/>
                <w:szCs w:val="19"/>
              </w:rPr>
              <w:t>Yonex</w:t>
            </w:r>
            <w:proofErr w:type="spellEnd"/>
            <w:r>
              <w:rPr>
                <w:sz w:val="19"/>
                <w:szCs w:val="19"/>
              </w:rPr>
              <w:t xml:space="preserve"> Tennis Rackets 2026: EZONE vs VCORE Compared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b/>
                <w:bCs/>
                <w:color w:val="6C3483"/>
                <w:sz w:val="18"/>
                <w:szCs w:val="18"/>
              </w:rPr>
              <w:t>Discover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i/>
                <w:iCs/>
                <w:color w:val="555555"/>
                <w:sz w:val="18"/>
                <w:szCs w:val="18"/>
              </w:rPr>
              <w:t>The racket Federer used to win 20 Grand Slams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sz w:val="19"/>
                <w:szCs w:val="19"/>
              </w:rPr>
              <w:t>The Racket Roger Federer Used to Win All 20 Grand Slam Titles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WEEK 2 — Informational Authority + Discover Burst (Days 8–14)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b/>
                <w:bCs/>
                <w:color w:val="154360"/>
                <w:sz w:val="18"/>
                <w:szCs w:val="18"/>
              </w:rPr>
              <w:t>Commercial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i/>
                <w:iCs/>
                <w:color w:val="555555"/>
                <w:sz w:val="18"/>
                <w:szCs w:val="18"/>
              </w:rPr>
              <w:t>best tennis racket for seniors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sz w:val="19"/>
                <w:szCs w:val="19"/>
              </w:rPr>
              <w:t>Best Tennis Rackets for Seniors 2026: Arm-Friendly &amp; Lightweight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b/>
                <w:bCs/>
                <w:color w:val="1A5276"/>
                <w:sz w:val="18"/>
                <w:szCs w:val="18"/>
              </w:rPr>
              <w:t>Informational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i/>
                <w:iCs/>
                <w:color w:val="555555"/>
                <w:sz w:val="18"/>
                <w:szCs w:val="18"/>
              </w:rPr>
              <w:t>what is swing weight tennis racket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sz w:val="19"/>
                <w:szCs w:val="19"/>
              </w:rPr>
              <w:t>What Is Swing Weight in a Tennis Racket? (And Why It Matters)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b/>
                <w:bCs/>
                <w:color w:val="6C3483"/>
                <w:sz w:val="18"/>
                <w:szCs w:val="18"/>
              </w:rPr>
              <w:t>Discover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i/>
                <w:iCs/>
                <w:color w:val="555555"/>
                <w:sz w:val="18"/>
                <w:szCs w:val="18"/>
              </w:rPr>
              <w:t xml:space="preserve">Carlos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Alcaraz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vs Sinner whose racket is better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sz w:val="19"/>
                <w:szCs w:val="19"/>
              </w:rPr>
              <w:t xml:space="preserve">Carlos </w:t>
            </w:r>
            <w:proofErr w:type="spellStart"/>
            <w:r>
              <w:rPr>
                <w:sz w:val="19"/>
                <w:szCs w:val="19"/>
              </w:rPr>
              <w:t>Alcaraz</w:t>
            </w:r>
            <w:proofErr w:type="spellEnd"/>
            <w:r>
              <w:rPr>
                <w:sz w:val="19"/>
                <w:szCs w:val="19"/>
              </w:rPr>
              <w:t xml:space="preserve"> vs </w:t>
            </w:r>
            <w:proofErr w:type="spellStart"/>
            <w:r>
              <w:rPr>
                <w:sz w:val="19"/>
                <w:szCs w:val="19"/>
              </w:rPr>
              <w:t>Jannik</w:t>
            </w:r>
            <w:proofErr w:type="spellEnd"/>
            <w:r>
              <w:rPr>
                <w:sz w:val="19"/>
                <w:szCs w:val="19"/>
              </w:rPr>
              <w:t xml:space="preserve"> Sinner: Whose Racket Setup Is Actually Better?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b/>
                <w:bCs/>
                <w:color w:val="154360"/>
                <w:sz w:val="18"/>
                <w:szCs w:val="18"/>
              </w:rPr>
              <w:t>Commercial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i/>
                <w:iCs/>
                <w:color w:val="555555"/>
                <w:sz w:val="18"/>
                <w:szCs w:val="18"/>
              </w:rPr>
              <w:t xml:space="preserve">Wilson Clash 100 vs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Babolat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Pure Drive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sz w:val="19"/>
                <w:szCs w:val="19"/>
              </w:rPr>
              <w:t xml:space="preserve">Wilson Clash 100 v2 vs </w:t>
            </w:r>
            <w:proofErr w:type="spellStart"/>
            <w:r>
              <w:rPr>
                <w:sz w:val="19"/>
                <w:szCs w:val="19"/>
              </w:rPr>
              <w:t>Babolat</w:t>
            </w:r>
            <w:proofErr w:type="spellEnd"/>
            <w:r>
              <w:rPr>
                <w:sz w:val="19"/>
                <w:szCs w:val="19"/>
              </w:rPr>
              <w:t xml:space="preserve"> Pure Drive: Which Should You Buy?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b/>
                <w:bCs/>
                <w:color w:val="1A5276"/>
                <w:sz w:val="18"/>
                <w:szCs w:val="18"/>
              </w:rPr>
              <w:t>Informational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i/>
                <w:iCs/>
                <w:color w:val="555555"/>
                <w:sz w:val="18"/>
                <w:szCs w:val="18"/>
              </w:rPr>
              <w:t>how to restring a tennis racket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sz w:val="19"/>
                <w:szCs w:val="19"/>
              </w:rPr>
              <w:t>How to Restring a Tennis Racket: Step-by-Step Guide for Beginners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b/>
                <w:bCs/>
                <w:color w:val="6C3483"/>
                <w:sz w:val="18"/>
                <w:szCs w:val="18"/>
              </w:rPr>
              <w:t>Discover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i/>
                <w:iCs/>
                <w:color w:val="555555"/>
                <w:sz w:val="18"/>
                <w:szCs w:val="18"/>
              </w:rPr>
              <w:t>The tennis racket mistake 90% of beginners make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sz w:val="19"/>
                <w:szCs w:val="19"/>
              </w:rPr>
              <w:t>The #1 Tennis Racket Mistake 90% of Beginners Make (And How to Fix It)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b/>
                <w:bCs/>
                <w:color w:val="154360"/>
                <w:sz w:val="18"/>
                <w:szCs w:val="18"/>
              </w:rPr>
              <w:t>Commercial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i/>
                <w:iCs/>
                <w:color w:val="555555"/>
                <w:sz w:val="18"/>
                <w:szCs w:val="18"/>
              </w:rPr>
              <w:t>best tennis strings for topspin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sz w:val="19"/>
                <w:szCs w:val="19"/>
              </w:rPr>
              <w:t>Best Tennis Strings for Topspin 2026: Tested on Court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7A6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WEEK 3 — Deep Commercial + Technical Authority (Days 15–21)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b/>
                <w:bCs/>
                <w:color w:val="1A5276"/>
                <w:sz w:val="18"/>
                <w:szCs w:val="18"/>
              </w:rPr>
              <w:t>Informational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i/>
                <w:iCs/>
                <w:color w:val="555555"/>
                <w:sz w:val="18"/>
                <w:szCs w:val="18"/>
              </w:rPr>
              <w:t>tennis racket head size guide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sz w:val="19"/>
                <w:szCs w:val="19"/>
              </w:rPr>
              <w:t>Tennis Racket Head Size Explained: 95 vs 100 vs 107 Square Inches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b/>
                <w:bCs/>
                <w:color w:val="154360"/>
                <w:sz w:val="18"/>
                <w:szCs w:val="18"/>
              </w:rPr>
              <w:t>Commercial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i/>
                <w:iCs/>
                <w:color w:val="555555"/>
                <w:sz w:val="18"/>
                <w:szCs w:val="18"/>
              </w:rPr>
              <w:t>best tennis racket under $200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sz w:val="19"/>
                <w:szCs w:val="19"/>
              </w:rPr>
              <w:t>Best Tennis Rackets Under $200 in 2026: Performance Without the Price Tag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b/>
                <w:bCs/>
                <w:color w:val="6C3483"/>
                <w:sz w:val="18"/>
                <w:szCs w:val="18"/>
              </w:rPr>
              <w:t>Discover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i/>
                <w:iCs/>
                <w:color w:val="555555"/>
                <w:sz w:val="18"/>
                <w:szCs w:val="18"/>
              </w:rPr>
              <w:t>New Wilson Blade 2026 everything that changed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sz w:val="19"/>
                <w:szCs w:val="19"/>
              </w:rPr>
              <w:t>New Wilson Blade 2026: Every Change Explained (Is It Worth the Upgrade?)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b/>
                <w:bCs/>
                <w:color w:val="1A5276"/>
                <w:sz w:val="18"/>
                <w:szCs w:val="18"/>
              </w:rPr>
              <w:t>Informational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i/>
                <w:iCs/>
                <w:color w:val="555555"/>
                <w:sz w:val="18"/>
                <w:szCs w:val="18"/>
              </w:rPr>
              <w:t>eastern vs western grip tennis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sz w:val="19"/>
                <w:szCs w:val="19"/>
              </w:rPr>
              <w:t>Eastern vs Western vs Semi-Western Grip: Which One Should You Use?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b/>
                <w:bCs/>
                <w:color w:val="154360"/>
                <w:sz w:val="18"/>
                <w:szCs w:val="18"/>
              </w:rPr>
              <w:t>Commercial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i/>
                <w:iCs/>
                <w:color w:val="555555"/>
                <w:sz w:val="18"/>
                <w:szCs w:val="18"/>
              </w:rPr>
              <w:t>best tennis bag for club players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sz w:val="19"/>
                <w:szCs w:val="19"/>
              </w:rPr>
              <w:t>Best Tennis Bags for Club Players 2026: Tested for Space &amp; Durability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b/>
                <w:bCs/>
                <w:color w:val="1A5276"/>
                <w:sz w:val="18"/>
                <w:szCs w:val="18"/>
              </w:rPr>
              <w:t>Informational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i/>
                <w:iCs/>
                <w:color w:val="555555"/>
                <w:sz w:val="18"/>
                <w:szCs w:val="18"/>
              </w:rPr>
              <w:t>does racket stiffness affect tennis elbow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sz w:val="19"/>
                <w:szCs w:val="19"/>
              </w:rPr>
              <w:t>Does Your Racket Stiffness Cause Tennis Elbow? The Science Explained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b/>
                <w:bCs/>
                <w:color w:val="154360"/>
                <w:sz w:val="18"/>
                <w:szCs w:val="18"/>
              </w:rPr>
              <w:t>Commercial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i/>
                <w:iCs/>
                <w:color w:val="555555"/>
                <w:sz w:val="18"/>
                <w:szCs w:val="18"/>
              </w:rPr>
              <w:t>best tennis racket for intermediate players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sz w:val="19"/>
                <w:szCs w:val="19"/>
              </w:rPr>
              <w:t>Best Tennis Rackets for Intermediate Players 2026: Time to Level Up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WEEK 4 — Discover Push + Long-Tail Goldmine (Days 22–30)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b/>
                <w:bCs/>
                <w:color w:val="6C3483"/>
                <w:sz w:val="18"/>
                <w:szCs w:val="18"/>
              </w:rPr>
              <w:t>Discover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i/>
                <w:iCs/>
                <w:color w:val="555555"/>
                <w:sz w:val="18"/>
                <w:szCs w:val="18"/>
              </w:rPr>
              <w:t xml:space="preserve">Coco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Gauff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racket 2026 exact setup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sz w:val="19"/>
                <w:szCs w:val="19"/>
              </w:rPr>
              <w:t xml:space="preserve">Coco </w:t>
            </w:r>
            <w:proofErr w:type="spellStart"/>
            <w:r>
              <w:rPr>
                <w:sz w:val="19"/>
                <w:szCs w:val="19"/>
              </w:rPr>
              <w:t>Gauff's</w:t>
            </w:r>
            <w:proofErr w:type="spellEnd"/>
            <w:r>
              <w:rPr>
                <w:sz w:val="19"/>
                <w:szCs w:val="19"/>
              </w:rPr>
              <w:t xml:space="preserve"> Racket Setup 2026: The Exact Specs She Uses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b/>
                <w:bCs/>
                <w:color w:val="154360"/>
                <w:sz w:val="18"/>
                <w:szCs w:val="18"/>
              </w:rPr>
              <w:t>Commercial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ProKennex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tennis racket review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proofErr w:type="spellStart"/>
            <w:r>
              <w:rPr>
                <w:sz w:val="19"/>
                <w:szCs w:val="19"/>
              </w:rPr>
              <w:t>ProKennex</w:t>
            </w:r>
            <w:proofErr w:type="spellEnd"/>
            <w:r>
              <w:rPr>
                <w:sz w:val="19"/>
                <w:szCs w:val="19"/>
              </w:rPr>
              <w:t xml:space="preserve"> Ki Q+ 5 Pro Review 2026: Best Racket for Tennis Elbow?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b/>
                <w:bCs/>
                <w:color w:val="1A5276"/>
                <w:sz w:val="18"/>
                <w:szCs w:val="18"/>
              </w:rPr>
              <w:t>Informational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i/>
                <w:iCs/>
                <w:color w:val="555555"/>
                <w:sz w:val="18"/>
                <w:szCs w:val="18"/>
              </w:rPr>
              <w:t>how often should you restring a tennis racket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sz w:val="19"/>
                <w:szCs w:val="19"/>
              </w:rPr>
              <w:t>How Often Should You Restring Your Tennis Racket? (Rule of Thumb Inside)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b/>
                <w:bCs/>
                <w:color w:val="6C3483"/>
                <w:sz w:val="18"/>
                <w:szCs w:val="18"/>
              </w:rPr>
              <w:t>Discover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i/>
                <w:iCs/>
                <w:color w:val="555555"/>
                <w:sz w:val="18"/>
                <w:szCs w:val="18"/>
              </w:rPr>
              <w:t xml:space="preserve">Is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padel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replacing tennis what gear players need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sz w:val="19"/>
                <w:szCs w:val="19"/>
              </w:rPr>
              <w:t xml:space="preserve">Is </w:t>
            </w:r>
            <w:proofErr w:type="spellStart"/>
            <w:r>
              <w:rPr>
                <w:sz w:val="19"/>
                <w:szCs w:val="19"/>
              </w:rPr>
              <w:t>Padel</w:t>
            </w:r>
            <w:proofErr w:type="spellEnd"/>
            <w:r>
              <w:rPr>
                <w:sz w:val="19"/>
                <w:szCs w:val="19"/>
              </w:rPr>
              <w:t xml:space="preserve"> Taking Over Tennis? What Every Player Needs to Know in 2026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b/>
                <w:bCs/>
                <w:color w:val="154360"/>
                <w:sz w:val="18"/>
                <w:szCs w:val="18"/>
              </w:rPr>
              <w:t>Commercial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Tecnifibre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TF40 review 2026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proofErr w:type="spellStart"/>
            <w:r>
              <w:rPr>
                <w:sz w:val="19"/>
                <w:szCs w:val="19"/>
              </w:rPr>
              <w:t>Tecnifibre</w:t>
            </w:r>
            <w:proofErr w:type="spellEnd"/>
            <w:r>
              <w:rPr>
                <w:sz w:val="19"/>
                <w:szCs w:val="19"/>
              </w:rPr>
              <w:t xml:space="preserve"> TF40 2026 Review: The Control Racket That Surprised Everyone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b/>
                <w:bCs/>
                <w:color w:val="1A5276"/>
                <w:sz w:val="18"/>
                <w:szCs w:val="18"/>
              </w:rPr>
              <w:t>Informational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i/>
                <w:iCs/>
                <w:color w:val="555555"/>
                <w:sz w:val="18"/>
                <w:szCs w:val="18"/>
              </w:rPr>
              <w:t>how to add lead tape to tennis racket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sz w:val="19"/>
                <w:szCs w:val="19"/>
              </w:rPr>
              <w:t>How to Customize Your Tennis Racket With Lead Tape (Step-by-Step)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b/>
                <w:bCs/>
                <w:color w:val="6C3483"/>
                <w:sz w:val="18"/>
                <w:szCs w:val="18"/>
              </w:rPr>
              <w:t>Discover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i/>
                <w:iCs/>
                <w:color w:val="555555"/>
                <w:sz w:val="18"/>
                <w:szCs w:val="18"/>
              </w:rPr>
              <w:t>I switched to this $120 racket and outplayed my coach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sz w:val="19"/>
                <w:szCs w:val="19"/>
              </w:rPr>
              <w:t>I Switched to a $120 Racket and Beat My Coach — Here's What Happened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b/>
                <w:bCs/>
                <w:color w:val="154360"/>
                <w:sz w:val="18"/>
                <w:szCs w:val="18"/>
              </w:rPr>
              <w:t>Commercial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i/>
                <w:iCs/>
                <w:color w:val="555555"/>
                <w:sz w:val="18"/>
                <w:szCs w:val="18"/>
              </w:rPr>
              <w:t>best tennis racket under $100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sz w:val="19"/>
                <w:szCs w:val="19"/>
              </w:rPr>
              <w:t>Best Tennis Rackets Under $100 in 2026: Honest Budget Picks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r>
              <w:rPr>
                <w:b/>
                <w:bCs/>
                <w:color w:val="1A5276"/>
                <w:sz w:val="18"/>
                <w:szCs w:val="18"/>
              </w:rPr>
              <w:t>Informational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padel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vs tennis which is easier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013E7" w:rsidRDefault="00F725F2">
            <w:proofErr w:type="spellStart"/>
            <w:r>
              <w:rPr>
                <w:sz w:val="19"/>
                <w:szCs w:val="19"/>
              </w:rPr>
              <w:t>Padel</w:t>
            </w:r>
            <w:proofErr w:type="spellEnd"/>
            <w:r>
              <w:rPr>
                <w:sz w:val="19"/>
                <w:szCs w:val="19"/>
              </w:rPr>
              <w:t xml:space="preserve"> vs Tennis: Which Sport Is Easier to Learn (and More Fun)?</w:t>
            </w:r>
          </w:p>
        </w:tc>
      </w:tr>
    </w:tbl>
    <w:p w:rsidR="00D013E7" w:rsidRDefault="00D013E7">
      <w:pPr>
        <w:pBdr>
          <w:bottom w:val="single" w:sz="4" w:space="1" w:color="2E75B6"/>
        </w:pBdr>
        <w:spacing w:before="160" w:after="160"/>
      </w:pPr>
    </w:p>
    <w:p w:rsidR="00D013E7" w:rsidRDefault="00F725F2">
      <w:pPr>
        <w:pStyle w:val="Heading1"/>
      </w:pPr>
      <w:r>
        <w:rPr>
          <w:color w:val="1A5276"/>
        </w:rPr>
        <w:t xml:space="preserve">Section 3: Google Discover Strategy for </w:t>
      </w:r>
      <w:proofErr w:type="spellStart"/>
      <w:r>
        <w:rPr>
          <w:color w:val="1A5276"/>
        </w:rPr>
        <w:t>RacketEdge</w:t>
      </w:r>
      <w:proofErr w:type="spellEnd"/>
    </w:p>
    <w:p w:rsidR="00D013E7" w:rsidRDefault="00F725F2">
      <w:pPr>
        <w:pStyle w:val="Heading2"/>
      </w:pPr>
      <w:r>
        <w:rPr>
          <w:color w:val="2E75B6"/>
        </w:rPr>
        <w:t xml:space="preserve">How to Optimize Every Post for Google </w:t>
      </w:r>
      <w:proofErr w:type="gramStart"/>
      <w:r>
        <w:rPr>
          <w:color w:val="2E75B6"/>
        </w:rPr>
        <w:t>Discover</w:t>
      </w:r>
      <w:proofErr w:type="gramEnd"/>
    </w:p>
    <w:p w:rsidR="00D013E7" w:rsidRDefault="00F725F2">
      <w:pPr>
        <w:spacing w:before="80" w:after="80"/>
      </w:pPr>
      <w:r>
        <w:t xml:space="preserve">Google Discover can send 10x–100x more traffic than a regular search result on a good day. Here is exactly how to optimize </w:t>
      </w:r>
      <w:proofErr w:type="spellStart"/>
      <w:r>
        <w:t>RacketEdge</w:t>
      </w:r>
      <w:proofErr w:type="spellEnd"/>
      <w:r>
        <w:t xml:space="preserve"> posts for it:</w:t>
      </w:r>
    </w:p>
    <w:p w:rsidR="00D013E7" w:rsidRDefault="00F725F2">
      <w:pPr>
        <w:pStyle w:val="Heading3"/>
      </w:pPr>
      <w:r>
        <w:rPr>
          <w:color w:val="444444"/>
        </w:rPr>
        <w:t>1. Featured Image (Most Important Factor)</w:t>
      </w:r>
    </w:p>
    <w:p w:rsidR="00D013E7" w:rsidRDefault="00F725F2">
      <w:pPr>
        <w:pStyle w:val="ListParagraph"/>
        <w:numPr>
          <w:ilvl w:val="0"/>
          <w:numId w:val="2"/>
        </w:numPr>
        <w:spacing w:before="40" w:after="40"/>
      </w:pPr>
      <w:r>
        <w:t>Always use a wide, high-quality image — minimum 1200px wide</w:t>
      </w:r>
    </w:p>
    <w:p w:rsidR="00D013E7" w:rsidRDefault="00F725F2">
      <w:pPr>
        <w:pStyle w:val="ListParagraph"/>
        <w:numPr>
          <w:ilvl w:val="0"/>
          <w:numId w:val="2"/>
        </w:numPr>
        <w:spacing w:before="40" w:after="40"/>
      </w:pPr>
      <w:r>
        <w:t>Show the racket in action, not a plain product shot on white background</w:t>
      </w:r>
    </w:p>
    <w:p w:rsidR="00D013E7" w:rsidRDefault="00F725F2">
      <w:pPr>
        <w:pStyle w:val="ListParagraph"/>
        <w:numPr>
          <w:ilvl w:val="0"/>
          <w:numId w:val="2"/>
        </w:numPr>
        <w:spacing w:before="40" w:after="40"/>
      </w:pPr>
      <w:r>
        <w:t xml:space="preserve">Add text overlay with the post headline using </w:t>
      </w:r>
      <w:proofErr w:type="spellStart"/>
      <w:r>
        <w:t>Canva</w:t>
      </w:r>
      <w:proofErr w:type="spellEnd"/>
      <w:r>
        <w:t xml:space="preserve"> or similar</w:t>
      </w:r>
    </w:p>
    <w:p w:rsidR="00D013E7" w:rsidRDefault="00F725F2">
      <w:pPr>
        <w:pStyle w:val="ListParagraph"/>
        <w:numPr>
          <w:ilvl w:val="0"/>
          <w:numId w:val="2"/>
        </w:numPr>
        <w:spacing w:before="40" w:after="40"/>
      </w:pPr>
      <w:r>
        <w:t>Use faces of known players when possible (with proper rights/editorial use)</w:t>
      </w:r>
    </w:p>
    <w:p w:rsidR="00D013E7" w:rsidRDefault="00F725F2">
      <w:pPr>
        <w:pStyle w:val="Heading3"/>
      </w:pPr>
      <w:r>
        <w:rPr>
          <w:color w:val="444444"/>
        </w:rPr>
        <w:t>2. Headline Rules for Discover</w:t>
      </w:r>
    </w:p>
    <w:p w:rsidR="00D013E7" w:rsidRDefault="00F725F2">
      <w:pPr>
        <w:pStyle w:val="ListParagraph"/>
        <w:numPr>
          <w:ilvl w:val="0"/>
          <w:numId w:val="2"/>
        </w:numPr>
        <w:spacing w:before="40" w:after="40"/>
      </w:pPr>
      <w:r>
        <w:t>Use curiosity gaps: 'The reason why...', 'What nobody tells you about...'</w:t>
      </w:r>
    </w:p>
    <w:p w:rsidR="00D013E7" w:rsidRDefault="00F725F2">
      <w:pPr>
        <w:pStyle w:val="ListParagraph"/>
        <w:numPr>
          <w:ilvl w:val="0"/>
          <w:numId w:val="2"/>
        </w:numPr>
        <w:spacing w:before="40" w:after="40"/>
      </w:pPr>
      <w:r>
        <w:t>Numbers work: '5 signs...', 'The #1 mistake...'</w:t>
      </w:r>
    </w:p>
    <w:p w:rsidR="00D013E7" w:rsidRDefault="00F725F2">
      <w:pPr>
        <w:pStyle w:val="ListParagraph"/>
        <w:numPr>
          <w:ilvl w:val="0"/>
          <w:numId w:val="2"/>
        </w:numPr>
        <w:spacing w:before="40" w:after="40"/>
      </w:pPr>
      <w:r>
        <w:t>Keep headlines under 70 characters for mobile preview</w:t>
      </w:r>
    </w:p>
    <w:p w:rsidR="00D013E7" w:rsidRDefault="00F725F2">
      <w:pPr>
        <w:pStyle w:val="ListParagraph"/>
        <w:numPr>
          <w:ilvl w:val="0"/>
          <w:numId w:val="2"/>
        </w:numPr>
        <w:spacing w:before="40" w:after="40"/>
      </w:pPr>
      <w:r>
        <w:t>First-person and story angles ('I tested...', 'I switched...') outperform product titles</w:t>
      </w:r>
    </w:p>
    <w:p w:rsidR="00D013E7" w:rsidRDefault="00F725F2">
      <w:pPr>
        <w:pStyle w:val="Heading3"/>
      </w:pPr>
      <w:r>
        <w:rPr>
          <w:color w:val="444444"/>
        </w:rPr>
        <w:t>3. Content Format</w:t>
      </w:r>
    </w:p>
    <w:p w:rsidR="00D013E7" w:rsidRDefault="00F725F2">
      <w:pPr>
        <w:pStyle w:val="ListParagraph"/>
        <w:numPr>
          <w:ilvl w:val="0"/>
          <w:numId w:val="2"/>
        </w:numPr>
        <w:spacing w:before="40" w:after="40"/>
      </w:pPr>
      <w:r>
        <w:t>Open with a compelling first paragraph — Discover shows a preview snippet</w:t>
      </w:r>
    </w:p>
    <w:p w:rsidR="00D013E7" w:rsidRDefault="00F725F2">
      <w:pPr>
        <w:pStyle w:val="ListParagraph"/>
        <w:numPr>
          <w:ilvl w:val="0"/>
          <w:numId w:val="2"/>
        </w:numPr>
        <w:spacing w:before="40" w:after="40"/>
      </w:pPr>
      <w:r>
        <w:t>Use subheadings (H2/H3) every 200–300 words</w:t>
      </w:r>
    </w:p>
    <w:p w:rsidR="00D013E7" w:rsidRDefault="00F725F2">
      <w:pPr>
        <w:pStyle w:val="ListParagraph"/>
        <w:numPr>
          <w:ilvl w:val="0"/>
          <w:numId w:val="2"/>
        </w:numPr>
        <w:spacing w:before="40" w:after="40"/>
      </w:pPr>
      <w:r>
        <w:t>Include 3–5 high-quality images throughout the post</w:t>
      </w:r>
    </w:p>
    <w:p w:rsidR="00D013E7" w:rsidRDefault="00F725F2">
      <w:pPr>
        <w:pStyle w:val="ListParagraph"/>
        <w:numPr>
          <w:ilvl w:val="0"/>
          <w:numId w:val="2"/>
        </w:numPr>
        <w:spacing w:before="40" w:after="40"/>
      </w:pPr>
      <w:r>
        <w:t>Minimum 1,500 words for Discover-targeted posts (1,800–2,500 is ideal)</w:t>
      </w:r>
    </w:p>
    <w:p w:rsidR="00D013E7" w:rsidRDefault="00F725F2">
      <w:pPr>
        <w:pStyle w:val="Heading3"/>
      </w:pPr>
      <w:r>
        <w:rPr>
          <w:color w:val="444444"/>
        </w:rPr>
        <w:t>4. Publish Frequency for Discover</w:t>
      </w:r>
    </w:p>
    <w:p w:rsidR="00D013E7" w:rsidRDefault="00F725F2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Google Discover rewards sites that publish consistently — aim for 5+ posts/week during a push month</w:t>
      </w:r>
    </w:p>
    <w:p w:rsidR="00D013E7" w:rsidRDefault="00F725F2">
      <w:pPr>
        <w:pStyle w:val="ListParagraph"/>
        <w:numPr>
          <w:ilvl w:val="0"/>
          <w:numId w:val="2"/>
        </w:numPr>
        <w:spacing w:before="40" w:after="40"/>
      </w:pPr>
      <w:r>
        <w:t>Freshness matters: update older posts with new images and sections to re-enter the Discover feed</w:t>
      </w:r>
    </w:p>
    <w:p w:rsidR="00D013E7" w:rsidRDefault="00F725F2">
      <w:pPr>
        <w:pStyle w:val="ListParagraph"/>
        <w:numPr>
          <w:ilvl w:val="0"/>
          <w:numId w:val="2"/>
        </w:numPr>
        <w:spacing w:before="40" w:after="40"/>
      </w:pPr>
      <w:r>
        <w:t>Posts perform best in Discover in the first 48 hours after publication</w:t>
      </w:r>
    </w:p>
    <w:p w:rsidR="00D013E7" w:rsidRDefault="00D013E7">
      <w:pPr>
        <w:pBdr>
          <w:bottom w:val="single" w:sz="4" w:space="1" w:color="2E75B6"/>
        </w:pBdr>
        <w:spacing w:before="160" w:after="160"/>
      </w:pPr>
    </w:p>
    <w:p w:rsidR="00D013E7" w:rsidRDefault="00F725F2">
      <w:pPr>
        <w:pStyle w:val="Heading1"/>
      </w:pPr>
      <w:r>
        <w:rPr>
          <w:color w:val="1A5276"/>
        </w:rPr>
        <w:t>Section 4: Amazon Associates Linking Strategy</w:t>
      </w:r>
    </w:p>
    <w:p w:rsidR="00D013E7" w:rsidRDefault="00F725F2">
      <w:pPr>
        <w:pStyle w:val="Heading2"/>
      </w:pPr>
      <w:r>
        <w:rPr>
          <w:color w:val="2E75B6"/>
        </w:rPr>
        <w:t xml:space="preserve">How to Maximize Clicks per </w:t>
      </w:r>
      <w:proofErr w:type="gramStart"/>
      <w:r>
        <w:rPr>
          <w:color w:val="2E75B6"/>
        </w:rPr>
        <w:t>Post</w:t>
      </w:r>
      <w:proofErr w:type="gramEnd"/>
    </w:p>
    <w:p w:rsidR="00D013E7" w:rsidRDefault="00F725F2">
      <w:pPr>
        <w:pStyle w:val="ListParagraph"/>
        <w:numPr>
          <w:ilvl w:val="0"/>
          <w:numId w:val="2"/>
        </w:numPr>
        <w:spacing w:before="40" w:after="40"/>
      </w:pPr>
      <w:r>
        <w:t>Place your first affiliate link within the first 200 words — early links get the most clicks</w:t>
      </w:r>
    </w:p>
    <w:p w:rsidR="00D013E7" w:rsidRDefault="00F725F2">
      <w:pPr>
        <w:pStyle w:val="ListParagraph"/>
        <w:numPr>
          <w:ilvl w:val="0"/>
          <w:numId w:val="2"/>
        </w:numPr>
        <w:spacing w:before="40" w:after="40"/>
      </w:pPr>
      <w:r>
        <w:t>Use a 'Quick Picks' comparison table at the top of every commercial post with Amazon links for each product</w:t>
      </w:r>
    </w:p>
    <w:p w:rsidR="00D013E7" w:rsidRDefault="00F725F2">
      <w:pPr>
        <w:pStyle w:val="ListParagraph"/>
        <w:numPr>
          <w:ilvl w:val="0"/>
          <w:numId w:val="2"/>
        </w:numPr>
        <w:spacing w:before="40" w:after="40"/>
      </w:pPr>
      <w:r>
        <w:t>Add a 'Check Price on Amazon' button (styled in green or orange) after each individual product review section</w:t>
      </w:r>
    </w:p>
    <w:p w:rsidR="00D013E7" w:rsidRDefault="00F725F2">
      <w:pPr>
        <w:pStyle w:val="ListParagraph"/>
        <w:numPr>
          <w:ilvl w:val="0"/>
          <w:numId w:val="2"/>
        </w:numPr>
        <w:spacing w:before="40" w:after="40"/>
      </w:pPr>
      <w:r>
        <w:t>Link to product CATEGORY pages (not just specific models) for commercial + informational crossover posts — broader intent = more cookie window conversions</w:t>
      </w:r>
    </w:p>
    <w:p w:rsidR="00D013E7" w:rsidRDefault="00F725F2">
      <w:pPr>
        <w:pStyle w:val="ListParagraph"/>
        <w:numPr>
          <w:ilvl w:val="0"/>
          <w:numId w:val="2"/>
        </w:numPr>
        <w:spacing w:before="40" w:after="40"/>
      </w:pPr>
      <w:r>
        <w:t>Always link to your Amazon Storefront at the end of every post: 'See all our tested picks on our Amazon Storefront →'</w:t>
      </w:r>
    </w:p>
    <w:p w:rsidR="00D013E7" w:rsidRDefault="00F725F2">
      <w:pPr>
        <w:pStyle w:val="Heading2"/>
      </w:pPr>
      <w:r>
        <w:rPr>
          <w:color w:val="2E75B6"/>
        </w:rPr>
        <w:t>Highest Commission Opportunity Posts (from this calendar)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D013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Avg. Product Price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013E7" w:rsidRDefault="00F725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Commission Potential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13E7" w:rsidRDefault="00F725F2">
            <w:r>
              <w:rPr>
                <w:color w:val="333333"/>
                <w:sz w:val="20"/>
                <w:szCs w:val="20"/>
              </w:rPr>
              <w:t>Best Tennis Ball Machine under $500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13E7" w:rsidRDefault="00F725F2">
            <w:r>
              <w:rPr>
                <w:color w:val="555555"/>
                <w:sz w:val="20"/>
                <w:szCs w:val="20"/>
              </w:rPr>
              <w:t>$350–$600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13E7" w:rsidRDefault="00F725F2">
            <w:r>
              <w:rPr>
                <w:b/>
                <w:bCs/>
                <w:color w:val="1E8449"/>
                <w:sz w:val="20"/>
                <w:szCs w:val="20"/>
              </w:rPr>
              <w:t>$14–$24 per sale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13E7" w:rsidRDefault="00F725F2">
            <w:r>
              <w:rPr>
                <w:color w:val="333333"/>
                <w:sz w:val="20"/>
                <w:szCs w:val="20"/>
              </w:rPr>
              <w:t>Best Tennis Rackets for Seniors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13E7" w:rsidRDefault="00F725F2">
            <w:r>
              <w:rPr>
                <w:color w:val="555555"/>
                <w:sz w:val="20"/>
                <w:szCs w:val="20"/>
              </w:rPr>
              <w:t>$80–$200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13E7" w:rsidRDefault="00F725F2">
            <w:r>
              <w:rPr>
                <w:b/>
                <w:bCs/>
                <w:color w:val="1E8449"/>
                <w:sz w:val="20"/>
                <w:szCs w:val="20"/>
              </w:rPr>
              <w:t>$3–$8 per sale, high volume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13E7" w:rsidRDefault="00F725F2">
            <w:r>
              <w:rPr>
                <w:color w:val="333333"/>
                <w:sz w:val="20"/>
                <w:szCs w:val="20"/>
              </w:rPr>
              <w:t>Best Tennis Bag for Club Players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13E7" w:rsidRDefault="00F725F2">
            <w:r>
              <w:rPr>
                <w:color w:val="555555"/>
                <w:sz w:val="20"/>
                <w:szCs w:val="20"/>
              </w:rPr>
              <w:t>$60–$150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13E7" w:rsidRDefault="00F725F2">
            <w:r>
              <w:rPr>
                <w:b/>
                <w:bCs/>
                <w:color w:val="1E8449"/>
                <w:sz w:val="20"/>
                <w:szCs w:val="20"/>
              </w:rPr>
              <w:t>$2–$6 per sale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13E7" w:rsidRDefault="00F725F2">
            <w:r>
              <w:rPr>
                <w:color w:val="333333"/>
                <w:sz w:val="20"/>
                <w:szCs w:val="20"/>
              </w:rPr>
              <w:t>Best Tennis Strings for Topspin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13E7" w:rsidRDefault="00F725F2">
            <w:r>
              <w:rPr>
                <w:color w:val="555555"/>
                <w:sz w:val="20"/>
                <w:szCs w:val="20"/>
              </w:rPr>
              <w:t>$15–$40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13E7" w:rsidRDefault="00F725F2">
            <w:r>
              <w:rPr>
                <w:b/>
                <w:bCs/>
                <w:color w:val="1E8449"/>
                <w:sz w:val="20"/>
                <w:szCs w:val="20"/>
              </w:rPr>
              <w:t>Low per unit — high repeat rate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13E7" w:rsidRDefault="00F725F2">
            <w:proofErr w:type="spellStart"/>
            <w:r>
              <w:rPr>
                <w:color w:val="333333"/>
                <w:sz w:val="20"/>
                <w:szCs w:val="20"/>
              </w:rPr>
              <w:t>ProKennex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333333"/>
                <w:sz w:val="20"/>
                <w:szCs w:val="20"/>
              </w:rPr>
              <w:t>Tecnifibre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Reviews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13E7" w:rsidRDefault="00F725F2">
            <w:r>
              <w:rPr>
                <w:color w:val="555555"/>
                <w:sz w:val="20"/>
                <w:szCs w:val="20"/>
              </w:rPr>
              <w:t>$100–$250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13E7" w:rsidRDefault="00F725F2">
            <w:r>
              <w:rPr>
                <w:b/>
                <w:bCs/>
                <w:color w:val="1E8449"/>
                <w:sz w:val="20"/>
                <w:szCs w:val="20"/>
              </w:rPr>
              <w:t>$4–$10 per sale</w:t>
            </w:r>
          </w:p>
        </w:tc>
      </w:tr>
      <w:tr w:rsidR="00D013E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13E7" w:rsidRDefault="00F725F2">
            <w:r>
              <w:rPr>
                <w:color w:val="333333"/>
                <w:sz w:val="20"/>
                <w:szCs w:val="20"/>
              </w:rPr>
              <w:t>Best Racket Under $200 / $100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13E7" w:rsidRDefault="00F725F2">
            <w:r>
              <w:rPr>
                <w:color w:val="555555"/>
                <w:sz w:val="20"/>
                <w:szCs w:val="20"/>
              </w:rPr>
              <w:t>$80–$200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013E7" w:rsidRDefault="00F725F2">
            <w:r>
              <w:rPr>
                <w:b/>
                <w:bCs/>
                <w:color w:val="1E8449"/>
                <w:sz w:val="20"/>
                <w:szCs w:val="20"/>
              </w:rPr>
              <w:t>Volume driver — many clicks</w:t>
            </w:r>
          </w:p>
        </w:tc>
      </w:tr>
    </w:tbl>
    <w:p w:rsidR="00D013E7" w:rsidRDefault="00D013E7">
      <w:pPr>
        <w:pBdr>
          <w:bottom w:val="single" w:sz="4" w:space="1" w:color="2E75B6"/>
        </w:pBdr>
        <w:spacing w:before="160" w:after="160"/>
      </w:pPr>
    </w:p>
    <w:p w:rsidR="00D013E7" w:rsidRDefault="00F725F2">
      <w:pPr>
        <w:pStyle w:val="Heading1"/>
      </w:pPr>
      <w:r>
        <w:rPr>
          <w:color w:val="1A5276"/>
        </w:rPr>
        <w:t>Section 5: Using Google Search Console with This Plan</w:t>
      </w:r>
    </w:p>
    <w:p w:rsidR="00D013E7" w:rsidRDefault="00F725F2">
      <w:pPr>
        <w:pStyle w:val="Heading2"/>
      </w:pPr>
      <w:r>
        <w:rPr>
          <w:color w:val="2E75B6"/>
        </w:rPr>
        <w:t>Week-by-Week GSC Actions</w:t>
      </w:r>
    </w:p>
    <w:p w:rsidR="00D013E7" w:rsidRDefault="00F725F2">
      <w:pPr>
        <w:pStyle w:val="Heading3"/>
      </w:pPr>
      <w:r>
        <w:rPr>
          <w:color w:val="444444"/>
        </w:rPr>
        <w:t>Week 1 — Baseline Check</w:t>
      </w:r>
    </w:p>
    <w:p w:rsidR="00D013E7" w:rsidRDefault="00F725F2">
      <w:pPr>
        <w:pStyle w:val="ListParagraph"/>
        <w:numPr>
          <w:ilvl w:val="0"/>
          <w:numId w:val="2"/>
        </w:numPr>
        <w:spacing w:before="40" w:after="40"/>
      </w:pPr>
      <w:r>
        <w:t>Open GSC → Performance → Queries. Filter to tennis racket related queries.</w:t>
      </w:r>
    </w:p>
    <w:p w:rsidR="00D013E7" w:rsidRDefault="00F725F2">
      <w:pPr>
        <w:pStyle w:val="ListParagraph"/>
        <w:numPr>
          <w:ilvl w:val="0"/>
          <w:numId w:val="2"/>
        </w:numPr>
        <w:spacing w:before="40" w:after="40"/>
      </w:pPr>
      <w:r>
        <w:t>Find any keywords where you rank position 11–20 with 100+ impressions. These are your quick wins — update existing posts to target those keywords first.</w:t>
      </w:r>
    </w:p>
    <w:p w:rsidR="00D013E7" w:rsidRDefault="00F725F2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Check which existing pages get the most clicks. Use those as internal link sources to your new posts.</w:t>
      </w:r>
    </w:p>
    <w:p w:rsidR="00D013E7" w:rsidRDefault="00F725F2">
      <w:pPr>
        <w:pStyle w:val="Heading3"/>
      </w:pPr>
      <w:r>
        <w:rPr>
          <w:color w:val="444444"/>
        </w:rPr>
        <w:t>Week 2 — Monitor New Posts</w:t>
      </w:r>
    </w:p>
    <w:p w:rsidR="00D013E7" w:rsidRDefault="00F725F2">
      <w:pPr>
        <w:pStyle w:val="ListParagraph"/>
        <w:numPr>
          <w:ilvl w:val="0"/>
          <w:numId w:val="2"/>
        </w:numPr>
        <w:spacing w:before="40" w:after="40"/>
      </w:pPr>
      <w:r>
        <w:t>After publishing Week 1 posts, use GSC URL Inspection to request indexing for each new URL immediately after publishing.</w:t>
      </w:r>
    </w:p>
    <w:p w:rsidR="00D013E7" w:rsidRDefault="00F725F2">
      <w:pPr>
        <w:pStyle w:val="ListParagraph"/>
        <w:numPr>
          <w:ilvl w:val="0"/>
          <w:numId w:val="2"/>
        </w:numPr>
        <w:spacing w:before="40" w:after="40"/>
      </w:pPr>
      <w:r>
        <w:t>Check 'Discover' tab in GSC — if enabled, you will see which posts entered the Discover feed and how many clicks they received.</w:t>
      </w:r>
    </w:p>
    <w:p w:rsidR="00D013E7" w:rsidRDefault="00F725F2">
      <w:pPr>
        <w:pStyle w:val="Heading3"/>
      </w:pPr>
      <w:r>
        <w:rPr>
          <w:color w:val="444444"/>
        </w:rPr>
        <w:t>Week 3 &amp; 4 — Optimize</w:t>
      </w:r>
    </w:p>
    <w:p w:rsidR="00D013E7" w:rsidRDefault="00F725F2">
      <w:pPr>
        <w:pStyle w:val="ListParagraph"/>
        <w:numPr>
          <w:ilvl w:val="0"/>
          <w:numId w:val="2"/>
        </w:numPr>
        <w:spacing w:before="40" w:after="40"/>
      </w:pPr>
      <w:r>
        <w:t>Look at CTR (click-through rate) in GSC. If a post has high impressions but low CTR (under 3%), rewrite the title tag and meta description.</w:t>
      </w:r>
    </w:p>
    <w:p w:rsidR="00D013E7" w:rsidRDefault="00F725F2">
      <w:pPr>
        <w:pStyle w:val="ListParagraph"/>
        <w:numPr>
          <w:ilvl w:val="0"/>
          <w:numId w:val="2"/>
        </w:numPr>
        <w:spacing w:before="40" w:after="40"/>
      </w:pPr>
      <w:r>
        <w:t>Check 'Search Appearance' → 'Web Light Results' for any mobile rendering issues.</w:t>
      </w:r>
    </w:p>
    <w:p w:rsidR="00D013E7" w:rsidRDefault="00F725F2">
      <w:pPr>
        <w:pStyle w:val="ListParagraph"/>
        <w:numPr>
          <w:ilvl w:val="0"/>
          <w:numId w:val="2"/>
        </w:numPr>
        <w:spacing w:before="40" w:after="40"/>
      </w:pPr>
      <w:r>
        <w:t>Identify any posts ranking 4–10 for a good keyword — add more content, images, and internal links to push to position 1–3.</w:t>
      </w:r>
    </w:p>
    <w:p w:rsidR="00D013E7" w:rsidRDefault="00F725F2">
      <w:pPr>
        <w:pStyle w:val="Heading2"/>
      </w:pPr>
      <w:r>
        <w:rPr>
          <w:color w:val="2E75B6"/>
        </w:rPr>
        <w:t>GSC Discover Tab — Specific Tips</w:t>
      </w:r>
    </w:p>
    <w:p w:rsidR="00D013E7" w:rsidRDefault="00F725F2">
      <w:pPr>
        <w:pStyle w:val="ListParagraph"/>
        <w:numPr>
          <w:ilvl w:val="0"/>
          <w:numId w:val="2"/>
        </w:numPr>
        <w:spacing w:before="40" w:after="40"/>
      </w:pPr>
      <w:r>
        <w:t>The Discover report shows impressions and clicks from Google Discover separately from search. Check it weekly once you start publishing the Discover-targeted posts from Week 1.</w:t>
      </w:r>
    </w:p>
    <w:p w:rsidR="00D013E7" w:rsidRDefault="00F725F2">
      <w:pPr>
        <w:pStyle w:val="ListParagraph"/>
        <w:numPr>
          <w:ilvl w:val="0"/>
          <w:numId w:val="2"/>
        </w:numPr>
        <w:spacing w:before="40" w:after="40"/>
      </w:pPr>
      <w:r>
        <w:t>When a Discover post goes viral (500+ clicks in 48 hours), immediately publish a related follow-up post to catch the audience wave.</w:t>
      </w:r>
    </w:p>
    <w:p w:rsidR="00D013E7" w:rsidRDefault="00F725F2">
      <w:pPr>
        <w:pStyle w:val="ListParagraph"/>
        <w:numPr>
          <w:ilvl w:val="0"/>
          <w:numId w:val="2"/>
        </w:numPr>
        <w:spacing w:before="40" w:after="40"/>
      </w:pPr>
      <w:r>
        <w:t>Discover favors sites with verified ownership and a clean Core Web Vitals score — make sure your site passes the GSC Core Web Vitals report.</w:t>
      </w:r>
    </w:p>
    <w:p w:rsidR="00D013E7" w:rsidRDefault="00D013E7">
      <w:pPr>
        <w:pBdr>
          <w:bottom w:val="single" w:sz="4" w:space="1" w:color="2E75B6"/>
        </w:pBdr>
        <w:spacing w:before="160" w:after="160"/>
      </w:pPr>
    </w:p>
    <w:p w:rsidR="00D013E7" w:rsidRDefault="00F725F2">
      <w:pPr>
        <w:pStyle w:val="Heading1"/>
      </w:pPr>
      <w:r>
        <w:rPr>
          <w:color w:val="1A5276"/>
        </w:rPr>
        <w:t>Quick-Start Checklist</w:t>
      </w:r>
    </w:p>
    <w:p w:rsidR="00D013E7" w:rsidRDefault="00F725F2">
      <w:pPr>
        <w:spacing w:before="80" w:after="80"/>
      </w:pPr>
      <w:r>
        <w:t>Use this checklist to start executing today:</w:t>
      </w:r>
    </w:p>
    <w:p w:rsidR="00D013E7" w:rsidRDefault="00F725F2">
      <w:pPr>
        <w:pStyle w:val="ListParagraph"/>
        <w:numPr>
          <w:ilvl w:val="0"/>
          <w:numId w:val="3"/>
        </w:numPr>
        <w:spacing w:before="60" w:after="60"/>
      </w:pPr>
      <w:r>
        <w:t>Create the 5 most urgent Amazon Storefront lists (</w:t>
      </w:r>
      <w:proofErr w:type="spellStart"/>
      <w:r>
        <w:t>Babolat</w:t>
      </w:r>
      <w:proofErr w:type="spellEnd"/>
      <w:r>
        <w:t xml:space="preserve">, </w:t>
      </w:r>
      <w:proofErr w:type="spellStart"/>
      <w:r>
        <w:t>Yonex</w:t>
      </w:r>
      <w:proofErr w:type="spellEnd"/>
      <w:r>
        <w:t>, Women's, Seniors, Under $200)</w:t>
      </w:r>
    </w:p>
    <w:p w:rsidR="00D013E7" w:rsidRDefault="00F725F2">
      <w:pPr>
        <w:pStyle w:val="ListParagraph"/>
        <w:numPr>
          <w:ilvl w:val="0"/>
          <w:numId w:val="3"/>
        </w:numPr>
        <w:spacing w:before="60" w:after="60"/>
      </w:pPr>
      <w:r>
        <w:t xml:space="preserve">Write and publish Day 1 post (Best </w:t>
      </w:r>
      <w:proofErr w:type="spellStart"/>
      <w:r>
        <w:t>Babolat</w:t>
      </w:r>
      <w:proofErr w:type="spellEnd"/>
      <w:r>
        <w:t xml:space="preserve"> 2026) — this has the best balance of volume + low competition</w:t>
      </w:r>
    </w:p>
    <w:p w:rsidR="00D013E7" w:rsidRDefault="00F725F2">
      <w:pPr>
        <w:pStyle w:val="ListParagraph"/>
        <w:numPr>
          <w:ilvl w:val="0"/>
          <w:numId w:val="3"/>
        </w:numPr>
        <w:spacing w:before="60" w:after="60"/>
      </w:pPr>
      <w:r>
        <w:t>Publish the Discover post on Day 3 ($50 vs $500 racket test) with a high-quality featured image</w:t>
      </w:r>
    </w:p>
    <w:p w:rsidR="00D013E7" w:rsidRDefault="00F725F2">
      <w:pPr>
        <w:pStyle w:val="ListParagraph"/>
        <w:numPr>
          <w:ilvl w:val="0"/>
          <w:numId w:val="3"/>
        </w:numPr>
        <w:spacing w:before="60" w:after="60"/>
      </w:pPr>
      <w:r>
        <w:t>Request GSC indexing immediately after publishing each post</w:t>
      </w:r>
    </w:p>
    <w:p w:rsidR="00D013E7" w:rsidRDefault="00F725F2">
      <w:pPr>
        <w:pStyle w:val="ListParagraph"/>
        <w:numPr>
          <w:ilvl w:val="0"/>
          <w:numId w:val="3"/>
        </w:numPr>
        <w:spacing w:before="60" w:after="60"/>
      </w:pPr>
      <w:r>
        <w:t>Add your Amazon Storefront link to your site navigation menu</w:t>
      </w:r>
    </w:p>
    <w:p w:rsidR="00D013E7" w:rsidRDefault="00F725F2">
      <w:pPr>
        <w:pStyle w:val="ListParagraph"/>
        <w:numPr>
          <w:ilvl w:val="0"/>
          <w:numId w:val="3"/>
        </w:numPr>
        <w:spacing w:before="60" w:after="60"/>
      </w:pPr>
      <w:r>
        <w:t>Enable 'Discover' in GSC and check it every Monday morning</w:t>
      </w:r>
    </w:p>
    <w:p w:rsidR="00D013E7" w:rsidRDefault="00F725F2">
      <w:pPr>
        <w:pStyle w:val="ListParagraph"/>
        <w:numPr>
          <w:ilvl w:val="0"/>
          <w:numId w:val="3"/>
        </w:numPr>
        <w:spacing w:before="60" w:after="60"/>
      </w:pPr>
      <w:r>
        <w:t>After 14 days, pull GSC data and identify which posts need title/meta updates for higher CTR</w:t>
      </w:r>
    </w:p>
    <w:p w:rsidR="00D013E7" w:rsidRDefault="00F725F2">
      <w:pPr>
        <w:spacing w:before="300" w:after="100"/>
        <w:jc w:val="center"/>
      </w:pPr>
      <w:r>
        <w:rPr>
          <w:i/>
          <w:iCs/>
          <w:color w:val="999999"/>
          <w:sz w:val="18"/>
          <w:szCs w:val="18"/>
        </w:rPr>
        <w:t>Prepared for RacketEdge.com | May 2026 | Claude AI Research</w:t>
      </w:r>
    </w:p>
    <w:sectPr w:rsidR="00D013E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07DE4"/>
    <w:multiLevelType w:val="hybridMultilevel"/>
    <w:tmpl w:val="DE8A07FA"/>
    <w:lvl w:ilvl="0" w:tplc="79506182">
      <w:start w:val="1"/>
      <w:numFmt w:val="bullet"/>
      <w:lvlText w:val="●"/>
      <w:lvlJc w:val="left"/>
      <w:pPr>
        <w:ind w:left="720" w:hanging="360"/>
      </w:pPr>
    </w:lvl>
    <w:lvl w:ilvl="1" w:tplc="274050B4">
      <w:start w:val="1"/>
      <w:numFmt w:val="bullet"/>
      <w:lvlText w:val="○"/>
      <w:lvlJc w:val="left"/>
      <w:pPr>
        <w:ind w:left="1440" w:hanging="360"/>
      </w:pPr>
    </w:lvl>
    <w:lvl w:ilvl="2" w:tplc="7AD269A8">
      <w:start w:val="1"/>
      <w:numFmt w:val="bullet"/>
      <w:lvlText w:val="■"/>
      <w:lvlJc w:val="left"/>
      <w:pPr>
        <w:ind w:left="2160" w:hanging="360"/>
      </w:pPr>
    </w:lvl>
    <w:lvl w:ilvl="3" w:tplc="B14886E4">
      <w:start w:val="1"/>
      <w:numFmt w:val="bullet"/>
      <w:lvlText w:val="●"/>
      <w:lvlJc w:val="left"/>
      <w:pPr>
        <w:ind w:left="2880" w:hanging="360"/>
      </w:pPr>
    </w:lvl>
    <w:lvl w:ilvl="4" w:tplc="486482EA">
      <w:start w:val="1"/>
      <w:numFmt w:val="bullet"/>
      <w:lvlText w:val="○"/>
      <w:lvlJc w:val="left"/>
      <w:pPr>
        <w:ind w:left="3600" w:hanging="360"/>
      </w:pPr>
    </w:lvl>
    <w:lvl w:ilvl="5" w:tplc="CE52C0C4">
      <w:start w:val="1"/>
      <w:numFmt w:val="bullet"/>
      <w:lvlText w:val="■"/>
      <w:lvlJc w:val="left"/>
      <w:pPr>
        <w:ind w:left="4320" w:hanging="360"/>
      </w:pPr>
    </w:lvl>
    <w:lvl w:ilvl="6" w:tplc="9DF2BB9C">
      <w:start w:val="1"/>
      <w:numFmt w:val="bullet"/>
      <w:lvlText w:val="●"/>
      <w:lvlJc w:val="left"/>
      <w:pPr>
        <w:ind w:left="5040" w:hanging="360"/>
      </w:pPr>
    </w:lvl>
    <w:lvl w:ilvl="7" w:tplc="FB8AAB04">
      <w:start w:val="1"/>
      <w:numFmt w:val="bullet"/>
      <w:lvlText w:val="●"/>
      <w:lvlJc w:val="left"/>
      <w:pPr>
        <w:ind w:left="5760" w:hanging="360"/>
      </w:pPr>
    </w:lvl>
    <w:lvl w:ilvl="8" w:tplc="2B8CF4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30278DF"/>
    <w:multiLevelType w:val="hybridMultilevel"/>
    <w:tmpl w:val="A3625D1A"/>
    <w:lvl w:ilvl="0" w:tplc="190C41D6">
      <w:start w:val="1"/>
      <w:numFmt w:val="decimal"/>
      <w:lvlText w:val="%1."/>
      <w:lvlJc w:val="left"/>
      <w:pPr>
        <w:ind w:left="720" w:hanging="360"/>
      </w:pPr>
    </w:lvl>
    <w:lvl w:ilvl="1" w:tplc="38EC45D0">
      <w:numFmt w:val="decimal"/>
      <w:lvlText w:val=""/>
      <w:lvlJc w:val="left"/>
    </w:lvl>
    <w:lvl w:ilvl="2" w:tplc="89D89732">
      <w:numFmt w:val="decimal"/>
      <w:lvlText w:val=""/>
      <w:lvlJc w:val="left"/>
    </w:lvl>
    <w:lvl w:ilvl="3" w:tplc="CE6EEB16">
      <w:numFmt w:val="decimal"/>
      <w:lvlText w:val=""/>
      <w:lvlJc w:val="left"/>
    </w:lvl>
    <w:lvl w:ilvl="4" w:tplc="34920DE4">
      <w:numFmt w:val="decimal"/>
      <w:lvlText w:val=""/>
      <w:lvlJc w:val="left"/>
    </w:lvl>
    <w:lvl w:ilvl="5" w:tplc="1E48EFEE">
      <w:numFmt w:val="decimal"/>
      <w:lvlText w:val=""/>
      <w:lvlJc w:val="left"/>
    </w:lvl>
    <w:lvl w:ilvl="6" w:tplc="31700540">
      <w:numFmt w:val="decimal"/>
      <w:lvlText w:val=""/>
      <w:lvlJc w:val="left"/>
    </w:lvl>
    <w:lvl w:ilvl="7" w:tplc="C188313C">
      <w:numFmt w:val="decimal"/>
      <w:lvlText w:val=""/>
      <w:lvlJc w:val="left"/>
    </w:lvl>
    <w:lvl w:ilvl="8" w:tplc="3C5C1FE6">
      <w:numFmt w:val="decimal"/>
      <w:lvlText w:val=""/>
      <w:lvlJc w:val="left"/>
    </w:lvl>
  </w:abstractNum>
  <w:abstractNum w:abstractNumId="2" w15:restartNumberingAfterBreak="0">
    <w:nsid w:val="411F7887"/>
    <w:multiLevelType w:val="hybridMultilevel"/>
    <w:tmpl w:val="4E7C8384"/>
    <w:lvl w:ilvl="0" w:tplc="DEF84E8A">
      <w:start w:val="1"/>
      <w:numFmt w:val="bullet"/>
      <w:lvlText w:val="•"/>
      <w:lvlJc w:val="left"/>
      <w:pPr>
        <w:ind w:left="720" w:hanging="360"/>
      </w:pPr>
    </w:lvl>
    <w:lvl w:ilvl="1" w:tplc="848C6FBE">
      <w:numFmt w:val="decimal"/>
      <w:lvlText w:val=""/>
      <w:lvlJc w:val="left"/>
    </w:lvl>
    <w:lvl w:ilvl="2" w:tplc="297E19A6">
      <w:numFmt w:val="decimal"/>
      <w:lvlText w:val=""/>
      <w:lvlJc w:val="left"/>
    </w:lvl>
    <w:lvl w:ilvl="3" w:tplc="5F3295C8">
      <w:numFmt w:val="decimal"/>
      <w:lvlText w:val=""/>
      <w:lvlJc w:val="left"/>
    </w:lvl>
    <w:lvl w:ilvl="4" w:tplc="7ED64E16">
      <w:numFmt w:val="decimal"/>
      <w:lvlText w:val=""/>
      <w:lvlJc w:val="left"/>
    </w:lvl>
    <w:lvl w:ilvl="5" w:tplc="16FE67EC">
      <w:numFmt w:val="decimal"/>
      <w:lvlText w:val=""/>
      <w:lvlJc w:val="left"/>
    </w:lvl>
    <w:lvl w:ilvl="6" w:tplc="514C21E0">
      <w:numFmt w:val="decimal"/>
      <w:lvlText w:val=""/>
      <w:lvlJc w:val="left"/>
    </w:lvl>
    <w:lvl w:ilvl="7" w:tplc="1A7C8B30">
      <w:numFmt w:val="decimal"/>
      <w:lvlText w:val=""/>
      <w:lvlJc w:val="left"/>
    </w:lvl>
    <w:lvl w:ilvl="8" w:tplc="3CD419E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3E7"/>
    <w:rsid w:val="000242D0"/>
    <w:rsid w:val="00D013E7"/>
    <w:rsid w:val="00F72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C2744BB-DD3A-4368-BEC3-C45C86BCB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200"/>
      <w:outlineLvl w:val="0"/>
    </w:pPr>
    <w:rPr>
      <w:b/>
      <w:bCs/>
      <w:sz w:val="36"/>
      <w:szCs w:val="36"/>
    </w:rPr>
  </w:style>
  <w:style w:type="paragraph" w:styleId="Heading2">
    <w:name w:val="heading 2"/>
    <w:qFormat/>
    <w:pPr>
      <w:spacing w:before="300" w:after="160"/>
      <w:outlineLvl w:val="1"/>
    </w:pPr>
    <w:rPr>
      <w:b/>
      <w:bCs/>
      <w:sz w:val="28"/>
      <w:szCs w:val="28"/>
    </w:rPr>
  </w:style>
  <w:style w:type="paragraph" w:styleId="Heading3">
    <w:name w:val="heading 3"/>
    <w:qFormat/>
    <w:pPr>
      <w:spacing w:before="200" w:after="100"/>
      <w:outlineLvl w:val="2"/>
    </w:pPr>
    <w:rPr>
      <w:b/>
      <w:bCs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8</Pages>
  <Words>2524</Words>
  <Characters>14390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Hafiz</cp:lastModifiedBy>
  <cp:revision>2</cp:revision>
  <dcterms:created xsi:type="dcterms:W3CDTF">2026-04-30T18:27:00Z</dcterms:created>
  <dcterms:modified xsi:type="dcterms:W3CDTF">2026-05-10T18:42:00Z</dcterms:modified>
</cp:coreProperties>
</file>