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5F9B66" w14:textId="671F48EC" w:rsidR="00F24F80" w:rsidRPr="00012BE7" w:rsidRDefault="00012BE7" w:rsidP="00C950E3">
      <w:pPr>
        <w:pStyle w:val="1"/>
        <w:rPr>
          <w:lang w:val="en-US"/>
        </w:rPr>
      </w:pPr>
      <w:r>
        <w:t>Университет</w:t>
      </w:r>
      <w:r w:rsidR="00C950E3">
        <w:t xml:space="preserve"> «</w:t>
      </w:r>
      <w:r>
        <w:rPr>
          <w:lang w:val="en-US"/>
        </w:rPr>
        <w:t>City</w:t>
      </w:r>
      <w:r w:rsidRPr="00012BE7">
        <w:t xml:space="preserve"> </w:t>
      </w:r>
      <w:r>
        <w:rPr>
          <w:lang w:val="en-US"/>
        </w:rPr>
        <w:t>state</w:t>
      </w:r>
      <w:r w:rsidRPr="00012BE7">
        <w:t xml:space="preserve"> </w:t>
      </w:r>
      <w:r>
        <w:rPr>
          <w:lang w:val="en-US"/>
        </w:rPr>
        <w:t>university</w:t>
      </w:r>
      <w:r>
        <w:t>»</w:t>
      </w:r>
    </w:p>
    <w:p w14:paraId="176A8499" w14:textId="47449A64" w:rsidR="00C950E3" w:rsidRDefault="00C950E3" w:rsidP="00C950E3">
      <w:r>
        <w:t>Что должно быть на странице:</w:t>
      </w:r>
    </w:p>
    <w:p w14:paraId="1751E1FC" w14:textId="0DF989E2" w:rsidR="00C950E3" w:rsidRPr="00012BE7" w:rsidRDefault="00C950E3" w:rsidP="00C950E3">
      <w:pPr>
        <w:pStyle w:val="a7"/>
        <w:numPr>
          <w:ilvl w:val="0"/>
          <w:numId w:val="2"/>
        </w:numPr>
        <w:rPr>
          <w:lang w:val="en-US"/>
        </w:rPr>
      </w:pPr>
      <w:r>
        <w:t>Название, описание</w:t>
      </w:r>
    </w:p>
    <w:p w14:paraId="043D9BB1" w14:textId="0334CFA4" w:rsidR="00012BE7" w:rsidRDefault="00012BE7" w:rsidP="00C950E3">
      <w:pPr>
        <w:pStyle w:val="a7"/>
        <w:numPr>
          <w:ilvl w:val="0"/>
          <w:numId w:val="2"/>
        </w:numPr>
      </w:pPr>
      <w:r>
        <w:t>Программы обучения (список из 4 элементов)</w:t>
      </w:r>
    </w:p>
    <w:p w14:paraId="6F5F5FEF" w14:textId="4AF41F4A" w:rsidR="00012BE7" w:rsidRDefault="00012BE7" w:rsidP="00C950E3">
      <w:pPr>
        <w:pStyle w:val="a7"/>
        <w:numPr>
          <w:ilvl w:val="0"/>
          <w:numId w:val="2"/>
        </w:numPr>
      </w:pPr>
      <w:r>
        <w:t>Новости:</w:t>
      </w:r>
    </w:p>
    <w:p w14:paraId="3726A514" w14:textId="1F92E62B" w:rsidR="00012BE7" w:rsidRDefault="00012BE7" w:rsidP="00012BE7">
      <w:pPr>
        <w:pStyle w:val="a7"/>
        <w:numPr>
          <w:ilvl w:val="1"/>
          <w:numId w:val="2"/>
        </w:numPr>
      </w:pPr>
      <w:r>
        <w:t>Главная картинка с датой и описанием</w:t>
      </w:r>
    </w:p>
    <w:p w14:paraId="2578C046" w14:textId="1486752C" w:rsidR="00012BE7" w:rsidRDefault="00012BE7" w:rsidP="00012BE7">
      <w:pPr>
        <w:pStyle w:val="a7"/>
        <w:numPr>
          <w:ilvl w:val="1"/>
          <w:numId w:val="2"/>
        </w:numPr>
      </w:pPr>
      <w:r>
        <w:t>3 мероприятия в одной строке с датой и описанием</w:t>
      </w:r>
    </w:p>
    <w:p w14:paraId="6E704769" w14:textId="58C432E8" w:rsidR="00012BE7" w:rsidRDefault="00012BE7" w:rsidP="00C950E3">
      <w:pPr>
        <w:pStyle w:val="a7"/>
        <w:numPr>
          <w:ilvl w:val="0"/>
          <w:numId w:val="2"/>
        </w:numPr>
      </w:pPr>
      <w:r>
        <w:t>Контакты (режим работы, телефон, почта)</w:t>
      </w:r>
    </w:p>
    <w:p w14:paraId="68568172" w14:textId="0AE69E89" w:rsidR="00012BE7" w:rsidRDefault="00012BE7" w:rsidP="00C950E3">
      <w:pPr>
        <w:pStyle w:val="a7"/>
        <w:numPr>
          <w:ilvl w:val="0"/>
          <w:numId w:val="2"/>
        </w:numPr>
      </w:pPr>
      <w:r>
        <w:t>Форма обратной связи. Включает:</w:t>
      </w:r>
    </w:p>
    <w:p w14:paraId="1ADEC5D3" w14:textId="133BB6A4" w:rsidR="00012BE7" w:rsidRDefault="00012BE7" w:rsidP="00012BE7">
      <w:pPr>
        <w:pStyle w:val="a7"/>
        <w:numPr>
          <w:ilvl w:val="1"/>
          <w:numId w:val="2"/>
        </w:numPr>
      </w:pPr>
      <w:r>
        <w:t>Имя</w:t>
      </w:r>
    </w:p>
    <w:p w14:paraId="7904C006" w14:textId="5BC8A929" w:rsidR="00012BE7" w:rsidRPr="00012BE7" w:rsidRDefault="00012BE7" w:rsidP="00012BE7">
      <w:pPr>
        <w:pStyle w:val="a7"/>
        <w:numPr>
          <w:ilvl w:val="1"/>
          <w:numId w:val="2"/>
        </w:numPr>
      </w:pPr>
      <w:r>
        <w:rPr>
          <w:lang w:val="en-US"/>
        </w:rPr>
        <w:t>Email</w:t>
      </w:r>
    </w:p>
    <w:p w14:paraId="124DEFDB" w14:textId="3F1C92A7" w:rsidR="00012BE7" w:rsidRDefault="00012BE7" w:rsidP="00012BE7">
      <w:pPr>
        <w:pStyle w:val="a7"/>
        <w:numPr>
          <w:ilvl w:val="1"/>
          <w:numId w:val="2"/>
        </w:numPr>
      </w:pPr>
      <w:r>
        <w:t>Вопрос</w:t>
      </w:r>
    </w:p>
    <w:p w14:paraId="724BF6C3" w14:textId="2CE09CA9" w:rsidR="00012BE7" w:rsidRDefault="00012BE7" w:rsidP="00012BE7">
      <w:pPr>
        <w:pStyle w:val="a7"/>
        <w:numPr>
          <w:ilvl w:val="1"/>
          <w:numId w:val="2"/>
        </w:numPr>
      </w:pPr>
      <w:r>
        <w:t>Согласие (</w:t>
      </w:r>
      <w:r>
        <w:rPr>
          <w:lang w:val="en-US"/>
        </w:rPr>
        <w:t>check button)</w:t>
      </w:r>
    </w:p>
    <w:p w14:paraId="5EF495AA" w14:textId="4E3A6736" w:rsidR="00012BE7" w:rsidRPr="00012BE7" w:rsidRDefault="00012BE7" w:rsidP="00012BE7">
      <w:pPr>
        <w:pStyle w:val="a7"/>
        <w:numPr>
          <w:ilvl w:val="0"/>
          <w:numId w:val="2"/>
        </w:numPr>
      </w:pPr>
      <w:r>
        <w:t>Футер (название университета, контакты)</w:t>
      </w:r>
    </w:p>
    <w:p w14:paraId="0A24D8B3" w14:textId="77777777" w:rsidR="00012BE7" w:rsidRPr="00012BE7" w:rsidRDefault="00012BE7" w:rsidP="00012BE7">
      <w:p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012BE7"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  <w:t>City State University</w:t>
      </w:r>
      <w:r w:rsidRPr="00012BE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— это современный университет, который объединяет академическое превосходство, инновации и практическую подготовку, чтобы готовить студентов к успешной карьере и жизни в быстро меняющемся мире.</w:t>
      </w:r>
    </w:p>
    <w:p w14:paraId="429A088B" w14:textId="77777777" w:rsidR="00012BE7" w:rsidRPr="00012BE7" w:rsidRDefault="00012BE7" w:rsidP="00012BE7">
      <w:p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012BE7">
        <w:rPr>
          <w:rFonts w:eastAsia="Times New Roman" w:cs="Times New Roman"/>
          <w:kern w:val="0"/>
          <w:szCs w:val="28"/>
          <w:lang w:eastAsia="ru-RU"/>
          <w14:ligatures w14:val="none"/>
        </w:rPr>
        <w:t>Наш университет предлагает широкий спектр образовательных программ, охватывающих гуманитарные, технические, естественнонаучные и бизнес-направления. Благодаря интеграции передовых технологий, практического обучения и исследований, студенты получают не только знания, но и навыки, востребованные в современном обществе.</w:t>
      </w:r>
    </w:p>
    <w:p w14:paraId="2A469B35" w14:textId="77777777" w:rsidR="00012BE7" w:rsidRPr="00012BE7" w:rsidRDefault="00012BE7" w:rsidP="00012BE7">
      <w:p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012BE7"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  <w:t>City State University</w:t>
      </w:r>
      <w:r w:rsidRPr="00012BE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гордится своей мультикультурной и инклюзивной атмосферой. Наши студенты и преподаватели представляют разные страны и культуры, что обогащает образовательный процесс и развивает глобальное мышление.</w:t>
      </w:r>
    </w:p>
    <w:p w14:paraId="71BD0A81" w14:textId="77777777" w:rsidR="00012BE7" w:rsidRPr="00012BE7" w:rsidRDefault="00012BE7" w:rsidP="00012BE7">
      <w:p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012BE7">
        <w:rPr>
          <w:rFonts w:eastAsia="Times New Roman" w:cs="Times New Roman"/>
          <w:kern w:val="0"/>
          <w:szCs w:val="28"/>
          <w:lang w:eastAsia="ru-RU"/>
          <w14:ligatures w14:val="none"/>
        </w:rPr>
        <w:t>Ключевые особенности университета:</w:t>
      </w:r>
    </w:p>
    <w:p w14:paraId="7C48F749" w14:textId="77777777" w:rsidR="00012BE7" w:rsidRPr="00012BE7" w:rsidRDefault="00012BE7" w:rsidP="00012BE7">
      <w:pPr>
        <w:numPr>
          <w:ilvl w:val="0"/>
          <w:numId w:val="3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012BE7"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  <w:t>Современные кампусы</w:t>
      </w:r>
      <w:r w:rsidRPr="00012BE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с передовыми лабораториями, коворкинг-пространствами, библиотеками и удобной инфраструктурой.</w:t>
      </w:r>
    </w:p>
    <w:p w14:paraId="1643B89D" w14:textId="77777777" w:rsidR="00012BE7" w:rsidRPr="00012BE7" w:rsidRDefault="00012BE7" w:rsidP="00012BE7">
      <w:pPr>
        <w:numPr>
          <w:ilvl w:val="0"/>
          <w:numId w:val="3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012BE7"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  <w:t>Опытный преподавательский состав</w:t>
      </w:r>
      <w:r w:rsidRPr="00012BE7">
        <w:rPr>
          <w:rFonts w:eastAsia="Times New Roman" w:cs="Times New Roman"/>
          <w:kern w:val="0"/>
          <w:szCs w:val="28"/>
          <w:lang w:eastAsia="ru-RU"/>
          <w14:ligatures w14:val="none"/>
        </w:rPr>
        <w:t>, состоящий из ведущих специалистов и практиков.</w:t>
      </w:r>
    </w:p>
    <w:p w14:paraId="3F0E13B6" w14:textId="77777777" w:rsidR="00012BE7" w:rsidRPr="00012BE7" w:rsidRDefault="00012BE7" w:rsidP="00012BE7">
      <w:pPr>
        <w:numPr>
          <w:ilvl w:val="0"/>
          <w:numId w:val="3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012BE7"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  <w:t>Развитие карьерных навыков</w:t>
      </w:r>
      <w:r w:rsidRPr="00012BE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через стажировки, сотрудничество с международными компаниями и участие в научных проектах.</w:t>
      </w:r>
    </w:p>
    <w:p w14:paraId="1A16FB32" w14:textId="77777777" w:rsidR="00012BE7" w:rsidRPr="00012BE7" w:rsidRDefault="00012BE7" w:rsidP="00012BE7">
      <w:pPr>
        <w:numPr>
          <w:ilvl w:val="0"/>
          <w:numId w:val="3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012BE7"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  <w:t>Активная студенческая жизнь</w:t>
      </w:r>
      <w:r w:rsidRPr="00012BE7">
        <w:rPr>
          <w:rFonts w:eastAsia="Times New Roman" w:cs="Times New Roman"/>
          <w:kern w:val="0"/>
          <w:szCs w:val="28"/>
          <w:lang w:eastAsia="ru-RU"/>
          <w14:ligatures w14:val="none"/>
        </w:rPr>
        <w:t>: клубы, спортивные команды, культурные и образовательные мероприятия.</w:t>
      </w:r>
    </w:p>
    <w:p w14:paraId="7EAF6AFA" w14:textId="77777777" w:rsidR="00012BE7" w:rsidRPr="00012BE7" w:rsidRDefault="00012BE7" w:rsidP="00012BE7">
      <w:pPr>
        <w:numPr>
          <w:ilvl w:val="0"/>
          <w:numId w:val="3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012BE7"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  <w:lastRenderedPageBreak/>
        <w:t>Глобальные возможности</w:t>
      </w:r>
      <w:r w:rsidRPr="00012BE7">
        <w:rPr>
          <w:rFonts w:eastAsia="Times New Roman" w:cs="Times New Roman"/>
          <w:kern w:val="0"/>
          <w:szCs w:val="28"/>
          <w:lang w:eastAsia="ru-RU"/>
          <w14:ligatures w14:val="none"/>
        </w:rPr>
        <w:t>: программы обмена с зарубежными университетами, обучение на английском языке и развитие международных связей.</w:t>
      </w:r>
    </w:p>
    <w:p w14:paraId="76432288" w14:textId="31966599" w:rsidR="00012BE7" w:rsidRPr="00012BE7" w:rsidRDefault="00012BE7" w:rsidP="00012BE7">
      <w:p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Cs w:val="28"/>
          <w:lang w:val="en-US" w:eastAsia="ru-RU"/>
          <w14:ligatures w14:val="none"/>
        </w:rPr>
      </w:pPr>
      <w:r w:rsidRPr="00012BE7"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  <w:t>City State University</w:t>
      </w:r>
      <w:r w:rsidRPr="00012BE7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стремится к тому, чтобы каждый студент мог раскрыть свой потенциал, найти свое призвание и внести вклад в развитие общества. Присоединяйтесь к нам, чтобы стать частью динамичного и вдохновляющего сообщества!</w:t>
      </w:r>
    </w:p>
    <w:p w14:paraId="48DE6213" w14:textId="52308EC5" w:rsidR="00012BE7" w:rsidRPr="00C950E3" w:rsidRDefault="00012BE7" w:rsidP="00C950E3">
      <w:r>
        <w:t xml:space="preserve">Пример: </w:t>
      </w:r>
      <w:r w:rsidRPr="00012BE7">
        <w:t>https://innopolis.university/?ysclid=m3js23bqq5417914906</w:t>
      </w:r>
    </w:p>
    <w:p w14:paraId="72A27EEC" w14:textId="7F94A992" w:rsidR="00C950E3" w:rsidRDefault="00331B2C" w:rsidP="00C950E3">
      <w:r>
        <w:rPr>
          <w:noProof/>
        </w:rPr>
        <w:drawing>
          <wp:inline distT="0" distB="0" distL="0" distR="0" wp14:anchorId="2EE92B01" wp14:editId="7EDD3DE3">
            <wp:extent cx="5940425" cy="3341370"/>
            <wp:effectExtent l="0" t="0" r="3175" b="0"/>
            <wp:docPr id="1651948455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3BB37" w14:textId="47A95EA9" w:rsidR="00331B2C" w:rsidRDefault="00331B2C" w:rsidP="00C950E3">
      <w:r>
        <w:rPr>
          <w:noProof/>
        </w:rPr>
        <w:lastRenderedPageBreak/>
        <w:drawing>
          <wp:inline distT="0" distB="0" distL="0" distR="0" wp14:anchorId="1D0CB8CC" wp14:editId="76F1F7C0">
            <wp:extent cx="5940425" cy="3955415"/>
            <wp:effectExtent l="0" t="0" r="3175" b="6985"/>
            <wp:docPr id="2009565401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E24B6" w14:textId="2CED01EE" w:rsidR="00331B2C" w:rsidRDefault="00331B2C" w:rsidP="00C950E3">
      <w:r>
        <w:rPr>
          <w:noProof/>
        </w:rPr>
        <w:drawing>
          <wp:inline distT="0" distB="0" distL="0" distR="0" wp14:anchorId="40710143" wp14:editId="65D89F3E">
            <wp:extent cx="5940425" cy="3960495"/>
            <wp:effectExtent l="0" t="0" r="3175" b="1905"/>
            <wp:docPr id="264662886" name="Рисунок 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C5AD8" w14:textId="5C1571F1" w:rsidR="00331B2C" w:rsidRDefault="00331B2C" w:rsidP="00C950E3">
      <w:r>
        <w:rPr>
          <w:noProof/>
        </w:rPr>
        <w:lastRenderedPageBreak/>
        <w:drawing>
          <wp:inline distT="0" distB="0" distL="0" distR="0" wp14:anchorId="31685EC1" wp14:editId="5CB28C56">
            <wp:extent cx="5940425" cy="3966845"/>
            <wp:effectExtent l="0" t="0" r="3175" b="0"/>
            <wp:docPr id="1844244956" name="Рисунок 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A7AB6" w14:textId="26EB8EC4" w:rsidR="00331B2C" w:rsidRPr="00331B2C" w:rsidRDefault="00331B2C" w:rsidP="00C950E3">
      <w:r>
        <w:rPr>
          <w:noProof/>
        </w:rPr>
        <w:drawing>
          <wp:inline distT="0" distB="0" distL="0" distR="0" wp14:anchorId="7B7F2C95" wp14:editId="05AA0042">
            <wp:extent cx="5940425" cy="3960495"/>
            <wp:effectExtent l="0" t="0" r="3175" b="1905"/>
            <wp:docPr id="831562906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1B2C" w:rsidRPr="00331B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105BA8"/>
    <w:multiLevelType w:val="multilevel"/>
    <w:tmpl w:val="EEF85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B22ABB"/>
    <w:multiLevelType w:val="hybridMultilevel"/>
    <w:tmpl w:val="7E0271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E47FFC"/>
    <w:multiLevelType w:val="multilevel"/>
    <w:tmpl w:val="9B6E7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24950400">
    <w:abstractNumId w:val="2"/>
  </w:num>
  <w:num w:numId="2" w16cid:durableId="679160102">
    <w:abstractNumId w:val="1"/>
  </w:num>
  <w:num w:numId="3" w16cid:durableId="11275473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0E3"/>
    <w:rsid w:val="00012BE7"/>
    <w:rsid w:val="002D1301"/>
    <w:rsid w:val="00331B2C"/>
    <w:rsid w:val="00356FBB"/>
    <w:rsid w:val="003F16A0"/>
    <w:rsid w:val="008B6291"/>
    <w:rsid w:val="00943024"/>
    <w:rsid w:val="009B22F8"/>
    <w:rsid w:val="00A225C4"/>
    <w:rsid w:val="00C30CC5"/>
    <w:rsid w:val="00C950E3"/>
    <w:rsid w:val="00F24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291BB"/>
  <w15:chartTrackingRefBased/>
  <w15:docId w15:val="{7007B83B-FCE3-4CD5-980A-1CEAF6713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1301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950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950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950E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950E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950E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950E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950E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950E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950E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950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950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950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950E3"/>
    <w:rPr>
      <w:rFonts w:eastAsiaTheme="majorEastAsia" w:cstheme="majorBidi"/>
      <w:i/>
      <w:iCs/>
      <w:color w:val="0F4761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C950E3"/>
    <w:rPr>
      <w:rFonts w:eastAsiaTheme="majorEastAsia" w:cstheme="majorBidi"/>
      <w:color w:val="0F4761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C950E3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C950E3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C950E3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C950E3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C950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950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950E3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950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950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950E3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C950E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950E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950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950E3"/>
    <w:rPr>
      <w:rFonts w:ascii="Times New Roman" w:hAnsi="Times New Roman"/>
      <w:i/>
      <w:iCs/>
      <w:color w:val="0F4761" w:themeColor="accent1" w:themeShade="BF"/>
      <w:sz w:val="28"/>
    </w:rPr>
  </w:style>
  <w:style w:type="character" w:styleId="ab">
    <w:name w:val="Intense Reference"/>
    <w:basedOn w:val="a0"/>
    <w:uiPriority w:val="32"/>
    <w:qFormat/>
    <w:rsid w:val="00C950E3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C950E3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styleId="ad">
    <w:name w:val="Strong"/>
    <w:basedOn w:val="a0"/>
    <w:uiPriority w:val="22"/>
    <w:qFormat/>
    <w:rsid w:val="00C950E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40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1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300</Words>
  <Characters>1714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unitsss11@dnevnik.ru</dc:creator>
  <cp:keywords/>
  <dc:description/>
  <cp:lastModifiedBy>unitsss11@dnevnik.ru</cp:lastModifiedBy>
  <cp:revision>3</cp:revision>
  <dcterms:created xsi:type="dcterms:W3CDTF">2024-11-16T06:44:00Z</dcterms:created>
  <dcterms:modified xsi:type="dcterms:W3CDTF">2024-11-16T07:07:00Z</dcterms:modified>
</cp:coreProperties>
</file>