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298" w14:textId="77777777" w:rsidR="005218A3" w:rsidRPr="000E6248" w:rsidRDefault="005218A3" w:rsidP="005218A3">
      <w:pPr>
        <w:pStyle w:val="HTMLconformatoprevio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Proceso </w:t>
      </w:r>
      <w:proofErr w:type="spellStart"/>
      <w:r w:rsidRPr="000E6248">
        <w:rPr>
          <w:rFonts w:ascii="Times New Roman" w:hAnsi="Times New Roman" w:cs="Times New Roman"/>
          <w:sz w:val="24"/>
          <w:szCs w:val="24"/>
        </w:rPr>
        <w:t>AlquilerDVD</w:t>
      </w:r>
      <w:proofErr w:type="spellEnd"/>
    </w:p>
    <w:p w14:paraId="7B4A0159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DVD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&lt;-</w:t>
      </w:r>
      <w:r w:rsidRPr="000E6248">
        <w:rPr>
          <w:rFonts w:ascii="Times New Roman" w:hAnsi="Times New Roman" w:cs="Times New Roman"/>
          <w:sz w:val="24"/>
          <w:szCs w:val="24"/>
        </w:rPr>
        <w:t xml:space="preserve"> </w:t>
      </w:r>
      <w:r w:rsidRPr="000E6248">
        <w:rPr>
          <w:rStyle w:val="m"/>
          <w:rFonts w:ascii="Times New Roman" w:hAnsi="Times New Roman" w:cs="Times New Roman"/>
          <w:sz w:val="24"/>
          <w:szCs w:val="24"/>
          <w:bdr w:val="none" w:sz="0" w:space="0" w:color="auto" w:frame="1"/>
        </w:rPr>
        <w:t>1500</w:t>
      </w:r>
    </w:p>
    <w:p w14:paraId="6122B542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"Ingrese la cantidad de </w:t>
      </w:r>
      <w:proofErr w:type="spellStart"/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peliculas</w:t>
      </w:r>
      <w:proofErr w:type="spellEnd"/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 alquilar: "</w:t>
      </w:r>
    </w:p>
    <w:p w14:paraId="0B907D9F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leer TP</w:t>
      </w:r>
    </w:p>
    <w:p w14:paraId="412FEBAB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"Ingrese la cantidad de </w:t>
      </w:r>
      <w:proofErr w:type="spellStart"/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dias</w:t>
      </w:r>
      <w:proofErr w:type="spellEnd"/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 alquilar: "</w:t>
      </w:r>
    </w:p>
    <w:p w14:paraId="6670CDB8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leer TD</w:t>
      </w:r>
    </w:p>
    <w:p w14:paraId="1090FA71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"El Monto a pagar es de: "</w:t>
      </w:r>
      <w:r w:rsidRPr="000E6248">
        <w:rPr>
          <w:rStyle w:val="p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0E6248">
        <w:rPr>
          <w:rFonts w:ascii="Times New Roman" w:hAnsi="Times New Roman" w:cs="Times New Roman"/>
          <w:sz w:val="24"/>
          <w:szCs w:val="24"/>
        </w:rPr>
        <w:t xml:space="preserve"> TP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0E6248">
        <w:rPr>
          <w:rFonts w:ascii="Times New Roman" w:hAnsi="Times New Roman" w:cs="Times New Roman"/>
          <w:sz w:val="24"/>
          <w:szCs w:val="24"/>
        </w:rPr>
        <w:t>TD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0E6248">
        <w:rPr>
          <w:rFonts w:ascii="Times New Roman" w:hAnsi="Times New Roman" w:cs="Times New Roman"/>
          <w:sz w:val="24"/>
          <w:szCs w:val="24"/>
        </w:rPr>
        <w:t>DVD</w:t>
      </w:r>
    </w:p>
    <w:p w14:paraId="24E4786D" w14:textId="77777777" w:rsidR="005218A3" w:rsidRPr="000E6248" w:rsidRDefault="005218A3" w:rsidP="005218A3">
      <w:pPr>
        <w:pStyle w:val="HTMLconformatoprevi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FinProceso</w:t>
      </w:r>
    </w:p>
    <w:p w14:paraId="1B4DF48F" w14:textId="77777777" w:rsidR="005218A3" w:rsidRDefault="005218A3"/>
    <w:sectPr w:rsidR="0052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A3"/>
    <w:rsid w:val="005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4111"/>
  <w15:chartTrackingRefBased/>
  <w15:docId w15:val="{289AC7B4-BC85-47D0-B186-E129BA9A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8A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">
    <w:name w:val="s"/>
    <w:basedOn w:val="Fuentedeprrafopredeter"/>
    <w:rsid w:val="005218A3"/>
  </w:style>
  <w:style w:type="character" w:customStyle="1" w:styleId="o">
    <w:name w:val="o"/>
    <w:basedOn w:val="Fuentedeprrafopredeter"/>
    <w:rsid w:val="005218A3"/>
  </w:style>
  <w:style w:type="character" w:customStyle="1" w:styleId="p">
    <w:name w:val="p"/>
    <w:basedOn w:val="Fuentedeprrafopredeter"/>
    <w:rsid w:val="005218A3"/>
  </w:style>
  <w:style w:type="character" w:customStyle="1" w:styleId="m">
    <w:name w:val="m"/>
    <w:basedOn w:val="Fuentedeprrafopredeter"/>
    <w:rsid w:val="0052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2021-09-05T16:48:00Z</dcterms:created>
  <dcterms:modified xsi:type="dcterms:W3CDTF">2021-09-05T16:50:00Z</dcterms:modified>
</cp:coreProperties>
</file>