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34" w:rsidRDefault="00640A23" w:rsidP="00661034">
      <w:pPr>
        <w:jc w:val="center"/>
        <w:rPr>
          <w:b/>
        </w:rPr>
      </w:pPr>
      <w:r w:rsidRPr="0056182A">
        <w:rPr>
          <w:b/>
        </w:rPr>
        <w:t>About the Sample Data</w:t>
      </w:r>
    </w:p>
    <w:p w:rsidR="00640A23" w:rsidRPr="0056182A" w:rsidRDefault="00640A23" w:rsidP="00661034">
      <w:pPr>
        <w:jc w:val="center"/>
        <w:rPr>
          <w:b/>
        </w:rPr>
      </w:pPr>
    </w:p>
    <w:p w:rsidR="00661034" w:rsidRDefault="0056182A">
      <w:r>
        <w:t xml:space="preserve">There are 25 members. </w:t>
      </w:r>
      <w:proofErr w:type="gramStart"/>
      <w:r>
        <w:t>Each member has</w:t>
      </w:r>
      <w:r w:rsidR="00C24288">
        <w:t xml:space="preserve"> their</w:t>
      </w:r>
      <w:proofErr w:type="gramEnd"/>
      <w:r w:rsidR="00C24288">
        <w:t xml:space="preserve"> own unique id</w:t>
      </w:r>
      <w:r w:rsidR="00661034">
        <w:t xml:space="preserve"> (cid)</w:t>
      </w:r>
      <w:r w:rsidR="00C24288">
        <w:t xml:space="preserve">. </w:t>
      </w:r>
      <w:r>
        <w:t>I created some mo</w:t>
      </w:r>
      <w:r w:rsidR="003F033A">
        <w:t xml:space="preserve">ck information for these users: </w:t>
      </w:r>
      <w:r>
        <w:t xml:space="preserve">first name, last name, address, city, state, zip, phone, email, delegates to pick up their shares, how they heard about OWF, Referral name or Other Marketing reference, their </w:t>
      </w:r>
      <w:proofErr w:type="spellStart"/>
      <w:r>
        <w:t>CSAs</w:t>
      </w:r>
      <w:proofErr w:type="spellEnd"/>
      <w:r>
        <w:t xml:space="preserve">, their locations, pickup date history, transaction history, </w:t>
      </w:r>
      <w:r w:rsidR="003F033A">
        <w:t>and balances</w:t>
      </w:r>
      <w:r w:rsidR="00C24288">
        <w:t xml:space="preserve">. </w:t>
      </w:r>
      <w:r w:rsidR="003F033A">
        <w:t>To support that data and our form, I also created reference tables for CSA Locations, Types of Marketing Efforts</w:t>
      </w:r>
      <w:proofErr w:type="gramStart"/>
      <w:r w:rsidR="003F033A">
        <w:t>,  and</w:t>
      </w:r>
      <w:proofErr w:type="gramEnd"/>
      <w:r w:rsidR="003F033A">
        <w:t xml:space="preserve"> CSA Types. </w:t>
      </w:r>
    </w:p>
    <w:p w:rsidR="00661034" w:rsidRDefault="00661034"/>
    <w:p w:rsidR="00C24288" w:rsidRDefault="00C24288">
      <w:r>
        <w:t>Here’s how these are grouped</w:t>
      </w:r>
      <w:r w:rsidR="00661034">
        <w:t>:</w:t>
      </w:r>
    </w:p>
    <w:p w:rsidR="00C24288" w:rsidRDefault="00C24288"/>
    <w:p w:rsidR="00C24288" w:rsidRDefault="00C24288">
      <w:proofErr w:type="gramStart"/>
      <w:r>
        <w:t>cid</w:t>
      </w:r>
      <w:proofErr w:type="gramEnd"/>
      <w:r>
        <w:t xml:space="preserve"> 1-5 Weekly Standard CSA and some also have a Coffee CSA.</w:t>
      </w:r>
    </w:p>
    <w:p w:rsidR="00C24288" w:rsidRDefault="00C24288">
      <w:proofErr w:type="gramStart"/>
      <w:r>
        <w:t>cid</w:t>
      </w:r>
      <w:proofErr w:type="gramEnd"/>
      <w:r>
        <w:t xml:space="preserve"> 6 has a Market Membership and the only one to have a coffee </w:t>
      </w:r>
      <w:proofErr w:type="spellStart"/>
      <w:r>
        <w:t>csa</w:t>
      </w:r>
      <w:proofErr w:type="spellEnd"/>
      <w:r>
        <w:t xml:space="preserve"> too. This is why this customer appears in both pickup times and transaction times.</w:t>
      </w:r>
    </w:p>
    <w:p w:rsidR="00C24288" w:rsidRDefault="00C24288">
      <w:proofErr w:type="gramStart"/>
      <w:r>
        <w:t>cid</w:t>
      </w:r>
      <w:proofErr w:type="gramEnd"/>
      <w:r>
        <w:t xml:space="preserve"> 7-20 have Market Memberships only</w:t>
      </w:r>
    </w:p>
    <w:p w:rsidR="0056182A" w:rsidRDefault="00C24288">
      <w:proofErr w:type="gramStart"/>
      <w:r>
        <w:t>cid</w:t>
      </w:r>
      <w:proofErr w:type="gramEnd"/>
      <w:r>
        <w:t xml:space="preserve"> 21-25 have Bi-Weekly Standard CSA and some also have a Coffee CSA. </w:t>
      </w:r>
    </w:p>
    <w:p w:rsidR="0056182A" w:rsidRDefault="0056182A"/>
    <w:p w:rsidR="00C24288" w:rsidRDefault="0056182A">
      <w:r>
        <w:t xml:space="preserve">For the most part, </w:t>
      </w:r>
      <w:proofErr w:type="gramStart"/>
      <w:r>
        <w:t>every member picks up their</w:t>
      </w:r>
      <w:proofErr w:type="gramEnd"/>
      <w:r>
        <w:t xml:space="preserve"> </w:t>
      </w:r>
      <w:proofErr w:type="spellStart"/>
      <w:r>
        <w:t>csa</w:t>
      </w:r>
      <w:proofErr w:type="spellEnd"/>
      <w:r>
        <w:t xml:space="preserve"> regularly. However, the records at the top end of each category missed a few pickup dates. In the market memberships, cid 6-15 have default values of 535 (500 * 7%) and 315 (300 * 7%). Members with cid 16-20 all made transactions</w:t>
      </w:r>
      <w:proofErr w:type="gramStart"/>
      <w:r>
        <w:t>.:</w:t>
      </w:r>
      <w:proofErr w:type="gramEnd"/>
      <w:r>
        <w:t xml:space="preserve"> cid 16-18 made one transaction, cid 19 made 4 transactions, cid 20 made 3 transactions.</w:t>
      </w:r>
    </w:p>
    <w:p w:rsidR="00C24288" w:rsidRDefault="00C24288"/>
    <w:p w:rsidR="00C24288" w:rsidRDefault="00C24288">
      <w:r>
        <w:t xml:space="preserve">SQL </w:t>
      </w:r>
      <w:proofErr w:type="gramStart"/>
      <w:r>
        <w:t xml:space="preserve">Query </w:t>
      </w:r>
      <w:r w:rsidR="00465A18">
        <w:t xml:space="preserve"> to</w:t>
      </w:r>
      <w:proofErr w:type="gramEnd"/>
      <w:r w:rsidR="00465A18">
        <w:t xml:space="preserve"> generate table below </w:t>
      </w:r>
      <w:r>
        <w:t>-</w:t>
      </w:r>
    </w:p>
    <w:p w:rsidR="00C24288" w:rsidRDefault="00C24288">
      <w:r w:rsidRPr="00C24288">
        <w:t xml:space="preserve">SELECT c2.cid, </w:t>
      </w:r>
      <w:proofErr w:type="gramStart"/>
      <w:r w:rsidRPr="00C24288">
        <w:t>c2.First</w:t>
      </w:r>
      <w:proofErr w:type="gramEnd"/>
      <w:r w:rsidRPr="00C24288">
        <w:t xml:space="preserve">_Name, c2.Last_Name, </w:t>
      </w:r>
      <w:proofErr w:type="spellStart"/>
      <w:r w:rsidRPr="00C24288">
        <w:t>loc.name</w:t>
      </w:r>
      <w:proofErr w:type="spellEnd"/>
      <w:r w:rsidRPr="00C24288">
        <w:t xml:space="preserve">, </w:t>
      </w:r>
      <w:proofErr w:type="spellStart"/>
      <w:r w:rsidRPr="00C24288">
        <w:t>t.type</w:t>
      </w:r>
      <w:proofErr w:type="spellEnd"/>
      <w:r w:rsidRPr="00C24288">
        <w:t xml:space="preserve"> FROM </w:t>
      </w:r>
      <w:proofErr w:type="spellStart"/>
      <w:r w:rsidRPr="00C24288">
        <w:t>Cust_has_CSA</w:t>
      </w:r>
      <w:proofErr w:type="spellEnd"/>
      <w:r w:rsidRPr="00C24288">
        <w:t xml:space="preserve"> AS c1, Customer AS c2, </w:t>
      </w:r>
      <w:proofErr w:type="spellStart"/>
      <w:r w:rsidRPr="00C24288">
        <w:t>CSALocation</w:t>
      </w:r>
      <w:proofErr w:type="spellEnd"/>
      <w:r w:rsidRPr="00C24288">
        <w:t xml:space="preserve"> AS loc, </w:t>
      </w:r>
      <w:proofErr w:type="spellStart"/>
      <w:r w:rsidRPr="00C24288">
        <w:t>CSAType</w:t>
      </w:r>
      <w:proofErr w:type="spellEnd"/>
      <w:r w:rsidRPr="00C24288">
        <w:t xml:space="preserve"> as t WHERE c1.cid=c2.cid AND </w:t>
      </w:r>
      <w:proofErr w:type="spellStart"/>
      <w:r w:rsidRPr="00C24288">
        <w:t>loc.lid</w:t>
      </w:r>
      <w:proofErr w:type="spellEnd"/>
      <w:r w:rsidRPr="00C24288">
        <w:t xml:space="preserve">=c1.lid and </w:t>
      </w:r>
      <w:proofErr w:type="spellStart"/>
      <w:r w:rsidRPr="00C24288">
        <w:t>t.csaid</w:t>
      </w:r>
      <w:proofErr w:type="spellEnd"/>
      <w:r w:rsidRPr="00C24288">
        <w:t xml:space="preserve"> = c1.csaid ORDER BY c2.cid</w:t>
      </w:r>
    </w:p>
    <w:p w:rsidR="00C24288" w:rsidRPr="00C24288" w:rsidRDefault="00C24288" w:rsidP="00C24288">
      <w:pPr>
        <w:rPr>
          <w:rFonts w:ascii="Times" w:hAnsi="Time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64"/>
        <w:gridCol w:w="1819"/>
        <w:gridCol w:w="1789"/>
        <w:gridCol w:w="2108"/>
        <w:gridCol w:w="2490"/>
      </w:tblGrid>
      <w:tr w:rsidR="00C24288" w:rsidRPr="00C24288">
        <w:trPr>
          <w:tblHeader/>
          <w:tblCellSpacing w:w="15" w:type="dxa"/>
        </w:trPr>
        <w:tc>
          <w:tcPr>
            <w:tcW w:w="0" w:type="auto"/>
            <w:gridSpan w:val="5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5" w:history="1">
              <w:r w:rsidRPr="00793F7E">
                <w:rPr>
                  <w:rFonts w:ascii="Arial" w:hAnsi="Arial"/>
                  <w:b/>
                  <w:bCs/>
                  <w:color w:val="0000FF"/>
                  <w:sz w:val="27"/>
                  <w:szCs w:val="27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ull Texts" href="https://mysqladmin.startlogic.com/mysqladmin/sql.php?db=owf&amp;table=Cust_has_CSA&amp;sql_query=SELECT+c2.cid%2C+c2.First_Name%2C+c2.Last_Name%2C+loc.name%2C+t.type+FROM+Cust_has_CSA+AS+c1%2C+Customer+AS+c2%2C+CSALocation+AS+loc%2C+CSAType+as+t+WHERE+c1.cid%3Dc2.cid+AND+loc.lid%3Dc1.lid+and+t.csaid+%3D+c1.csaid+ORDER+BY+c2.cid&amp;session_max_rows=300&amp;pos=0&amp;disp_direction=horizontal&amp;repeat_cells=100&amp;goto=tbl_properties.php&amp;dontlimitchars=1" style="width:49.6pt;height:20.45pt" o:button="t"/>
                </w:pict>
              </w:r>
            </w:hyperlink>
          </w:p>
        </w:tc>
      </w:tr>
      <w:tr w:rsidR="00C24288" w:rsidRPr="00C24288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6" w:history="1">
              <w:proofErr w:type="gramStart"/>
              <w:r w:rsidR="00C24288" w:rsidRPr="00C24288">
                <w:rPr>
                  <w:rFonts w:ascii="Arial" w:hAnsi="Arial"/>
                  <w:b/>
                  <w:bCs/>
                  <w:color w:val="0000FF"/>
                  <w:sz w:val="27"/>
                </w:rPr>
                <w:t>cid</w:t>
              </w:r>
              <w:proofErr w:type="gram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7" w:history="1">
              <w:proofErr w:type="spellStart"/>
              <w:r w:rsidR="00C24288" w:rsidRPr="00C24288">
                <w:rPr>
                  <w:rFonts w:ascii="Arial" w:hAnsi="Arial"/>
                  <w:b/>
                  <w:bCs/>
                  <w:color w:val="0000FF"/>
                  <w:sz w:val="27"/>
                </w:rPr>
                <w:t>First_Name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8" w:history="1">
              <w:proofErr w:type="spellStart"/>
              <w:r w:rsidR="00C24288" w:rsidRPr="00C24288">
                <w:rPr>
                  <w:rFonts w:ascii="Arial" w:hAnsi="Arial"/>
                  <w:b/>
                  <w:bCs/>
                  <w:color w:val="0000FF"/>
                  <w:sz w:val="27"/>
                </w:rPr>
                <w:t>Last_Name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9" w:history="1">
              <w:proofErr w:type="gramStart"/>
              <w:r w:rsidR="00C24288" w:rsidRPr="00C24288">
                <w:rPr>
                  <w:rFonts w:ascii="Arial" w:hAnsi="Arial"/>
                  <w:b/>
                  <w:bCs/>
                  <w:color w:val="0000FF"/>
                  <w:sz w:val="27"/>
                </w:rPr>
                <w:t>name</w:t>
              </w:r>
              <w:proofErr w:type="gram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793F7E" w:rsidP="00C24288">
            <w:pPr>
              <w:ind w:left="24" w:right="24"/>
              <w:jc w:val="center"/>
              <w:rPr>
                <w:rFonts w:ascii="Arial" w:hAnsi="Arial"/>
                <w:b/>
                <w:bCs/>
                <w:color w:val="000000"/>
                <w:sz w:val="27"/>
                <w:szCs w:val="27"/>
              </w:rPr>
            </w:pPr>
            <w:hyperlink r:id="rId10" w:history="1">
              <w:proofErr w:type="gramStart"/>
              <w:r w:rsidR="00C24288" w:rsidRPr="00C24288">
                <w:rPr>
                  <w:rFonts w:ascii="Arial" w:hAnsi="Arial"/>
                  <w:b/>
                  <w:bCs/>
                  <w:color w:val="0000FF"/>
                  <w:sz w:val="27"/>
                </w:rPr>
                <w:t>type</w:t>
              </w:r>
              <w:proofErr w:type="gramEnd"/>
            </w:hyperlink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Dennis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Ellis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East Liberty Farmers Market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Sean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Mcdonald</w:t>
            </w:r>
            <w:proofErr w:type="spell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Mount Lebanon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Hillaire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Drive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Bi-weekly 1lb. </w:t>
            </w:r>
            <w:proofErr w:type="gram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Decaffeinated  Organic</w:t>
            </w:r>
            <w:proofErr w:type="gram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Coffee -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Gro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...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Sean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Mcdonald</w:t>
            </w:r>
            <w:proofErr w:type="spellEnd"/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Mount Lebanon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Hillaire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Drive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Jason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Mildred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Willis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Squirrel Hill Farmers Market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Gary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Ramos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One Woman Farm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1lb. Organic Coffee - Whole Beans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Gary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Ramos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One Woman Farm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Jesse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Anderson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Squirrel Hill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Jesse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Anderson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Squirrel Hill Farmers Market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1lb. Organic Coffee - Ground Beans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Cheryl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Watkins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East Liberty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Sarah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Miller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Small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Earl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Mccoy</w:t>
            </w:r>
            <w:proofErr w:type="spell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Mount Lebanon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Hillaire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Drive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Linda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Perry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One Woman Farm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Small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Mary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Harrison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Squirrel Hill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Small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Ernest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Fisher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St.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Pauls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United Methodist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Linda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Owens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Market Square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Mildred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King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St.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Pauls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United Methodist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Diane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Arnold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Squirrel Hill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Victor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Rodriguez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One Woman Farm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Small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Roger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Boyd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Mount Lebanon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Hillaire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Drive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Randy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Black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Wayne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Carter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East Liberty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Small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Jimmy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Kelley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Large Market Membership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Kevin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Gonzales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St.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Pauls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United Methodist Church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Richard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Bryant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Market Square Farmers Market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Bi-weekly 1lb. </w:t>
            </w:r>
            <w:proofErr w:type="gram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Decaffeinated  Organic</w:t>
            </w:r>
            <w:proofErr w:type="gram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Coffee - </w:t>
            </w:r>
            <w:proofErr w:type="spell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Gro</w:t>
            </w:r>
            <w:proofErr w:type="spell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...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Richard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Bryant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Market Square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Adam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Turner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One Woman Farm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Phyllis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Stephens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Bi-weekly 1lb. </w:t>
            </w:r>
            <w:proofErr w:type="gramStart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>Decaffeinated  Organic</w:t>
            </w:r>
            <w:proofErr w:type="gramEnd"/>
            <w:r w:rsidRPr="00C24288">
              <w:rPr>
                <w:rFonts w:ascii="Arial" w:hAnsi="Arial"/>
                <w:color w:val="000000"/>
                <w:sz w:val="27"/>
                <w:szCs w:val="27"/>
              </w:rPr>
              <w:t xml:space="preserve"> Coffee - Who...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Phyllis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Stephens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Glenshaw Presbyterian Church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Standard CSA</w:t>
            </w:r>
          </w:p>
        </w:tc>
      </w:tr>
      <w:tr w:rsidR="00C24288" w:rsidRPr="00C24288">
        <w:trPr>
          <w:tblCellSpacing w:w="15" w:type="dxa"/>
        </w:trPr>
        <w:tc>
          <w:tcPr>
            <w:tcW w:w="0" w:type="auto"/>
            <w:tcBorders>
              <w:top w:val="single" w:sz="8" w:space="0" w:color="FFCC99"/>
              <w:left w:val="single" w:sz="8" w:space="0" w:color="FFCC99"/>
              <w:bottom w:val="single" w:sz="8" w:space="0" w:color="FFCC99"/>
              <w:right w:val="single" w:sz="8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jc w:val="right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Frances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Freeman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East Liberty Farmers Market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C24288" w:rsidRPr="00C24288" w:rsidRDefault="00C24288" w:rsidP="00C24288">
            <w:pPr>
              <w:ind w:left="24" w:right="24"/>
              <w:rPr>
                <w:rFonts w:ascii="Arial" w:hAnsi="Arial"/>
                <w:color w:val="000000"/>
                <w:sz w:val="27"/>
                <w:szCs w:val="27"/>
              </w:rPr>
            </w:pPr>
            <w:r w:rsidRPr="00C24288">
              <w:rPr>
                <w:rFonts w:ascii="Arial" w:hAnsi="Arial"/>
                <w:color w:val="000000"/>
                <w:sz w:val="27"/>
                <w:szCs w:val="27"/>
              </w:rPr>
              <w:t>Bi-weekly Standard CSA</w:t>
            </w:r>
          </w:p>
        </w:tc>
      </w:tr>
    </w:tbl>
    <w:p w:rsidR="00C24288" w:rsidRPr="00C24288" w:rsidRDefault="00C24288" w:rsidP="00C24288">
      <w:pPr>
        <w:rPr>
          <w:rFonts w:ascii="Times" w:hAnsi="Times"/>
          <w:sz w:val="20"/>
          <w:szCs w:val="20"/>
        </w:rPr>
      </w:pPr>
    </w:p>
    <w:p w:rsidR="00C24288" w:rsidRDefault="00C24288"/>
    <w:p w:rsidR="003D5D10" w:rsidRDefault="00465A18">
      <w:r>
        <w:t>For the database, there are 8 tables:</w:t>
      </w:r>
    </w:p>
    <w:p w:rsidR="00465A18" w:rsidRDefault="003D5D10">
      <w:r>
        <w:t xml:space="preserve">Database: </w:t>
      </w:r>
      <w:proofErr w:type="spellStart"/>
      <w:r>
        <w:t>owf</w:t>
      </w:r>
      <w:proofErr w:type="spellEnd"/>
    </w:p>
    <w:p w:rsidR="00465A18" w:rsidRDefault="00465A18" w:rsidP="00465A18">
      <w:pPr>
        <w:pStyle w:val="ListParagraph"/>
        <w:numPr>
          <w:ilvl w:val="0"/>
          <w:numId w:val="1"/>
        </w:numPr>
      </w:pPr>
      <w:proofErr w:type="spellStart"/>
      <w:r>
        <w:t>CSALocation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lid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name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address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city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state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zip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proofErr w:type="spellStart"/>
      <w:r>
        <w:t>CSAType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csaid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type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price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r>
        <w:t>Customer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Address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City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State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Zip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Phone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Email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r>
        <w:t>Delegates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mid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midOther</w:t>
      </w:r>
      <w:proofErr w:type="spellEnd"/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proofErr w:type="spellStart"/>
      <w:r>
        <w:t>Cust_has_Bal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balance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proofErr w:type="spellStart"/>
      <w:r>
        <w:t>Cust_has_CSA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csaid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lid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proofErr w:type="spellStart"/>
      <w:r>
        <w:t>Cust_makes_Pickup</w:t>
      </w:r>
      <w:proofErr w:type="spell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pDate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lid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r>
        <w:t>Marketing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mid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channel</w:t>
      </w:r>
      <w:proofErr w:type="gramEnd"/>
    </w:p>
    <w:p w:rsidR="00465A18" w:rsidRDefault="00465A18" w:rsidP="00465A18">
      <w:pPr>
        <w:pStyle w:val="ListParagraph"/>
        <w:numPr>
          <w:ilvl w:val="0"/>
          <w:numId w:val="1"/>
        </w:numPr>
      </w:pPr>
      <w:r>
        <w:t>Transaction</w:t>
      </w:r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tid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cid</w:t>
      </w:r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tPrice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spellStart"/>
      <w:proofErr w:type="gramStart"/>
      <w:r>
        <w:t>pDate</w:t>
      </w:r>
      <w:proofErr w:type="spellEnd"/>
      <w:proofErr w:type="gramEnd"/>
    </w:p>
    <w:p w:rsidR="00465A18" w:rsidRDefault="00465A18" w:rsidP="00465A18">
      <w:pPr>
        <w:pStyle w:val="ListParagraph"/>
        <w:numPr>
          <w:ilvl w:val="1"/>
          <w:numId w:val="1"/>
        </w:numPr>
      </w:pPr>
      <w:proofErr w:type="gramStart"/>
      <w:r>
        <w:t>lid</w:t>
      </w:r>
      <w:proofErr w:type="gramEnd"/>
    </w:p>
    <w:p w:rsidR="00465A18" w:rsidRDefault="00465A18" w:rsidP="00465A18"/>
    <w:p w:rsidR="00465A18" w:rsidRDefault="003D5D10" w:rsidP="00465A18">
      <w:r>
        <w:t xml:space="preserve">Sign Up </w:t>
      </w:r>
      <w:r w:rsidR="00465A18">
        <w:t xml:space="preserve">Form </w:t>
      </w:r>
      <w:r>
        <w:t xml:space="preserve">– It </w:t>
      </w:r>
      <w:r w:rsidR="00465A18">
        <w:t xml:space="preserve">will save into Customer, </w:t>
      </w:r>
      <w:proofErr w:type="spellStart"/>
      <w:r w:rsidR="00465A18">
        <w:t>Cust_has_Bal</w:t>
      </w:r>
      <w:proofErr w:type="spellEnd"/>
      <w:r w:rsidR="00465A18">
        <w:t xml:space="preserve"> (if it’s a </w:t>
      </w:r>
      <w:proofErr w:type="spellStart"/>
      <w:r w:rsidR="00465A18">
        <w:t>Marketshare</w:t>
      </w:r>
      <w:proofErr w:type="spellEnd"/>
      <w:r w:rsidR="00465A18">
        <w:t xml:space="preserve">), </w:t>
      </w:r>
      <w:proofErr w:type="spellStart"/>
      <w:proofErr w:type="gramStart"/>
      <w:r w:rsidR="00465A18">
        <w:t>Cust</w:t>
      </w:r>
      <w:proofErr w:type="gramEnd"/>
      <w:r w:rsidR="00465A18">
        <w:t>_has_CSA</w:t>
      </w:r>
      <w:proofErr w:type="spellEnd"/>
    </w:p>
    <w:p w:rsidR="003D5D10" w:rsidRDefault="003D5D10" w:rsidP="00465A18">
      <w:r>
        <w:t xml:space="preserve">Admin portal to record market pickups - it will save to </w:t>
      </w:r>
      <w:proofErr w:type="spellStart"/>
      <w:r>
        <w:t>Cust_makes_Pickup</w:t>
      </w:r>
      <w:proofErr w:type="spellEnd"/>
      <w:r>
        <w:t xml:space="preserve"> (if CSA), Transaction (if </w:t>
      </w:r>
      <w:proofErr w:type="spellStart"/>
      <w:r>
        <w:t>Marketshare</w:t>
      </w:r>
      <w:proofErr w:type="spellEnd"/>
      <w:r>
        <w:t xml:space="preserve">), </w:t>
      </w:r>
      <w:proofErr w:type="spellStart"/>
      <w:r>
        <w:t>Cust_has_Bal</w:t>
      </w:r>
      <w:proofErr w:type="spellEnd"/>
      <w:r>
        <w:t xml:space="preserve"> (Updating it with new balance)</w:t>
      </w:r>
    </w:p>
    <w:p w:rsidR="003D5D10" w:rsidRDefault="003D5D10" w:rsidP="00465A18">
      <w:r>
        <w:t xml:space="preserve">User portal to display customer data – it will display information from Customer, </w:t>
      </w:r>
      <w:proofErr w:type="spellStart"/>
      <w:r>
        <w:t>Cust_has_Bal</w:t>
      </w:r>
      <w:proofErr w:type="spellEnd"/>
      <w:r>
        <w:t xml:space="preserve"> (if </w:t>
      </w:r>
      <w:proofErr w:type="spellStart"/>
      <w:r>
        <w:t>Marketshare</w:t>
      </w:r>
      <w:proofErr w:type="spellEnd"/>
      <w:r>
        <w:t xml:space="preserve">), </w:t>
      </w:r>
      <w:proofErr w:type="spellStart"/>
      <w:r>
        <w:t>Cust_makes_Pickup</w:t>
      </w:r>
      <w:proofErr w:type="spellEnd"/>
      <w:r>
        <w:t xml:space="preserve"> (if CSA), </w:t>
      </w:r>
      <w:proofErr w:type="spellStart"/>
      <w:r>
        <w:t>Cust_has_CSA</w:t>
      </w:r>
      <w:proofErr w:type="spellEnd"/>
    </w:p>
    <w:p w:rsidR="003D5D10" w:rsidRDefault="003D5D10" w:rsidP="00465A18"/>
    <w:p w:rsidR="00640A23" w:rsidRPr="00C24288" w:rsidRDefault="003D5D10" w:rsidP="003D5D10">
      <w:proofErr w:type="spellStart"/>
      <w:r>
        <w:t>GitHub</w:t>
      </w:r>
      <w:proofErr w:type="spellEnd"/>
      <w:r>
        <w:t xml:space="preserve"> is a public website so don’t save the PHP </w:t>
      </w:r>
      <w:r w:rsidR="004F5135">
        <w:t xml:space="preserve">server connection information </w:t>
      </w:r>
      <w:r>
        <w:t>with a password</w:t>
      </w:r>
      <w:r w:rsidR="004F5135">
        <w:t xml:space="preserve"> in it</w:t>
      </w:r>
      <w:r>
        <w:t>.</w:t>
      </w:r>
      <w:r w:rsidR="004F5135">
        <w:t xml:space="preserve"> Remember to delete it before saving.</w:t>
      </w:r>
    </w:p>
    <w:sectPr w:rsidR="00640A23" w:rsidRPr="00C24288" w:rsidSect="00640A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2485"/>
    <w:multiLevelType w:val="hybridMultilevel"/>
    <w:tmpl w:val="C1C4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0A23"/>
    <w:rsid w:val="003D5D10"/>
    <w:rsid w:val="003F033A"/>
    <w:rsid w:val="00465A18"/>
    <w:rsid w:val="004F5135"/>
    <w:rsid w:val="0056182A"/>
    <w:rsid w:val="00640A23"/>
    <w:rsid w:val="00661034"/>
    <w:rsid w:val="00793F7E"/>
    <w:rsid w:val="00C24288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</w:latentStyles>
  <w:style w:type="paragraph" w:default="1" w:styleId="Normal">
    <w:name w:val="Normal"/>
    <w:qFormat/>
    <w:rsid w:val="006316F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465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sqladmin.startlogic.com/mysqladmin/sql.php?db=owf&amp;table=Cust_has_CSA&amp;sql_query=SELECT+c2.cid%2C+c2.First_Name%2C+c2.Last_Name%2C+loc.name%2C+t.type+FROM+Cust_has_CSA+AS+c1%2C+Customer+AS+c2%2C+CSALocation+AS+loc%2C+CSAType+as+t+WHERE+c1.cid%3Dc2.cid+AND+loc.lid%3Dc1.lid+and+t.csaid+%3D+c1.csaid+ORDER+BY+c2.cid&amp;session_max_rows=300&amp;pos=0&amp;disp_direction=horizontal&amp;repeat_cells=100&amp;goto=tbl_properties.php&amp;dontlimitchars=1" TargetMode="External"/><Relationship Id="rId6" Type="http://schemas.openxmlformats.org/officeDocument/2006/relationships/hyperlink" Target="https://mysqladmin.startlogic.com/mysqladmin/sql.php?db=owf&amp;table=Cust_has_CSA&amp;pos=0&amp;session_max_rows=300&amp;disp_direction=horizontal&amp;repeat_cells=100&amp;dontlimitchars=0&amp;sql_query=SELECT+c2+.+cid+%2C+c2+.+First_Name+%2C+c2+.+Last_Name+%2C+loc+.+name+%2C+t+.+type+FROM+Cust_has_CSA+AS+c1+%2C+Customer+AS+c2+%2C+CSALocation+AS+loc+%2C+CSAType+as+t+WHERE+c1+.+cid+%3Dc2+.+cid+AND+loc+.+lid+%3Dc1+.+lid+and+t+.+csaid+%3Dc1+.+csaid++ORDER+BY+%60c2%60+.+%60cid%60+ASC" TargetMode="External"/><Relationship Id="rId7" Type="http://schemas.openxmlformats.org/officeDocument/2006/relationships/hyperlink" Target="https://mysqladmin.startlogic.com/mysqladmin/sql.php?db=owf&amp;table=Cust_has_CSA&amp;pos=0&amp;session_max_rows=300&amp;disp_direction=horizontal&amp;repeat_cells=100&amp;dontlimitchars=0&amp;sql_query=SELECT+c2+.+cid+%2C+c2+.+First_Name+%2C+c2+.+Last_Name+%2C+loc+.+name+%2C+t+.+type+FROM+Cust_has_CSA+AS+c1+%2C+Customer+AS+c2+%2C+CSALocation+AS+loc+%2C+CSAType+as+t+WHERE+c1+.+cid+%3Dc2+.+cid+AND+loc+.+lid+%3Dc1+.+lid+and+t+.+csaid+%3Dc1+.+csaid++ORDER+BY+%60c2%60+.+%60First_Name%60+ASC" TargetMode="External"/><Relationship Id="rId8" Type="http://schemas.openxmlformats.org/officeDocument/2006/relationships/hyperlink" Target="https://mysqladmin.startlogic.com/mysqladmin/sql.php?db=owf&amp;table=Cust_has_CSA&amp;pos=0&amp;session_max_rows=300&amp;disp_direction=horizontal&amp;repeat_cells=100&amp;dontlimitchars=0&amp;sql_query=SELECT+c2+.+cid+%2C+c2+.+First_Name+%2C+c2+.+Last_Name+%2C+loc+.+name+%2C+t+.+type+FROM+Cust_has_CSA+AS+c1+%2C+Customer+AS+c2+%2C+CSALocation+AS+loc+%2C+CSAType+as+t+WHERE+c1+.+cid+%3Dc2+.+cid+AND+loc+.+lid+%3Dc1+.+lid+and+t+.+csaid+%3Dc1+.+csaid++ORDER+BY+%60c2%60+.+%60Last_Name%60+ASC" TargetMode="External"/><Relationship Id="rId9" Type="http://schemas.openxmlformats.org/officeDocument/2006/relationships/hyperlink" Target="https://mysqladmin.startlogic.com/mysqladmin/sql.php?db=owf&amp;table=Cust_has_CSA&amp;pos=0&amp;session_max_rows=300&amp;disp_direction=horizontal&amp;repeat_cells=100&amp;dontlimitchars=0&amp;sql_query=SELECT+c2+.+cid+%2C+c2+.+First_Name+%2C+c2+.+Last_Name+%2C+loc+.+name+%2C+t+.+type+FROM+Cust_has_CSA+AS+c1+%2C+Customer+AS+c2+%2C+CSALocation+AS+loc+%2C+CSAType+as+t+WHERE+c1+.+cid+%3Dc2+.+cid+AND+loc+.+lid+%3Dc1+.+lid+and+t+.+csaid+%3Dc1+.+csaid++ORDER+BY+%60loc%60+.+%60name%60+ASC" TargetMode="External"/><Relationship Id="rId10" Type="http://schemas.openxmlformats.org/officeDocument/2006/relationships/hyperlink" Target="https://mysqladmin.startlogic.com/mysqladmin/sql.php?db=owf&amp;table=Cust_has_CSA&amp;pos=0&amp;session_max_rows=300&amp;disp_direction=horizontal&amp;repeat_cells=100&amp;dontlimitchars=0&amp;sql_query=SELECT+c2+.+cid+%2C+c2+.+First_Name+%2C+c2+.+Last_Name+%2C+loc+.+name+%2C+t+.+type+FROM+Cust_has_CSA+AS+c1+%2C+Customer+AS+c2+%2C+CSALocation+AS+loc+%2C+CSAType+as+t+WHERE+c1+.+cid+%3Dc2+.+cid+AND+loc+.+lid+%3Dc1+.+lid+and+t+.+csaid+%3Dc1+.+csaid++ORDER+BY+%60t%60+.+%60type%60+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1005</Words>
  <Characters>5729</Characters>
  <Application>Microsoft Macintosh Word</Application>
  <DocSecurity>0</DocSecurity>
  <Lines>47</Lines>
  <Paragraphs>11</Paragraphs>
  <ScaleCrop>false</ScaleCrop>
  <LinksUpToDate>false</LinksUpToDate>
  <CharactersWithSpaces>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Holliday</dc:creator>
  <cp:keywords/>
  <cp:lastModifiedBy>Kurt Holliday</cp:lastModifiedBy>
  <cp:revision>3</cp:revision>
  <dcterms:created xsi:type="dcterms:W3CDTF">2015-04-08T21:24:00Z</dcterms:created>
  <dcterms:modified xsi:type="dcterms:W3CDTF">2015-04-09T01:00:00Z</dcterms:modified>
</cp:coreProperties>
</file>