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Trajectory file format: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.json files contain the y-center coordinates of the bounding boxes around the barbell. In other words, amplitude of the barbell is directly provided, unlike in case of OHP.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