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C0CCB" w14:textId="10219152" w:rsidR="00E4430E" w:rsidRDefault="00E4430E" w:rsidP="00E4430E">
      <w:pPr>
        <w:pStyle w:val="Heading1"/>
        <w:rPr>
          <w:lang w:val="en-AU"/>
        </w:rPr>
      </w:pPr>
      <w:r>
        <w:rPr>
          <w:lang w:val="en-AU"/>
        </w:rPr>
        <w:t>Part A:</w:t>
      </w:r>
    </w:p>
    <w:p w14:paraId="103306BA" w14:textId="77777777" w:rsidR="00CB52E2" w:rsidRDefault="00CB52E2" w:rsidP="00DA7B4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Down the Stairs is a new short film made by studen</w:t>
      </w:r>
      <w:r w:rsidR="00DA7B4B">
        <w:rPr>
          <w:rFonts w:ascii="Calibri" w:hAnsi="Calibri"/>
          <w:sz w:val="22"/>
          <w:szCs w:val="22"/>
          <w:lang w:val="en-AU"/>
        </w:rPr>
        <w:t>t filmmakers and published by</w:t>
      </w:r>
      <w:r>
        <w:rPr>
          <w:rFonts w:ascii="Calibri" w:hAnsi="Calibri"/>
          <w:sz w:val="22"/>
          <w:szCs w:val="22"/>
          <w:lang w:val="en-AU"/>
        </w:rPr>
        <w:t xml:space="preserve"> JJL Productions. </w:t>
      </w:r>
    </w:p>
    <w:p w14:paraId="1095BAE8" w14:textId="77777777" w:rsidR="00CB52E2" w:rsidRDefault="00CB52E2" w:rsidP="00CB52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 </w:t>
      </w:r>
    </w:p>
    <w:p w14:paraId="5B301401" w14:textId="77777777" w:rsidR="00CB52E2" w:rsidRDefault="00CB52E2" w:rsidP="00E461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Down the Stairs is a short horror film inspired by the</w:t>
      </w:r>
      <w:r w:rsidR="009E021B">
        <w:rPr>
          <w:rFonts w:ascii="Calibri" w:hAnsi="Calibri"/>
          <w:sz w:val="22"/>
          <w:szCs w:val="22"/>
          <w:lang w:val="en-AU"/>
        </w:rPr>
        <w:t xml:space="preserve"> tales of people being stuck in</w:t>
      </w:r>
      <w:r>
        <w:rPr>
          <w:rFonts w:ascii="Calibri" w:hAnsi="Calibri"/>
          <w:sz w:val="22"/>
          <w:szCs w:val="22"/>
          <w:lang w:val="en-AU"/>
        </w:rPr>
        <w:t xml:space="preserve"> an anechoic chamber, But the film never explicitly explains the answers, </w:t>
      </w:r>
      <w:r w:rsidR="009E021B">
        <w:rPr>
          <w:rFonts w:ascii="Calibri" w:hAnsi="Calibri"/>
          <w:sz w:val="22"/>
          <w:szCs w:val="22"/>
          <w:lang w:val="en-AU"/>
        </w:rPr>
        <w:t>the</w:t>
      </w:r>
      <w:r>
        <w:rPr>
          <w:rFonts w:ascii="Calibri" w:hAnsi="Calibri"/>
          <w:sz w:val="22"/>
          <w:szCs w:val="22"/>
          <w:lang w:val="en-AU"/>
        </w:rPr>
        <w:t xml:space="preserve"> answers are hidden throughout the film in small clues. The short film was shot on the Campus of Scotch College in Western </w:t>
      </w:r>
      <w:r w:rsidR="009E021B">
        <w:rPr>
          <w:rFonts w:ascii="Calibri" w:hAnsi="Calibri"/>
          <w:sz w:val="22"/>
          <w:szCs w:val="22"/>
          <w:lang w:val="en-AU"/>
        </w:rPr>
        <w:t>Australia;</w:t>
      </w:r>
      <w:r>
        <w:rPr>
          <w:rFonts w:ascii="Calibri" w:hAnsi="Calibri"/>
          <w:sz w:val="22"/>
          <w:szCs w:val="22"/>
          <w:lang w:val="en-AU"/>
        </w:rPr>
        <w:t xml:space="preserve"> the use of a school campus allows for the viewer to connect with their childhood mystery of exploring hidden rooms all around a school. With a young cast of first-time actors</w:t>
      </w:r>
      <w:r w:rsidR="005670F8">
        <w:rPr>
          <w:rFonts w:ascii="Calibri" w:hAnsi="Calibri"/>
          <w:sz w:val="22"/>
          <w:szCs w:val="22"/>
          <w:lang w:val="en-AU"/>
        </w:rPr>
        <w:t xml:space="preserve"> (James Jenour, Jamie Coulson and Lachlan Duddy)</w:t>
      </w:r>
      <w:r>
        <w:rPr>
          <w:rFonts w:ascii="Calibri" w:hAnsi="Calibri"/>
          <w:sz w:val="22"/>
          <w:szCs w:val="22"/>
          <w:lang w:val="en-AU"/>
        </w:rPr>
        <w:t xml:space="preserve">, Down the Stairs will make </w:t>
      </w:r>
      <w:r w:rsidR="00E461A0">
        <w:rPr>
          <w:rFonts w:ascii="Calibri" w:hAnsi="Calibri"/>
          <w:sz w:val="22"/>
          <w:szCs w:val="22"/>
          <w:lang w:val="en-AU"/>
        </w:rPr>
        <w:t xml:space="preserve">sure to turn heads </w:t>
      </w:r>
      <w:r>
        <w:rPr>
          <w:rFonts w:ascii="Calibri" w:hAnsi="Calibri"/>
          <w:sz w:val="22"/>
          <w:szCs w:val="22"/>
          <w:lang w:val="en-AU"/>
        </w:rPr>
        <w:t>at the Scotch College Film Festival</w:t>
      </w:r>
      <w:r w:rsidR="005670F8">
        <w:rPr>
          <w:rFonts w:ascii="Calibri" w:hAnsi="Calibri"/>
          <w:sz w:val="22"/>
          <w:szCs w:val="22"/>
          <w:lang w:val="en-AU"/>
        </w:rPr>
        <w:t xml:space="preserve"> this winter holidays. </w:t>
      </w:r>
    </w:p>
    <w:p w14:paraId="5E7C3F76" w14:textId="77777777" w:rsidR="00CB52E2" w:rsidRDefault="00CB52E2" w:rsidP="00CB52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Running Time:</w:t>
      </w:r>
      <w:r w:rsidR="00042CA0">
        <w:rPr>
          <w:rFonts w:ascii="Calibri" w:hAnsi="Calibri"/>
          <w:sz w:val="22"/>
          <w:szCs w:val="22"/>
          <w:lang w:val="en-AU"/>
        </w:rPr>
        <w:t xml:space="preserve"> </w:t>
      </w:r>
      <w:r w:rsidR="00266BDA">
        <w:rPr>
          <w:rFonts w:ascii="Calibri" w:hAnsi="Calibri"/>
          <w:sz w:val="22"/>
          <w:szCs w:val="22"/>
          <w:lang w:val="en-AU"/>
        </w:rPr>
        <w:t>Approx.</w:t>
      </w:r>
      <w:r w:rsidR="00042CA0">
        <w:rPr>
          <w:rFonts w:ascii="Calibri" w:hAnsi="Calibri"/>
          <w:sz w:val="22"/>
          <w:szCs w:val="22"/>
          <w:lang w:val="en-AU"/>
        </w:rPr>
        <w:t xml:space="preserve"> 4 minutes</w:t>
      </w:r>
      <w:bookmarkStart w:id="0" w:name="_GoBack"/>
      <w:bookmarkEnd w:id="0"/>
    </w:p>
    <w:p w14:paraId="5F9B80C2" w14:textId="77777777" w:rsidR="00CB52E2" w:rsidRDefault="00CB52E2" w:rsidP="00CB52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Formats: Online Streaming</w:t>
      </w:r>
      <w:r w:rsidR="00680056">
        <w:rPr>
          <w:rFonts w:ascii="Calibri" w:hAnsi="Calibri"/>
          <w:sz w:val="22"/>
          <w:szCs w:val="22"/>
          <w:lang w:val="en-AU"/>
        </w:rPr>
        <w:t xml:space="preserve"> (YouTube/Vimeo)</w:t>
      </w:r>
    </w:p>
    <w:p w14:paraId="6BA78C15" w14:textId="77777777" w:rsidR="00CB52E2" w:rsidRDefault="00CB52E2" w:rsidP="00CB52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 </w:t>
      </w:r>
    </w:p>
    <w:p w14:paraId="15B5FA44" w14:textId="77777777" w:rsidR="00CB52E2" w:rsidRDefault="00CB52E2" w:rsidP="009E021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For further information contact: James Coulson, Press Office, JJL Productions, tele</w:t>
      </w:r>
      <w:r w:rsidR="009E021B">
        <w:rPr>
          <w:rFonts w:ascii="Calibri" w:hAnsi="Calibri"/>
          <w:sz w:val="22"/>
          <w:szCs w:val="22"/>
          <w:lang w:val="en-AU"/>
        </w:rPr>
        <w:t>phone number 01494 777777 or j.cou</w:t>
      </w:r>
      <w:r>
        <w:rPr>
          <w:rFonts w:ascii="Calibri" w:hAnsi="Calibri"/>
          <w:sz w:val="22"/>
          <w:szCs w:val="22"/>
          <w:lang w:val="en-AU"/>
        </w:rPr>
        <w:t>lson@</w:t>
      </w:r>
      <w:r w:rsidR="009E021B">
        <w:rPr>
          <w:rFonts w:ascii="Calibri" w:hAnsi="Calibri"/>
          <w:sz w:val="22"/>
          <w:szCs w:val="22"/>
          <w:lang w:val="en-AU"/>
        </w:rPr>
        <w:t>jjlproductions.com.au</w:t>
      </w:r>
    </w:p>
    <w:p w14:paraId="014EC744" w14:textId="77777777" w:rsidR="00E9606D" w:rsidRDefault="00E9606D">
      <w:pPr>
        <w:rPr>
          <w:lang w:val="en-AU"/>
        </w:rPr>
      </w:pPr>
    </w:p>
    <w:p w14:paraId="72D0B474" w14:textId="77777777" w:rsidR="00E4430E" w:rsidRDefault="00E4430E">
      <w:pPr>
        <w:rPr>
          <w:lang w:val="en-AU"/>
        </w:rPr>
      </w:pPr>
    </w:p>
    <w:p w14:paraId="5FE20A3F" w14:textId="5EB3808F" w:rsidR="00E4430E" w:rsidRDefault="00E4430E" w:rsidP="00E4430E">
      <w:pPr>
        <w:pStyle w:val="Heading1"/>
        <w:rPr>
          <w:lang w:val="en-AU"/>
        </w:rPr>
      </w:pPr>
      <w:r>
        <w:rPr>
          <w:lang w:val="en-AU"/>
        </w:rPr>
        <w:t>Part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6596"/>
      </w:tblGrid>
      <w:tr w:rsidR="00E4430E" w:rsidRPr="00E4430E" w14:paraId="4CE54F1B" w14:textId="77777777" w:rsidTr="00261131">
        <w:trPr>
          <w:trHeight w:val="288"/>
        </w:trPr>
        <w:tc>
          <w:tcPr>
            <w:tcW w:w="8784" w:type="dxa"/>
            <w:gridSpan w:val="2"/>
          </w:tcPr>
          <w:p w14:paraId="368FFCE3" w14:textId="12CDEE4C" w:rsidR="00E4430E" w:rsidRPr="00E4430E" w:rsidRDefault="00E4430E" w:rsidP="00E4430E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Film Title: Down the Stairs</w:t>
            </w:r>
          </w:p>
        </w:tc>
      </w:tr>
      <w:tr w:rsidR="00261131" w14:paraId="2A55C4DF" w14:textId="77777777" w:rsidTr="00261131">
        <w:trPr>
          <w:trHeight w:val="288"/>
        </w:trPr>
        <w:tc>
          <w:tcPr>
            <w:tcW w:w="2188" w:type="dxa"/>
          </w:tcPr>
          <w:p w14:paraId="1014176F" w14:textId="7F62347E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Filmmaking Techniques</w:t>
            </w:r>
          </w:p>
        </w:tc>
        <w:tc>
          <w:tcPr>
            <w:tcW w:w="6596" w:type="dxa"/>
          </w:tcPr>
          <w:p w14:paraId="6DD3C82D" w14:textId="098712D8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Response</w:t>
            </w:r>
          </w:p>
        </w:tc>
      </w:tr>
      <w:tr w:rsidR="00261131" w14:paraId="2D7F0B66" w14:textId="77777777" w:rsidTr="00261131">
        <w:trPr>
          <w:trHeight w:val="304"/>
        </w:trPr>
        <w:tc>
          <w:tcPr>
            <w:tcW w:w="2188" w:type="dxa"/>
          </w:tcPr>
          <w:p w14:paraId="376E56AF" w14:textId="2B7633AA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Provide an Overview:</w:t>
            </w:r>
          </w:p>
        </w:tc>
        <w:tc>
          <w:tcPr>
            <w:tcW w:w="6596" w:type="dxa"/>
          </w:tcPr>
          <w:p w14:paraId="1DEA920E" w14:textId="77777777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Film Name: down the stairs</w:t>
            </w:r>
          </w:p>
          <w:p w14:paraId="1F004FD8" w14:textId="0B7A6DE3" w:rsidR="00261131" w:rsidRDefault="00261131" w:rsidP="00261131">
            <w:pPr>
              <w:rPr>
                <w:lang w:val="en-AU"/>
              </w:rPr>
            </w:pPr>
            <w:r>
              <w:rPr>
                <w:lang w:val="en-AU"/>
              </w:rPr>
              <w:t>Plot: Three students are waiting for the bus to go home when they hear a scream coming from a part of the school. They hesitantly go to investigate the sound. The students find themselves creeping into a lost and forgotten part of the school. They hear the scream again and continue on to only find they are trapped in a room with a mysterious creature on the hunt against them.</w:t>
            </w:r>
          </w:p>
        </w:tc>
      </w:tr>
      <w:tr w:rsidR="00261131" w14:paraId="20651819" w14:textId="77777777" w:rsidTr="00261131">
        <w:trPr>
          <w:trHeight w:val="577"/>
        </w:trPr>
        <w:tc>
          <w:tcPr>
            <w:tcW w:w="2188" w:type="dxa"/>
          </w:tcPr>
          <w:p w14:paraId="7DE50E69" w14:textId="4AF1F5A8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Discuss the use of Cinematography:</w:t>
            </w:r>
          </w:p>
        </w:tc>
        <w:tc>
          <w:tcPr>
            <w:tcW w:w="6596" w:type="dxa"/>
          </w:tcPr>
          <w:p w14:paraId="5766C17D" w14:textId="515AF545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 xml:space="preserve">Throughout the filming process of the film we used many different techniques and camera shots to help the viewer feel a sense </w:t>
            </w:r>
            <w:r w:rsidR="009E515F">
              <w:rPr>
                <w:lang w:val="en-AU"/>
              </w:rPr>
              <w:t>of helplessness and feel scared. (i.e. high angled shots, transition shots)</w:t>
            </w:r>
          </w:p>
        </w:tc>
      </w:tr>
      <w:tr w:rsidR="00261131" w14:paraId="579285FF" w14:textId="77777777" w:rsidTr="00261131">
        <w:trPr>
          <w:trHeight w:val="593"/>
        </w:trPr>
        <w:tc>
          <w:tcPr>
            <w:tcW w:w="2188" w:type="dxa"/>
          </w:tcPr>
          <w:p w14:paraId="615A357F" w14:textId="14E31EC8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 xml:space="preserve">Discuss the important aspects of </w:t>
            </w:r>
            <w:proofErr w:type="spellStart"/>
            <w:r>
              <w:rPr>
                <w:lang w:val="en-AU"/>
              </w:rPr>
              <w:t>Mise</w:t>
            </w:r>
            <w:proofErr w:type="spellEnd"/>
            <w:r>
              <w:rPr>
                <w:lang w:val="en-AU"/>
              </w:rPr>
              <w:t>-</w:t>
            </w:r>
            <w:proofErr w:type="spellStart"/>
            <w:r>
              <w:rPr>
                <w:lang w:val="en-AU"/>
              </w:rPr>
              <w:t>en</w:t>
            </w:r>
            <w:proofErr w:type="spellEnd"/>
            <w:r>
              <w:rPr>
                <w:lang w:val="en-AU"/>
              </w:rPr>
              <w:t>-scene:</w:t>
            </w:r>
          </w:p>
        </w:tc>
        <w:tc>
          <w:tcPr>
            <w:tcW w:w="6596" w:type="dxa"/>
          </w:tcPr>
          <w:p w14:paraId="5CC32EBD" w14:textId="2D3F6E93" w:rsidR="00261131" w:rsidRDefault="003C7BDB" w:rsidP="003C7BDB">
            <w:pPr>
              <w:rPr>
                <w:lang w:val="en-AU"/>
              </w:rPr>
            </w:pPr>
            <w:r>
              <w:rPr>
                <w:lang w:val="en-AU"/>
              </w:rPr>
              <w:t>The use of lighting throughout the film (Gloom, flickering) added a sense of mystery to the film which engages the viewers</w:t>
            </w:r>
          </w:p>
        </w:tc>
      </w:tr>
      <w:tr w:rsidR="00261131" w14:paraId="26E86AE9" w14:textId="77777777" w:rsidTr="00261131">
        <w:trPr>
          <w:trHeight w:val="881"/>
        </w:trPr>
        <w:tc>
          <w:tcPr>
            <w:tcW w:w="2188" w:type="dxa"/>
          </w:tcPr>
          <w:p w14:paraId="2B2B6A52" w14:textId="2C23298F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Discuss the Editing: How does it create rhythm and meaning?</w:t>
            </w:r>
          </w:p>
        </w:tc>
        <w:tc>
          <w:tcPr>
            <w:tcW w:w="6596" w:type="dxa"/>
          </w:tcPr>
          <w:p w14:paraId="3B9A87BB" w14:textId="77777777" w:rsidR="00261131" w:rsidRDefault="00261131" w:rsidP="00E4430E">
            <w:pPr>
              <w:rPr>
                <w:lang w:val="en-AU"/>
              </w:rPr>
            </w:pPr>
          </w:p>
        </w:tc>
      </w:tr>
      <w:tr w:rsidR="00261131" w14:paraId="27CD8757" w14:textId="77777777" w:rsidTr="00261131">
        <w:trPr>
          <w:trHeight w:val="288"/>
        </w:trPr>
        <w:tc>
          <w:tcPr>
            <w:tcW w:w="2188" w:type="dxa"/>
          </w:tcPr>
          <w:p w14:paraId="3D5A3ED7" w14:textId="5BFE13D6" w:rsidR="00261131" w:rsidRDefault="00261131" w:rsidP="00E4430E">
            <w:pPr>
              <w:rPr>
                <w:lang w:val="en-AU"/>
              </w:rPr>
            </w:pPr>
            <w:r>
              <w:rPr>
                <w:lang w:val="en-AU"/>
              </w:rPr>
              <w:t>Discuss the use of Sound</w:t>
            </w:r>
          </w:p>
        </w:tc>
        <w:tc>
          <w:tcPr>
            <w:tcW w:w="6596" w:type="dxa"/>
          </w:tcPr>
          <w:p w14:paraId="4A29A1E9" w14:textId="77777777" w:rsidR="00261131" w:rsidRDefault="00261131" w:rsidP="00E4430E">
            <w:pPr>
              <w:rPr>
                <w:lang w:val="en-AU"/>
              </w:rPr>
            </w:pPr>
          </w:p>
        </w:tc>
      </w:tr>
    </w:tbl>
    <w:p w14:paraId="60BD7161" w14:textId="7905F2EA" w:rsidR="00E4430E" w:rsidRPr="00E4430E" w:rsidRDefault="00E4430E" w:rsidP="00E4430E">
      <w:pPr>
        <w:rPr>
          <w:lang w:val="en-AU"/>
        </w:rPr>
      </w:pPr>
    </w:p>
    <w:sectPr w:rsidR="00E4430E" w:rsidRPr="00E4430E" w:rsidSect="00BF33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E2"/>
    <w:rsid w:val="00042CA0"/>
    <w:rsid w:val="000F2C54"/>
    <w:rsid w:val="00261131"/>
    <w:rsid w:val="00266BDA"/>
    <w:rsid w:val="00385671"/>
    <w:rsid w:val="003C7BDB"/>
    <w:rsid w:val="005670F8"/>
    <w:rsid w:val="00680056"/>
    <w:rsid w:val="009E021B"/>
    <w:rsid w:val="009E515F"/>
    <w:rsid w:val="00BF33B6"/>
    <w:rsid w:val="00CB52E2"/>
    <w:rsid w:val="00DA7B4B"/>
    <w:rsid w:val="00E4430E"/>
    <w:rsid w:val="00E461A0"/>
    <w:rsid w:val="00E9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4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2E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E02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3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0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3</cp:revision>
  <dcterms:created xsi:type="dcterms:W3CDTF">2017-03-11T07:26:00Z</dcterms:created>
  <dcterms:modified xsi:type="dcterms:W3CDTF">2017-03-14T12:38:00Z</dcterms:modified>
</cp:coreProperties>
</file>