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F2A72" w14:textId="48F7EB88" w:rsidR="00BF36B5" w:rsidRDefault="004C07CB" w:rsidP="00BF36B5">
      <w:pPr>
        <w:pStyle w:val="Title"/>
        <w:rPr>
          <w:lang w:val="en-GB"/>
        </w:rPr>
      </w:pPr>
      <w:r>
        <w:rPr>
          <w:lang w:val="en-GB"/>
        </w:rPr>
        <w:t xml:space="preserve">English </w:t>
      </w:r>
      <w:r w:rsidR="00BF36B5">
        <w:rPr>
          <w:lang w:val="en-GB"/>
        </w:rPr>
        <w:t>Comparative Essay</w:t>
      </w:r>
    </w:p>
    <w:p w14:paraId="642C2DA8" w14:textId="77777777" w:rsidR="00BF36B5" w:rsidRDefault="00BF36B5" w:rsidP="004A0194">
      <w:pPr>
        <w:pStyle w:val="NormalWeb"/>
        <w:spacing w:before="0" w:beforeAutospacing="0" w:after="0" w:afterAutospacing="0"/>
        <w:rPr>
          <w:rFonts w:ascii="Calibri" w:hAnsi="Calibri"/>
          <w:lang w:val="en-GB"/>
        </w:rPr>
      </w:pPr>
    </w:p>
    <w:p w14:paraId="712477E5" w14:textId="77777777" w:rsidR="004A0194" w:rsidRPr="00C7406B" w:rsidRDefault="004A0194" w:rsidP="004A0194">
      <w:pPr>
        <w:pStyle w:val="NormalWeb"/>
        <w:spacing w:before="0" w:beforeAutospacing="0" w:after="0" w:afterAutospacing="0"/>
        <w:rPr>
          <w:rFonts w:ascii="Calibri" w:hAnsi="Calibri"/>
          <w:sz w:val="22"/>
          <w:szCs w:val="22"/>
          <w:lang w:val="en-GB"/>
        </w:rPr>
      </w:pPr>
      <w:r w:rsidRPr="00C7406B">
        <w:rPr>
          <w:rFonts w:ascii="Calibri" w:hAnsi="Calibri"/>
          <w:sz w:val="22"/>
          <w:szCs w:val="22"/>
          <w:lang w:val="en-GB"/>
        </w:rPr>
        <w:t>In the autobiographical speech by Chimamanda Adiche and the in Maya Angelou's autobiography they both talk about their experiences of how the culture behind being black has affected their life. Throughout each of these peoples texts there are many points raised about American and white people's bel</w:t>
      </w:r>
      <w:bookmarkStart w:id="0" w:name="_GoBack"/>
      <w:bookmarkEnd w:id="0"/>
      <w:r w:rsidRPr="00C7406B">
        <w:rPr>
          <w:rFonts w:ascii="Calibri" w:hAnsi="Calibri"/>
          <w:sz w:val="22"/>
          <w:szCs w:val="22"/>
          <w:lang w:val="en-GB"/>
        </w:rPr>
        <w:t>ief about black people (African Americans and blacks in general). I will be looking at how people in poverty are believed to live and the value placed on racial equality in both texts and comparing how they have changed over time.</w:t>
      </w:r>
    </w:p>
    <w:p w14:paraId="1F187E03" w14:textId="77777777" w:rsidR="004A0194" w:rsidRPr="00C7406B" w:rsidRDefault="004A0194" w:rsidP="004A0194">
      <w:pPr>
        <w:pStyle w:val="NormalWeb"/>
        <w:spacing w:before="0" w:beforeAutospacing="0" w:after="0" w:afterAutospacing="0"/>
        <w:rPr>
          <w:rFonts w:ascii="Calibri" w:hAnsi="Calibri"/>
          <w:sz w:val="22"/>
          <w:szCs w:val="22"/>
          <w:lang w:val="en-GB"/>
        </w:rPr>
      </w:pPr>
      <w:r w:rsidRPr="00C7406B">
        <w:rPr>
          <w:rFonts w:ascii="Calibri" w:hAnsi="Calibri"/>
          <w:sz w:val="22"/>
          <w:szCs w:val="22"/>
          <w:lang w:val="en-GB"/>
        </w:rPr>
        <w:t> </w:t>
      </w:r>
    </w:p>
    <w:p w14:paraId="09A6E946" w14:textId="675C3A04" w:rsidR="004A0194" w:rsidRPr="00C7406B" w:rsidRDefault="004A0194" w:rsidP="004A0194">
      <w:pPr>
        <w:pStyle w:val="NormalWeb"/>
        <w:spacing w:before="0" w:beforeAutospacing="0" w:after="0" w:afterAutospacing="0"/>
        <w:rPr>
          <w:rFonts w:ascii="Calibri" w:hAnsi="Calibri"/>
          <w:sz w:val="22"/>
          <w:szCs w:val="22"/>
          <w:lang w:val="en-GB"/>
        </w:rPr>
      </w:pPr>
      <w:r w:rsidRPr="00C7406B">
        <w:rPr>
          <w:rFonts w:ascii="Calibri" w:hAnsi="Calibri"/>
          <w:sz w:val="22"/>
          <w:szCs w:val="22"/>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sz w:val="22"/>
            <w:szCs w:val="22"/>
            <w:lang w:val="en-GB"/>
          </w:rPr>
          <w:id w:val="-1914927219"/>
          <w:citation/>
        </w:sdtPr>
        <w:sdtEndPr/>
        <w:sdtContent>
          <w:r w:rsidRPr="00C7406B">
            <w:rPr>
              <w:rFonts w:ascii="Calibri" w:hAnsi="Calibri"/>
              <w:sz w:val="22"/>
              <w:szCs w:val="22"/>
              <w:lang w:val="en-GB"/>
            </w:rPr>
            <w:fldChar w:fldCharType="begin"/>
          </w:r>
          <w:r w:rsidRPr="00C7406B">
            <w:rPr>
              <w:rFonts w:ascii="Calibri" w:hAnsi="Calibri"/>
              <w:sz w:val="22"/>
              <w:szCs w:val="22"/>
              <w:lang w:val="en-US"/>
            </w:rPr>
            <w:instrText xml:space="preserve"> CITATION Ang69 \l 1033 </w:instrText>
          </w:r>
          <w:r w:rsidRPr="00C7406B">
            <w:rPr>
              <w:rFonts w:ascii="Calibri" w:hAnsi="Calibri"/>
              <w:sz w:val="22"/>
              <w:szCs w:val="22"/>
              <w:lang w:val="en-GB"/>
            </w:rPr>
            <w:fldChar w:fldCharType="separate"/>
          </w:r>
          <w:r w:rsidR="000C0F4C" w:rsidRPr="00C7406B">
            <w:rPr>
              <w:rFonts w:ascii="Calibri" w:hAnsi="Calibri"/>
              <w:noProof/>
              <w:sz w:val="22"/>
              <w:szCs w:val="22"/>
              <w:lang w:val="en-US"/>
            </w:rPr>
            <w:t>(Angelou, 1969)</w:t>
          </w:r>
          <w:r w:rsidRPr="00C7406B">
            <w:rPr>
              <w:rFonts w:ascii="Calibri" w:hAnsi="Calibri"/>
              <w:sz w:val="22"/>
              <w:szCs w:val="22"/>
              <w:lang w:val="en-GB"/>
            </w:rPr>
            <w:fldChar w:fldCharType="end"/>
          </w:r>
        </w:sdtContent>
      </w:sdt>
      <w:r w:rsidRPr="00C7406B">
        <w:rPr>
          <w:rFonts w:ascii="Calibri" w:hAnsi="Calibri"/>
          <w:sz w:val="22"/>
          <w:szCs w:val="22"/>
          <w:lang w:val="en-GB"/>
        </w:rPr>
        <w:t xml:space="preserve"> This quote highlights the disrespect white people had for African Americans, when the young girl firmly closes the door it is a sign that Maya and her grandmother (Annie) are unwanted. During this time period African Americans had to conform to the stereotypes of white people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w:t>
      </w:r>
      <w:r w:rsidR="00B817A7" w:rsidRPr="00C7406B">
        <w:rPr>
          <w:rFonts w:ascii="Calibri" w:hAnsi="Calibri"/>
          <w:sz w:val="22"/>
          <w:szCs w:val="22"/>
          <w:lang w:val="en-GB"/>
        </w:rPr>
        <w:t>then</w:t>
      </w:r>
      <w:r w:rsidRPr="00C7406B">
        <w:rPr>
          <w:rFonts w:ascii="Calibri" w:hAnsi="Calibri"/>
          <w:sz w:val="22"/>
          <w:szCs w:val="22"/>
          <w:lang w:val="en-GB"/>
        </w:rPr>
        <w:t xml:space="preserve"> the second part of the quote she’s angry </w:t>
      </w:r>
      <w:r w:rsidR="00BF36B5" w:rsidRPr="00C7406B">
        <w:rPr>
          <w:rFonts w:ascii="Calibri" w:hAnsi="Calibri"/>
          <w:sz w:val="22"/>
          <w:szCs w:val="22"/>
          <w:lang w:val="en-GB"/>
        </w:rPr>
        <w:t>with</w:t>
      </w:r>
      <w:r w:rsidRPr="00C7406B">
        <w:rPr>
          <w:rFonts w:ascii="Calibri" w:hAnsi="Calibri"/>
          <w:sz w:val="22"/>
          <w:szCs w:val="22"/>
          <w:lang w:val="en-GB"/>
        </w:rPr>
        <w:t xml:space="preserve"> the dentist and is trying to confront dentist Lincoln.</w:t>
      </w:r>
      <w:r w:rsidR="00B817A7" w:rsidRPr="00C7406B">
        <w:rPr>
          <w:rFonts w:ascii="Calibri" w:hAnsi="Calibri"/>
          <w:sz w:val="22"/>
          <w:szCs w:val="22"/>
          <w:lang w:val="en-GB"/>
        </w:rPr>
        <w:t xml:space="preserve"> This quote clearly displays how white people have forced African Americans to conform </w:t>
      </w:r>
      <w:r w:rsidR="00BF36B5" w:rsidRPr="00C7406B">
        <w:rPr>
          <w:rFonts w:ascii="Calibri" w:hAnsi="Calibri"/>
          <w:sz w:val="22"/>
          <w:szCs w:val="22"/>
          <w:lang w:val="en-GB"/>
        </w:rPr>
        <w:t>to</w:t>
      </w:r>
      <w:r w:rsidR="00B817A7" w:rsidRPr="00C7406B">
        <w:rPr>
          <w:rFonts w:ascii="Calibri" w:hAnsi="Calibri"/>
          <w:sz w:val="22"/>
          <w:szCs w:val="22"/>
          <w:lang w:val="en-GB"/>
        </w:rPr>
        <w:t xml:space="preserve"> their stereotypes.</w:t>
      </w:r>
    </w:p>
    <w:p w14:paraId="634FCE09" w14:textId="77777777" w:rsidR="004A0194" w:rsidRPr="00C7406B" w:rsidRDefault="004A0194" w:rsidP="004A0194">
      <w:pPr>
        <w:pStyle w:val="NormalWeb"/>
        <w:spacing w:before="0" w:beforeAutospacing="0" w:after="0" w:afterAutospacing="0"/>
        <w:rPr>
          <w:rFonts w:ascii="Calibri" w:hAnsi="Calibri"/>
          <w:sz w:val="22"/>
          <w:szCs w:val="22"/>
          <w:lang w:val="en-GB"/>
        </w:rPr>
      </w:pPr>
      <w:r w:rsidRPr="00C7406B">
        <w:rPr>
          <w:rFonts w:ascii="Calibri" w:hAnsi="Calibri"/>
          <w:sz w:val="22"/>
          <w:szCs w:val="22"/>
          <w:lang w:val="en-GB"/>
        </w:rPr>
        <w:t> </w:t>
      </w:r>
    </w:p>
    <w:p w14:paraId="6A13A329" w14:textId="4CBB22EE" w:rsidR="004C07CB" w:rsidRPr="00C7406B" w:rsidRDefault="004A0194" w:rsidP="00F85B0B">
      <w:pPr>
        <w:pStyle w:val="NormalWeb"/>
        <w:spacing w:before="0" w:beforeAutospacing="0" w:after="0" w:afterAutospacing="0"/>
        <w:rPr>
          <w:rFonts w:ascii="Calibri" w:hAnsi="Calibri"/>
          <w:sz w:val="22"/>
          <w:szCs w:val="22"/>
          <w:lang w:val="en-GB"/>
        </w:rPr>
      </w:pPr>
      <w:r w:rsidRPr="00C7406B">
        <w:rPr>
          <w:rFonts w:ascii="Calibri" w:hAnsi="Calibri"/>
          <w:sz w:val="22"/>
          <w:szCs w:val="22"/>
          <w:lang w:val="en-GB"/>
        </w:rPr>
        <w:t xml:space="preserve">In Chimamanda’s speech she talks about when she was little and her family got a new </w:t>
      </w:r>
      <w:r w:rsidR="00BF36B5" w:rsidRPr="00C7406B">
        <w:rPr>
          <w:rFonts w:ascii="Calibri" w:hAnsi="Calibri"/>
          <w:sz w:val="22"/>
          <w:szCs w:val="22"/>
          <w:lang w:val="en-GB"/>
        </w:rPr>
        <w:t>houseboy</w:t>
      </w:r>
      <w:r w:rsidRPr="00C7406B">
        <w:rPr>
          <w:rFonts w:ascii="Calibri" w:hAnsi="Calibri"/>
          <w:sz w:val="22"/>
          <w:szCs w:val="22"/>
          <w:lang w:val="en-GB"/>
        </w:rPr>
        <w:t xml:space="preserve">.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w:t>
      </w:r>
      <w:r w:rsidR="00092B52" w:rsidRPr="00C7406B">
        <w:rPr>
          <w:rFonts w:ascii="Calibri" w:hAnsi="Calibri"/>
          <w:sz w:val="22"/>
          <w:szCs w:val="22"/>
          <w:lang w:val="en-GB"/>
        </w:rPr>
        <w:t>‘Then one Saturday, we went to his village to visit, and his mother showed us a beautifully patterned basket made of dyed raffia that his brother had made ’</w:t>
      </w:r>
      <w:sdt>
        <w:sdtPr>
          <w:rPr>
            <w:rFonts w:ascii="Calibri" w:hAnsi="Calibri"/>
            <w:sz w:val="22"/>
            <w:szCs w:val="22"/>
            <w:lang w:val="en-GB"/>
          </w:rPr>
          <w:id w:val="-747338424"/>
          <w:citation/>
        </w:sdtPr>
        <w:sdtEndPr/>
        <w:sdtContent>
          <w:r w:rsidR="00092B52" w:rsidRPr="00C7406B">
            <w:rPr>
              <w:rFonts w:ascii="Calibri" w:hAnsi="Calibri"/>
              <w:sz w:val="22"/>
              <w:szCs w:val="22"/>
              <w:lang w:val="en-GB"/>
            </w:rPr>
            <w:fldChar w:fldCharType="begin"/>
          </w:r>
          <w:r w:rsidR="00092B52" w:rsidRPr="00C7406B">
            <w:rPr>
              <w:rFonts w:ascii="Calibri" w:hAnsi="Calibri"/>
              <w:sz w:val="22"/>
              <w:szCs w:val="22"/>
            </w:rPr>
            <w:instrText xml:space="preserve"> CITATION Chi09 \l 1033 </w:instrText>
          </w:r>
          <w:r w:rsidR="00092B52" w:rsidRPr="00C7406B">
            <w:rPr>
              <w:rFonts w:ascii="Calibri" w:hAnsi="Calibri"/>
              <w:sz w:val="22"/>
              <w:szCs w:val="22"/>
              <w:lang w:val="en-GB"/>
            </w:rPr>
            <w:fldChar w:fldCharType="separate"/>
          </w:r>
          <w:r w:rsidR="000C0F4C" w:rsidRPr="00C7406B">
            <w:rPr>
              <w:rFonts w:ascii="Calibri" w:hAnsi="Calibri"/>
              <w:noProof/>
              <w:sz w:val="22"/>
              <w:szCs w:val="22"/>
            </w:rPr>
            <w:t xml:space="preserve"> (Adiche, 2009)</w:t>
          </w:r>
          <w:r w:rsidR="00092B52" w:rsidRPr="00C7406B">
            <w:rPr>
              <w:rFonts w:ascii="Calibri" w:hAnsi="Calibri"/>
              <w:sz w:val="22"/>
              <w:szCs w:val="22"/>
              <w:lang w:val="en-GB"/>
            </w:rPr>
            <w:fldChar w:fldCharType="end"/>
          </w:r>
        </w:sdtContent>
      </w:sdt>
      <w:r w:rsidR="00C2459C" w:rsidRPr="00C7406B">
        <w:rPr>
          <w:rFonts w:ascii="Calibri" w:hAnsi="Calibri"/>
          <w:sz w:val="22"/>
          <w:szCs w:val="22"/>
          <w:lang w:val="en-GB"/>
        </w:rPr>
        <w:t>.</w:t>
      </w:r>
      <w:r w:rsidRPr="00C7406B">
        <w:rPr>
          <w:rFonts w:ascii="Calibri" w:hAnsi="Calibri"/>
          <w:sz w:val="22"/>
          <w:szCs w:val="22"/>
          <w:lang w:val="en-GB"/>
        </w:rPr>
        <w:t xml:space="preserve"> She was very shocked because all Chimamanda had heard about them was how poor they were and she could not think of them as anything but poor (QUOTE 'Impression')</w:t>
      </w:r>
      <w:r w:rsidR="00C2459C" w:rsidRPr="00C7406B">
        <w:rPr>
          <w:rFonts w:ascii="Calibri" w:hAnsi="Calibri"/>
          <w:sz w:val="22"/>
          <w:szCs w:val="22"/>
          <w:lang w:val="en-GB"/>
        </w:rPr>
        <w:t xml:space="preserve"> ‘</w:t>
      </w:r>
      <w:r w:rsidR="00C2459C" w:rsidRPr="00C7406B">
        <w:rPr>
          <w:rFonts w:ascii="Calibri" w:hAnsi="Calibri"/>
          <w:sz w:val="22"/>
          <w:szCs w:val="22"/>
        </w:rPr>
        <w:t>I was startled. It had never occurred to me that anybody in his family could actually make something. All I had heard about them was how poor they were, so that it had become impossible for me to see them as anything else but poor</w:t>
      </w:r>
      <w:r w:rsidR="00C2459C" w:rsidRPr="00C7406B">
        <w:rPr>
          <w:rFonts w:ascii="Calibri" w:hAnsi="Calibri"/>
          <w:sz w:val="22"/>
          <w:szCs w:val="22"/>
          <w:lang w:val="en-GB"/>
        </w:rPr>
        <w:t xml:space="preserve">’ </w:t>
      </w:r>
      <w:sdt>
        <w:sdtPr>
          <w:rPr>
            <w:rFonts w:ascii="Calibri" w:hAnsi="Calibri"/>
            <w:sz w:val="22"/>
            <w:szCs w:val="22"/>
            <w:lang w:val="en-GB"/>
          </w:rPr>
          <w:id w:val="-2068245551"/>
          <w:citation/>
        </w:sdtPr>
        <w:sdtEndPr/>
        <w:sdtContent>
          <w:r w:rsidR="00C2459C" w:rsidRPr="00C7406B">
            <w:rPr>
              <w:rFonts w:ascii="Calibri" w:hAnsi="Calibri"/>
              <w:sz w:val="22"/>
              <w:szCs w:val="22"/>
              <w:lang w:val="en-GB"/>
            </w:rPr>
            <w:fldChar w:fldCharType="begin"/>
          </w:r>
          <w:r w:rsidR="00C2459C" w:rsidRPr="00C7406B">
            <w:rPr>
              <w:rFonts w:ascii="Calibri" w:hAnsi="Calibri"/>
              <w:sz w:val="22"/>
              <w:szCs w:val="22"/>
              <w:lang w:val="en-US"/>
            </w:rPr>
            <w:instrText xml:space="preserve"> CITATION Chi09 \l 1033 </w:instrText>
          </w:r>
          <w:r w:rsidR="00C2459C" w:rsidRPr="00C7406B">
            <w:rPr>
              <w:rFonts w:ascii="Calibri" w:hAnsi="Calibri"/>
              <w:sz w:val="22"/>
              <w:szCs w:val="22"/>
              <w:lang w:val="en-GB"/>
            </w:rPr>
            <w:fldChar w:fldCharType="separate"/>
          </w:r>
          <w:r w:rsidR="000C0F4C" w:rsidRPr="00C7406B">
            <w:rPr>
              <w:rFonts w:ascii="Calibri" w:hAnsi="Calibri"/>
              <w:noProof/>
              <w:sz w:val="22"/>
              <w:szCs w:val="22"/>
              <w:lang w:val="en-US"/>
            </w:rPr>
            <w:t>(Adiche, 2009)</w:t>
          </w:r>
          <w:r w:rsidR="00C2459C" w:rsidRPr="00C7406B">
            <w:rPr>
              <w:rFonts w:ascii="Calibri" w:hAnsi="Calibri"/>
              <w:sz w:val="22"/>
              <w:szCs w:val="22"/>
              <w:lang w:val="en-GB"/>
            </w:rPr>
            <w:fldChar w:fldCharType="end"/>
          </w:r>
        </w:sdtContent>
      </w:sdt>
      <w:r w:rsidRPr="00C7406B">
        <w:rPr>
          <w:rFonts w:ascii="Calibri" w:hAnsi="Calibri"/>
          <w:sz w:val="22"/>
          <w:szCs w:val="22"/>
          <w:lang w:val="en-GB"/>
        </w:rPr>
        <w:t>. By comparing the two sources we can see both texts highlight the false belief of lower class people being unskilled and uneducated throughout each time period.</w:t>
      </w:r>
    </w:p>
    <w:p w14:paraId="1B04E879" w14:textId="77777777" w:rsidR="000C0F4C" w:rsidRPr="00C7406B" w:rsidRDefault="000C0F4C" w:rsidP="00F85B0B">
      <w:pPr>
        <w:pStyle w:val="NormalWeb"/>
        <w:spacing w:before="0" w:beforeAutospacing="0" w:after="0" w:afterAutospacing="0"/>
        <w:rPr>
          <w:rFonts w:ascii="Calibri" w:hAnsi="Calibri"/>
          <w:sz w:val="22"/>
          <w:szCs w:val="22"/>
          <w:lang w:val="en-GB"/>
        </w:rPr>
      </w:pPr>
    </w:p>
    <w:p w14:paraId="4DCFFB35" w14:textId="23991A50" w:rsidR="00C42F28" w:rsidRPr="00C7406B" w:rsidRDefault="000C0F4C" w:rsidP="00C42F28">
      <w:pPr>
        <w:pStyle w:val="NormalWeb"/>
        <w:spacing w:before="0" w:beforeAutospacing="0" w:after="0" w:afterAutospacing="0"/>
        <w:rPr>
          <w:rFonts w:asciiTheme="majorHAnsi" w:hAnsiTheme="majorHAnsi"/>
          <w:sz w:val="22"/>
          <w:szCs w:val="22"/>
        </w:rPr>
      </w:pPr>
      <w:r w:rsidRPr="00C7406B">
        <w:rPr>
          <w:rFonts w:asciiTheme="majorHAnsi" w:hAnsiTheme="majorHAnsi"/>
          <w:sz w:val="22"/>
          <w:szCs w:val="22"/>
        </w:rPr>
        <w:t>In the texts Adiche and Angelou both illustrate the importance of racial equality and how people with a poor belief in racial equality have affected their life.</w:t>
      </w:r>
      <w:r w:rsidR="004C3981" w:rsidRPr="00C7406B">
        <w:rPr>
          <w:rFonts w:asciiTheme="majorHAnsi" w:hAnsiTheme="majorHAnsi"/>
          <w:sz w:val="22"/>
          <w:szCs w:val="22"/>
        </w:rPr>
        <w:t xml:space="preserve"> Throughout Angelou’s autobiography she illustrates the massive impact people with a poor value of racial equality have massively affected their life</w:t>
      </w:r>
      <w:r w:rsidR="00004223" w:rsidRPr="00C7406B">
        <w:rPr>
          <w:rFonts w:asciiTheme="majorHAnsi" w:hAnsiTheme="majorHAnsi"/>
          <w:sz w:val="22"/>
          <w:szCs w:val="22"/>
        </w:rPr>
        <w:t xml:space="preserve">. One of these stories is when she went to the dentist to get two teeth that were ‘rotten to the gum’ </w:t>
      </w:r>
      <w:sdt>
        <w:sdtPr>
          <w:rPr>
            <w:rFonts w:asciiTheme="majorHAnsi" w:hAnsiTheme="majorHAnsi"/>
            <w:sz w:val="22"/>
            <w:szCs w:val="22"/>
          </w:rPr>
          <w:id w:val="1016663575"/>
          <w:citation/>
        </w:sdtPr>
        <w:sdtEndPr/>
        <w:sdtContent>
          <w:r w:rsidR="00004223" w:rsidRPr="00C7406B">
            <w:rPr>
              <w:rFonts w:asciiTheme="majorHAnsi" w:hAnsiTheme="majorHAnsi"/>
              <w:sz w:val="22"/>
              <w:szCs w:val="22"/>
            </w:rPr>
            <w:fldChar w:fldCharType="begin"/>
          </w:r>
          <w:r w:rsidR="00004223" w:rsidRPr="00C7406B">
            <w:rPr>
              <w:rFonts w:asciiTheme="majorHAnsi" w:hAnsiTheme="majorHAnsi"/>
              <w:sz w:val="22"/>
              <w:szCs w:val="22"/>
              <w:lang w:val="en-GB"/>
            </w:rPr>
            <w:instrText xml:space="preserve"> CITATION Ang69 \l 2057 </w:instrText>
          </w:r>
          <w:r w:rsidR="00004223" w:rsidRPr="00C7406B">
            <w:rPr>
              <w:rFonts w:asciiTheme="majorHAnsi" w:hAnsiTheme="majorHAnsi"/>
              <w:sz w:val="22"/>
              <w:szCs w:val="22"/>
            </w:rPr>
            <w:fldChar w:fldCharType="separate"/>
          </w:r>
          <w:r w:rsidR="00004223" w:rsidRPr="00C7406B">
            <w:rPr>
              <w:rFonts w:asciiTheme="majorHAnsi" w:hAnsiTheme="majorHAnsi"/>
              <w:noProof/>
              <w:sz w:val="22"/>
              <w:szCs w:val="22"/>
              <w:lang w:val="en-GB"/>
            </w:rPr>
            <w:t>(Angelou, 1969)</w:t>
          </w:r>
          <w:r w:rsidR="00004223" w:rsidRPr="00C7406B">
            <w:rPr>
              <w:rFonts w:asciiTheme="majorHAnsi" w:hAnsiTheme="majorHAnsi"/>
              <w:sz w:val="22"/>
              <w:szCs w:val="22"/>
            </w:rPr>
            <w:fldChar w:fldCharType="end"/>
          </w:r>
        </w:sdtContent>
      </w:sdt>
      <w:r w:rsidR="00004223" w:rsidRPr="00C7406B">
        <w:rPr>
          <w:rFonts w:asciiTheme="majorHAnsi" w:hAnsiTheme="majorHAnsi"/>
          <w:sz w:val="22"/>
          <w:szCs w:val="22"/>
        </w:rPr>
        <w:t xml:space="preserve">. She had to walk a long distance to get to the doctors, </w:t>
      </w:r>
      <w:r w:rsidR="00004223" w:rsidRPr="00C7406B">
        <w:rPr>
          <w:rFonts w:asciiTheme="majorHAnsi" w:hAnsiTheme="majorHAnsi"/>
          <w:sz w:val="22"/>
          <w:szCs w:val="22"/>
        </w:rPr>
        <w:lastRenderedPageBreak/>
        <w:t xml:space="preserve">and when they finally got to the doctors </w:t>
      </w:r>
      <w:r w:rsidR="00C42F28" w:rsidRPr="00C7406B">
        <w:rPr>
          <w:rFonts w:asciiTheme="majorHAnsi" w:hAnsiTheme="majorHAnsi"/>
          <w:sz w:val="22"/>
          <w:szCs w:val="22"/>
        </w:rPr>
        <w:t xml:space="preserve">he said ‘I’d rather stick my hand in a dog’s mouth than a niggers’ </w:t>
      </w:r>
      <w:sdt>
        <w:sdtPr>
          <w:rPr>
            <w:rFonts w:asciiTheme="majorHAnsi" w:hAnsiTheme="majorHAnsi"/>
            <w:sz w:val="22"/>
            <w:szCs w:val="22"/>
          </w:rPr>
          <w:id w:val="548427296"/>
          <w:citation/>
        </w:sdtPr>
        <w:sdtEndPr/>
        <w:sdtContent>
          <w:r w:rsidR="00C42F28" w:rsidRPr="00C7406B">
            <w:rPr>
              <w:rFonts w:asciiTheme="majorHAnsi" w:hAnsiTheme="majorHAnsi"/>
              <w:sz w:val="22"/>
              <w:szCs w:val="22"/>
            </w:rPr>
            <w:fldChar w:fldCharType="begin"/>
          </w:r>
          <w:r w:rsidR="00C42F28" w:rsidRPr="00C7406B">
            <w:rPr>
              <w:rFonts w:asciiTheme="majorHAnsi" w:hAnsiTheme="majorHAnsi"/>
              <w:sz w:val="22"/>
              <w:szCs w:val="22"/>
              <w:lang w:val="en-GB"/>
            </w:rPr>
            <w:instrText xml:space="preserve"> CITATION Ang69 \l 2057 </w:instrText>
          </w:r>
          <w:r w:rsidR="00C42F28" w:rsidRPr="00C7406B">
            <w:rPr>
              <w:rFonts w:asciiTheme="majorHAnsi" w:hAnsiTheme="majorHAnsi"/>
              <w:sz w:val="22"/>
              <w:szCs w:val="22"/>
            </w:rPr>
            <w:fldChar w:fldCharType="separate"/>
          </w:r>
          <w:r w:rsidR="00C42F28" w:rsidRPr="00C7406B">
            <w:rPr>
              <w:rFonts w:asciiTheme="majorHAnsi" w:hAnsiTheme="majorHAnsi"/>
              <w:noProof/>
              <w:sz w:val="22"/>
              <w:szCs w:val="22"/>
              <w:lang w:val="en-GB"/>
            </w:rPr>
            <w:t>(Angelou, 1969)</w:t>
          </w:r>
          <w:r w:rsidR="00C42F28" w:rsidRPr="00C7406B">
            <w:rPr>
              <w:rFonts w:asciiTheme="majorHAnsi" w:hAnsiTheme="majorHAnsi"/>
              <w:sz w:val="22"/>
              <w:szCs w:val="22"/>
            </w:rPr>
            <w:fldChar w:fldCharType="end"/>
          </w:r>
        </w:sdtContent>
      </w:sdt>
      <w:r w:rsidR="00C42F28" w:rsidRPr="00C7406B">
        <w:rPr>
          <w:rFonts w:asciiTheme="majorHAnsi" w:hAnsiTheme="majorHAnsi"/>
          <w:sz w:val="22"/>
          <w:szCs w:val="22"/>
        </w:rPr>
        <w:t>. The use of nigger in this quote just shows how disgustingly African Americans were treated by white folk just because the colour of their skin.</w:t>
      </w:r>
    </w:p>
    <w:p w14:paraId="2A5631D9" w14:textId="221C5D70" w:rsidR="00C42F28" w:rsidRPr="00C7406B" w:rsidRDefault="00C42F28" w:rsidP="00F85B0B">
      <w:pPr>
        <w:pStyle w:val="NormalWeb"/>
        <w:spacing w:before="0" w:beforeAutospacing="0" w:after="0" w:afterAutospacing="0"/>
        <w:rPr>
          <w:rFonts w:asciiTheme="majorHAnsi" w:hAnsiTheme="majorHAnsi"/>
          <w:sz w:val="22"/>
          <w:szCs w:val="22"/>
        </w:rPr>
      </w:pPr>
    </w:p>
    <w:p w14:paraId="658BE017" w14:textId="77777777" w:rsidR="008012E1" w:rsidRPr="00C7406B" w:rsidRDefault="008012E1" w:rsidP="00F85B0B">
      <w:pPr>
        <w:pStyle w:val="NormalWeb"/>
        <w:spacing w:before="0" w:beforeAutospacing="0" w:after="0" w:afterAutospacing="0"/>
        <w:rPr>
          <w:rFonts w:asciiTheme="majorHAnsi" w:hAnsiTheme="majorHAnsi"/>
          <w:sz w:val="22"/>
          <w:szCs w:val="22"/>
        </w:rPr>
      </w:pPr>
    </w:p>
    <w:p w14:paraId="35396349" w14:textId="68189B9E" w:rsidR="00365509" w:rsidRPr="00C7406B" w:rsidRDefault="00C731BE" w:rsidP="00365509">
      <w:pPr>
        <w:pStyle w:val="NormalWeb"/>
        <w:spacing w:before="0" w:beforeAutospacing="0" w:after="0" w:afterAutospacing="0"/>
        <w:rPr>
          <w:rFonts w:asciiTheme="majorHAnsi" w:hAnsiTheme="majorHAnsi"/>
          <w:sz w:val="24"/>
          <w:szCs w:val="24"/>
        </w:rPr>
      </w:pPr>
      <w:r w:rsidRPr="00C7406B">
        <w:rPr>
          <w:rFonts w:asciiTheme="majorHAnsi" w:hAnsiTheme="majorHAnsi"/>
          <w:sz w:val="22"/>
          <w:szCs w:val="22"/>
        </w:rPr>
        <w:t xml:space="preserve">The effect of racial inequality is to a lot less of an extent in Adiche’s life but it still has had an effect. When Chimamanda was 18 she left Nigeria for the first time </w:t>
      </w:r>
      <w:r w:rsidR="008012E1" w:rsidRPr="00C7406B">
        <w:rPr>
          <w:rFonts w:asciiTheme="majorHAnsi" w:hAnsiTheme="majorHAnsi"/>
          <w:sz w:val="22"/>
          <w:szCs w:val="22"/>
        </w:rPr>
        <w:t xml:space="preserve">to go to university in the United States. Her roommate </w:t>
      </w:r>
      <w:r w:rsidR="00365509" w:rsidRPr="00C7406B">
        <w:rPr>
          <w:rFonts w:asciiTheme="majorHAnsi" w:hAnsiTheme="majorHAnsi"/>
          <w:sz w:val="22"/>
          <w:szCs w:val="22"/>
        </w:rPr>
        <w:t>was very shocked by her</w:t>
      </w:r>
      <w:r w:rsidR="008012E1" w:rsidRPr="00C7406B">
        <w:rPr>
          <w:rFonts w:asciiTheme="majorHAnsi" w:hAnsiTheme="majorHAnsi"/>
          <w:sz w:val="22"/>
          <w:szCs w:val="22"/>
        </w:rPr>
        <w:t>.</w:t>
      </w:r>
      <w:r w:rsidR="00365509" w:rsidRPr="00C7406B">
        <w:rPr>
          <w:rFonts w:asciiTheme="majorHAnsi" w:hAnsiTheme="majorHAnsi"/>
          <w:sz w:val="22"/>
          <w:szCs w:val="22"/>
        </w:rPr>
        <w:t xml:space="preserve"> She </w:t>
      </w:r>
      <w:r w:rsidR="008012E1" w:rsidRPr="00C7406B">
        <w:rPr>
          <w:rFonts w:asciiTheme="majorHAnsi" w:hAnsiTheme="majorHAnsi"/>
          <w:sz w:val="22"/>
          <w:szCs w:val="22"/>
        </w:rPr>
        <w:t xml:space="preserve">asked </w:t>
      </w:r>
      <w:r w:rsidR="00365509" w:rsidRPr="00C7406B">
        <w:rPr>
          <w:rFonts w:asciiTheme="majorHAnsi" w:hAnsiTheme="majorHAnsi"/>
          <w:sz w:val="22"/>
          <w:szCs w:val="22"/>
        </w:rPr>
        <w:t>Adiche</w:t>
      </w:r>
      <w:r w:rsidR="008012E1" w:rsidRPr="00C7406B">
        <w:rPr>
          <w:rFonts w:asciiTheme="majorHAnsi" w:hAnsiTheme="majorHAnsi"/>
          <w:sz w:val="22"/>
          <w:szCs w:val="22"/>
        </w:rPr>
        <w:t xml:space="preserve"> when she had learnt to speak English so well even though English is the national language of Nigeria ‘She asked where I had learned to speak English so well, and was confused when I said that Nigeria happened to have English as its official language’. </w:t>
      </w:r>
      <w:r w:rsidR="00365509" w:rsidRPr="00C7406B">
        <w:rPr>
          <w:rFonts w:asciiTheme="majorHAnsi" w:hAnsiTheme="majorHAnsi"/>
          <w:sz w:val="22"/>
          <w:szCs w:val="22"/>
        </w:rPr>
        <w:t>She also assumed that Chimamanda did not know what or how to use a stove ‘She assumed that I did not know how to use a stove’. But out of all of the naive assumptions that her roommate made about Africa to one that shocked Adiche the most was that her roommate had felt sorry for Chimamanda before she met Adiche ‘She had felt sorry for me even before she saw me. Her default position toward me, as an African, was a kind</w:t>
      </w:r>
      <w:r w:rsidR="00365509" w:rsidRPr="00C7406B">
        <w:rPr>
          <w:rFonts w:asciiTheme="majorHAnsi" w:hAnsiTheme="majorHAnsi"/>
          <w:sz w:val="24"/>
          <w:szCs w:val="24"/>
        </w:rPr>
        <w:t xml:space="preserve"> of patronizing, well-meaning pity’</w:t>
      </w:r>
      <w:sdt>
        <w:sdtPr>
          <w:rPr>
            <w:rFonts w:asciiTheme="majorHAnsi" w:hAnsiTheme="majorHAnsi"/>
            <w:sz w:val="24"/>
            <w:szCs w:val="24"/>
          </w:rPr>
          <w:id w:val="1089894952"/>
          <w:citation/>
        </w:sdtPr>
        <w:sdtEndPr/>
        <w:sdtContent>
          <w:r w:rsidR="00365509" w:rsidRPr="00C7406B">
            <w:rPr>
              <w:rFonts w:asciiTheme="majorHAnsi" w:hAnsiTheme="majorHAnsi"/>
              <w:sz w:val="24"/>
              <w:szCs w:val="24"/>
            </w:rPr>
            <w:fldChar w:fldCharType="begin"/>
          </w:r>
          <w:r w:rsidR="00365509" w:rsidRPr="00C7406B">
            <w:rPr>
              <w:rFonts w:asciiTheme="majorHAnsi" w:hAnsiTheme="majorHAnsi"/>
              <w:sz w:val="24"/>
              <w:szCs w:val="24"/>
              <w:lang w:val="en-GB"/>
            </w:rPr>
            <w:instrText xml:space="preserve"> CITATION Chi09 \l 2057 </w:instrText>
          </w:r>
          <w:r w:rsidR="00365509" w:rsidRPr="00C7406B">
            <w:rPr>
              <w:rFonts w:asciiTheme="majorHAnsi" w:hAnsiTheme="majorHAnsi"/>
              <w:sz w:val="24"/>
              <w:szCs w:val="24"/>
            </w:rPr>
            <w:fldChar w:fldCharType="separate"/>
          </w:r>
          <w:r w:rsidR="00365509" w:rsidRPr="00C7406B">
            <w:rPr>
              <w:rFonts w:asciiTheme="majorHAnsi" w:hAnsiTheme="majorHAnsi"/>
              <w:noProof/>
              <w:sz w:val="24"/>
              <w:szCs w:val="24"/>
              <w:lang w:val="en-GB"/>
            </w:rPr>
            <w:t xml:space="preserve"> (Adiche, 2009)</w:t>
          </w:r>
          <w:r w:rsidR="00365509" w:rsidRPr="00C7406B">
            <w:rPr>
              <w:rFonts w:asciiTheme="majorHAnsi" w:hAnsiTheme="majorHAnsi"/>
              <w:sz w:val="24"/>
              <w:szCs w:val="24"/>
            </w:rPr>
            <w:fldChar w:fldCharType="end"/>
          </w:r>
        </w:sdtContent>
      </w:sdt>
      <w:r w:rsidR="00365509" w:rsidRPr="00C7406B">
        <w:rPr>
          <w:rFonts w:asciiTheme="majorHAnsi" w:hAnsiTheme="majorHAnsi"/>
          <w:sz w:val="24"/>
          <w:szCs w:val="24"/>
        </w:rPr>
        <w:t>. This quote shows that Adiche’s roommate automatically made the assumption that Chimamanda was less than her because of</w:t>
      </w:r>
      <w:r w:rsidR="00EC2411" w:rsidRPr="00C7406B">
        <w:rPr>
          <w:rFonts w:asciiTheme="majorHAnsi" w:hAnsiTheme="majorHAnsi"/>
          <w:sz w:val="24"/>
          <w:szCs w:val="24"/>
        </w:rPr>
        <w:t xml:space="preserve"> Chimamanda’s</w:t>
      </w:r>
      <w:r w:rsidR="00365509" w:rsidRPr="00C7406B">
        <w:rPr>
          <w:rFonts w:asciiTheme="majorHAnsi" w:hAnsiTheme="majorHAnsi"/>
          <w:sz w:val="24"/>
          <w:szCs w:val="24"/>
        </w:rPr>
        <w:t xml:space="preserve"> race.</w:t>
      </w:r>
      <w:r w:rsidR="00AE3340" w:rsidRPr="00C7406B">
        <w:rPr>
          <w:rFonts w:asciiTheme="majorHAnsi" w:hAnsiTheme="majorHAnsi"/>
          <w:sz w:val="24"/>
          <w:szCs w:val="24"/>
        </w:rPr>
        <w:t xml:space="preserve"> These two sources display how the value of racial equality has vastly changed for the better between each time period</w:t>
      </w:r>
    </w:p>
    <w:p w14:paraId="313777BC" w14:textId="77777777" w:rsidR="00AE3340" w:rsidRPr="00C7406B" w:rsidRDefault="00AE3340" w:rsidP="00365509">
      <w:pPr>
        <w:pStyle w:val="NormalWeb"/>
        <w:spacing w:before="0" w:beforeAutospacing="0" w:after="0" w:afterAutospacing="0"/>
        <w:rPr>
          <w:rFonts w:asciiTheme="majorHAnsi" w:hAnsiTheme="majorHAnsi"/>
          <w:sz w:val="24"/>
          <w:szCs w:val="24"/>
        </w:rPr>
      </w:pPr>
    </w:p>
    <w:p w14:paraId="11EEC03B" w14:textId="244A0164" w:rsidR="00AE3340" w:rsidRPr="00C7406B" w:rsidRDefault="00C218FD" w:rsidP="00365509">
      <w:pPr>
        <w:pStyle w:val="NormalWeb"/>
        <w:spacing w:before="0" w:beforeAutospacing="0" w:after="0" w:afterAutospacing="0"/>
        <w:rPr>
          <w:rFonts w:asciiTheme="majorHAnsi" w:hAnsiTheme="majorHAnsi"/>
          <w:sz w:val="24"/>
          <w:szCs w:val="24"/>
        </w:rPr>
      </w:pPr>
      <w:r w:rsidRPr="00C7406B">
        <w:rPr>
          <w:rFonts w:asciiTheme="majorHAnsi" w:hAnsiTheme="majorHAnsi"/>
          <w:sz w:val="24"/>
          <w:szCs w:val="24"/>
        </w:rPr>
        <w:t xml:space="preserve">By comparing the different time periods shown in both Chimamanda Adiche’s  and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w:t>
      </w:r>
      <w:r w:rsidR="00D0400E" w:rsidRPr="00C7406B">
        <w:rPr>
          <w:rFonts w:asciiTheme="majorHAnsi" w:hAnsiTheme="majorHAnsi"/>
          <w:sz w:val="24"/>
          <w:szCs w:val="24"/>
        </w:rPr>
        <w:t>in both texts.</w:t>
      </w:r>
    </w:p>
    <w:p w14:paraId="36BC5F0E" w14:textId="06810802" w:rsidR="00365509" w:rsidRPr="00C42F28" w:rsidRDefault="00365509" w:rsidP="00F85B0B">
      <w:pPr>
        <w:pStyle w:val="NormalWeb"/>
        <w:spacing w:before="0" w:beforeAutospacing="0" w:after="0" w:afterAutospacing="0"/>
        <w:rPr>
          <w:rFonts w:asciiTheme="majorHAnsi" w:hAnsiTheme="majorHAnsi"/>
        </w:rPr>
      </w:pPr>
    </w:p>
    <w:sectPr w:rsidR="00365509" w:rsidRPr="00C42F28" w:rsidSect="00FE37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C0052" w14:textId="77777777" w:rsidR="003D7A37" w:rsidRDefault="003D7A37" w:rsidP="00365509">
      <w:r>
        <w:separator/>
      </w:r>
    </w:p>
  </w:endnote>
  <w:endnote w:type="continuationSeparator" w:id="0">
    <w:p w14:paraId="1E79DBF9" w14:textId="77777777" w:rsidR="003D7A37" w:rsidRDefault="003D7A37" w:rsidP="0036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38F85" w14:textId="77777777" w:rsidR="003D7A37" w:rsidRDefault="003D7A37" w:rsidP="00365509">
      <w:r>
        <w:separator/>
      </w:r>
    </w:p>
  </w:footnote>
  <w:footnote w:type="continuationSeparator" w:id="0">
    <w:p w14:paraId="2497AC95" w14:textId="77777777" w:rsidR="003D7A37" w:rsidRDefault="003D7A37" w:rsidP="00365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9F"/>
    <w:rsid w:val="00004223"/>
    <w:rsid w:val="00092B52"/>
    <w:rsid w:val="000C0F4C"/>
    <w:rsid w:val="00365509"/>
    <w:rsid w:val="003C7BF4"/>
    <w:rsid w:val="003D7A37"/>
    <w:rsid w:val="00433ABF"/>
    <w:rsid w:val="004A0194"/>
    <w:rsid w:val="004C07CB"/>
    <w:rsid w:val="004C3981"/>
    <w:rsid w:val="00616323"/>
    <w:rsid w:val="008012E1"/>
    <w:rsid w:val="00AE3340"/>
    <w:rsid w:val="00B817A7"/>
    <w:rsid w:val="00BB4BF9"/>
    <w:rsid w:val="00BF36B5"/>
    <w:rsid w:val="00C218FD"/>
    <w:rsid w:val="00C2459C"/>
    <w:rsid w:val="00C42F28"/>
    <w:rsid w:val="00C731BE"/>
    <w:rsid w:val="00C7406B"/>
    <w:rsid w:val="00D0400E"/>
    <w:rsid w:val="00E87A9F"/>
    <w:rsid w:val="00EC2411"/>
    <w:rsid w:val="00F85B0B"/>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9F35D"/>
  <w14:defaultImageDpi w14:val="300"/>
  <w15:docId w15:val="{FC49B59F-B9EC-4A92-9EDE-D44426C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194"/>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A01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194"/>
    <w:rPr>
      <w:rFonts w:ascii="Lucida Grande" w:hAnsi="Lucida Grande" w:cs="Lucida Grande"/>
      <w:sz w:val="18"/>
      <w:szCs w:val="18"/>
    </w:rPr>
  </w:style>
  <w:style w:type="paragraph" w:styleId="Title">
    <w:name w:val="Title"/>
    <w:basedOn w:val="Normal"/>
    <w:next w:val="Normal"/>
    <w:link w:val="TitleChar"/>
    <w:uiPriority w:val="10"/>
    <w:qFormat/>
    <w:rsid w:val="00BF3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6B5"/>
    <w:rPr>
      <w:rFonts w:asciiTheme="majorHAnsi" w:eastAsiaTheme="majorEastAsia" w:hAnsiTheme="majorHAnsi" w:cstheme="majorBidi"/>
      <w:color w:val="17365D" w:themeColor="text2" w:themeShade="BF"/>
      <w:spacing w:val="5"/>
      <w:kern w:val="28"/>
      <w:sz w:val="52"/>
      <w:szCs w:val="52"/>
    </w:rPr>
  </w:style>
  <w:style w:type="character" w:customStyle="1" w:styleId="talk-transcriptfragment">
    <w:name w:val="talk-transcript__fragment"/>
    <w:basedOn w:val="DefaultParagraphFont"/>
    <w:rsid w:val="00092B52"/>
  </w:style>
  <w:style w:type="character" w:customStyle="1" w:styleId="apple-converted-space">
    <w:name w:val="apple-converted-space"/>
    <w:basedOn w:val="DefaultParagraphFont"/>
    <w:rsid w:val="00092B52"/>
  </w:style>
  <w:style w:type="paragraph" w:styleId="FootnoteText">
    <w:name w:val="footnote text"/>
    <w:basedOn w:val="Normal"/>
    <w:link w:val="FootnoteTextChar"/>
    <w:uiPriority w:val="99"/>
    <w:semiHidden/>
    <w:unhideWhenUsed/>
    <w:rsid w:val="00365509"/>
    <w:rPr>
      <w:sz w:val="20"/>
      <w:szCs w:val="20"/>
    </w:rPr>
  </w:style>
  <w:style w:type="character" w:customStyle="1" w:styleId="FootnoteTextChar">
    <w:name w:val="Footnote Text Char"/>
    <w:basedOn w:val="DefaultParagraphFont"/>
    <w:link w:val="FootnoteText"/>
    <w:uiPriority w:val="99"/>
    <w:semiHidden/>
    <w:rsid w:val="00365509"/>
    <w:rPr>
      <w:sz w:val="20"/>
      <w:szCs w:val="20"/>
    </w:rPr>
  </w:style>
  <w:style w:type="character" w:styleId="FootnoteReference">
    <w:name w:val="footnote reference"/>
    <w:basedOn w:val="DefaultParagraphFont"/>
    <w:uiPriority w:val="99"/>
    <w:semiHidden/>
    <w:unhideWhenUsed/>
    <w:rsid w:val="00365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574">
      <w:bodyDiv w:val="1"/>
      <w:marLeft w:val="0"/>
      <w:marRight w:val="0"/>
      <w:marTop w:val="0"/>
      <w:marBottom w:val="0"/>
      <w:divBdr>
        <w:top w:val="none" w:sz="0" w:space="0" w:color="auto"/>
        <w:left w:val="none" w:sz="0" w:space="0" w:color="auto"/>
        <w:bottom w:val="none" w:sz="0" w:space="0" w:color="auto"/>
        <w:right w:val="none" w:sz="0" w:space="0" w:color="auto"/>
      </w:divBdr>
    </w:div>
    <w:div w:id="433406793">
      <w:bodyDiv w:val="1"/>
      <w:marLeft w:val="0"/>
      <w:marRight w:val="0"/>
      <w:marTop w:val="0"/>
      <w:marBottom w:val="0"/>
      <w:divBdr>
        <w:top w:val="none" w:sz="0" w:space="0" w:color="auto"/>
        <w:left w:val="none" w:sz="0" w:space="0" w:color="auto"/>
        <w:bottom w:val="none" w:sz="0" w:space="0" w:color="auto"/>
        <w:right w:val="none" w:sz="0" w:space="0" w:color="auto"/>
      </w:divBdr>
    </w:div>
    <w:div w:id="1463226916">
      <w:bodyDiv w:val="1"/>
      <w:marLeft w:val="0"/>
      <w:marRight w:val="0"/>
      <w:marTop w:val="0"/>
      <w:marBottom w:val="0"/>
      <w:divBdr>
        <w:top w:val="none" w:sz="0" w:space="0" w:color="auto"/>
        <w:left w:val="none" w:sz="0" w:space="0" w:color="auto"/>
        <w:bottom w:val="none" w:sz="0" w:space="0" w:color="auto"/>
        <w:right w:val="none" w:sz="0" w:space="0" w:color="auto"/>
      </w:divBdr>
    </w:div>
    <w:div w:id="1514757848">
      <w:bodyDiv w:val="1"/>
      <w:marLeft w:val="0"/>
      <w:marRight w:val="0"/>
      <w:marTop w:val="0"/>
      <w:marBottom w:val="0"/>
      <w:divBdr>
        <w:top w:val="none" w:sz="0" w:space="0" w:color="auto"/>
        <w:left w:val="none" w:sz="0" w:space="0" w:color="auto"/>
        <w:bottom w:val="none" w:sz="0" w:space="0" w:color="auto"/>
        <w:right w:val="none" w:sz="0" w:space="0" w:color="auto"/>
      </w:divBdr>
    </w:div>
    <w:div w:id="1547064078">
      <w:bodyDiv w:val="1"/>
      <w:marLeft w:val="0"/>
      <w:marRight w:val="0"/>
      <w:marTop w:val="0"/>
      <w:marBottom w:val="0"/>
      <w:divBdr>
        <w:top w:val="none" w:sz="0" w:space="0" w:color="auto"/>
        <w:left w:val="none" w:sz="0" w:space="0" w:color="auto"/>
        <w:bottom w:val="none" w:sz="0" w:space="0" w:color="auto"/>
        <w:right w:val="none" w:sz="0" w:space="0" w:color="auto"/>
      </w:divBdr>
    </w:div>
    <w:div w:id="1569607367">
      <w:bodyDiv w:val="1"/>
      <w:marLeft w:val="0"/>
      <w:marRight w:val="0"/>
      <w:marTop w:val="0"/>
      <w:marBottom w:val="0"/>
      <w:divBdr>
        <w:top w:val="none" w:sz="0" w:space="0" w:color="auto"/>
        <w:left w:val="none" w:sz="0" w:space="0" w:color="auto"/>
        <w:bottom w:val="none" w:sz="0" w:space="0" w:color="auto"/>
        <w:right w:val="none" w:sz="0" w:space="0" w:color="auto"/>
      </w:divBdr>
    </w:div>
    <w:div w:id="1602949822">
      <w:bodyDiv w:val="1"/>
      <w:marLeft w:val="0"/>
      <w:marRight w:val="0"/>
      <w:marTop w:val="0"/>
      <w:marBottom w:val="0"/>
      <w:divBdr>
        <w:top w:val="none" w:sz="0" w:space="0" w:color="auto"/>
        <w:left w:val="none" w:sz="0" w:space="0" w:color="auto"/>
        <w:bottom w:val="none" w:sz="0" w:space="0" w:color="auto"/>
        <w:right w:val="none" w:sz="0" w:space="0" w:color="auto"/>
      </w:divBdr>
    </w:div>
    <w:div w:id="1788893212">
      <w:bodyDiv w:val="1"/>
      <w:marLeft w:val="0"/>
      <w:marRight w:val="0"/>
      <w:marTop w:val="0"/>
      <w:marBottom w:val="0"/>
      <w:divBdr>
        <w:top w:val="none" w:sz="0" w:space="0" w:color="auto"/>
        <w:left w:val="none" w:sz="0" w:space="0" w:color="auto"/>
        <w:bottom w:val="none" w:sz="0" w:space="0" w:color="auto"/>
        <w:right w:val="none" w:sz="0" w:space="0" w:color="auto"/>
      </w:divBdr>
    </w:div>
    <w:div w:id="1858545640">
      <w:bodyDiv w:val="1"/>
      <w:marLeft w:val="0"/>
      <w:marRight w:val="0"/>
      <w:marTop w:val="0"/>
      <w:marBottom w:val="0"/>
      <w:divBdr>
        <w:top w:val="none" w:sz="0" w:space="0" w:color="auto"/>
        <w:left w:val="none" w:sz="0" w:space="0" w:color="auto"/>
        <w:bottom w:val="none" w:sz="0" w:space="0" w:color="auto"/>
        <w:right w:val="none" w:sz="0" w:space="0" w:color="auto"/>
      </w:divBdr>
    </w:div>
    <w:div w:id="1941797009">
      <w:bodyDiv w:val="1"/>
      <w:marLeft w:val="0"/>
      <w:marRight w:val="0"/>
      <w:marTop w:val="0"/>
      <w:marBottom w:val="0"/>
      <w:divBdr>
        <w:top w:val="none" w:sz="0" w:space="0" w:color="auto"/>
        <w:left w:val="none" w:sz="0" w:space="0" w:color="auto"/>
        <w:bottom w:val="none" w:sz="0" w:space="0" w:color="auto"/>
        <w:right w:val="none" w:sz="0" w:space="0" w:color="auto"/>
      </w:divBdr>
    </w:div>
    <w:div w:id="1948385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1C5A39FC-631A-4A87-8658-35ACDE9A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Radar Games</cp:lastModifiedBy>
  <cp:revision>9</cp:revision>
  <dcterms:created xsi:type="dcterms:W3CDTF">2017-03-08T02:41:00Z</dcterms:created>
  <dcterms:modified xsi:type="dcterms:W3CDTF">2017-03-08T11:29:00Z</dcterms:modified>
</cp:coreProperties>
</file>