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A4B2" w14:textId="3677BA1C" w:rsidR="00BC342F" w:rsidRDefault="00BC342F">
      <w:r>
        <w:t xml:space="preserve">Dara </w:t>
      </w:r>
      <w:proofErr w:type="spellStart"/>
      <w:r>
        <w:t>Abounorinejad</w:t>
      </w:r>
      <w:proofErr w:type="spellEnd"/>
      <w:r>
        <w:t xml:space="preserve"> &amp;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Pilkinton</w:t>
      </w:r>
      <w:proofErr w:type="spellEnd"/>
    </w:p>
    <w:p w14:paraId="376F82C1" w14:textId="77777777" w:rsidR="00BC342F" w:rsidRDefault="00BC342F" w:rsidP="00BC342F">
      <w:r>
        <w:t xml:space="preserve">Professor Ananth </w:t>
      </w:r>
      <w:proofErr w:type="spellStart"/>
      <w:r w:rsidRPr="00BC342F">
        <w:t>Kalyanaraman</w:t>
      </w:r>
      <w:proofErr w:type="spellEnd"/>
    </w:p>
    <w:p w14:paraId="5B66A5B8" w14:textId="2276BC60" w:rsidR="00BC342F" w:rsidRPr="00BC342F" w:rsidRDefault="00BC342F" w:rsidP="00BC342F">
      <w:proofErr w:type="spellStart"/>
      <w:r>
        <w:t>CptS</w:t>
      </w:r>
      <w:proofErr w:type="spellEnd"/>
      <w:r>
        <w:t xml:space="preserve"> 411</w:t>
      </w:r>
    </w:p>
    <w:p w14:paraId="2A2BA68E" w14:textId="7914DC01" w:rsidR="00BC342F" w:rsidRDefault="00BC342F">
      <w:r w:rsidRPr="00BC342F">
        <w:t>September 17, 2020</w:t>
      </w:r>
    </w:p>
    <w:p w14:paraId="30491809" w14:textId="57B2D94C" w:rsidR="00BC342F" w:rsidRPr="00BC342F" w:rsidRDefault="00BC342F" w:rsidP="00BC342F">
      <w:pPr>
        <w:jc w:val="center"/>
        <w:rPr>
          <w:b/>
          <w:bCs/>
          <w:u w:val="single"/>
        </w:rPr>
      </w:pPr>
      <w:r w:rsidRPr="00BC342F">
        <w:rPr>
          <w:b/>
          <w:bCs/>
          <w:u w:val="single"/>
        </w:rPr>
        <w:t>Graphs of Send/</w:t>
      </w:r>
      <w:proofErr w:type="spellStart"/>
      <w:r w:rsidRPr="00BC342F">
        <w:rPr>
          <w:b/>
          <w:bCs/>
          <w:u w:val="single"/>
        </w:rPr>
        <w:t>Recv</w:t>
      </w:r>
      <w:proofErr w:type="spellEnd"/>
      <w:r w:rsidRPr="00BC342F">
        <w:rPr>
          <w:b/>
          <w:bCs/>
          <w:u w:val="single"/>
        </w:rPr>
        <w:t xml:space="preserve"> Data</w:t>
      </w:r>
    </w:p>
    <w:p w14:paraId="5C4379AF" w14:textId="6AB02790" w:rsidR="00BB14D7" w:rsidRDefault="00AF4697">
      <w:r>
        <w:rPr>
          <w:noProof/>
        </w:rPr>
        <w:drawing>
          <wp:inline distT="0" distB="0" distL="0" distR="0" wp14:anchorId="042B1216" wp14:editId="6A3F9BC0">
            <wp:extent cx="5480685" cy="32308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3B6F9" w14:textId="4F7C6C11" w:rsidR="00BB14D7" w:rsidRDefault="00BB14D7">
      <w:r>
        <w:t xml:space="preserve">Slope after linear </w:t>
      </w:r>
      <w:r w:rsidR="00E800D2">
        <w:t>trend</w:t>
      </w:r>
      <w:r>
        <w:t xml:space="preserve">: </w:t>
      </w:r>
      <w:r w:rsidR="00E800D2">
        <w:t>0.008396</w:t>
      </w:r>
    </w:p>
    <w:p w14:paraId="375D3AD3" w14:textId="77777777" w:rsidR="00E800D2" w:rsidRDefault="00AF4697">
      <w:r>
        <w:rPr>
          <w:noProof/>
        </w:rPr>
        <w:drawing>
          <wp:inline distT="0" distB="0" distL="0" distR="0" wp14:anchorId="325668E1" wp14:editId="4A01ECB5">
            <wp:extent cx="5495925" cy="285186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79" cy="3000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7DCEE7" w14:textId="77777777" w:rsidR="00E800D2" w:rsidRDefault="00E800D2">
      <w:r>
        <w:t>Slope after linear trend: 0.00849</w:t>
      </w:r>
    </w:p>
    <w:p w14:paraId="147A9287" w14:textId="77777777" w:rsidR="00E800D2" w:rsidRDefault="00AF4697" w:rsidP="00E800D2">
      <w:r>
        <w:rPr>
          <w:noProof/>
        </w:rPr>
        <w:lastRenderedPageBreak/>
        <w:drawing>
          <wp:inline distT="0" distB="0" distL="0" distR="0" wp14:anchorId="1152698D" wp14:editId="4D15F51A">
            <wp:extent cx="5480685" cy="32308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800D2" w:rsidRPr="00E800D2">
        <w:t xml:space="preserve"> </w:t>
      </w:r>
    </w:p>
    <w:p w14:paraId="05F9AE98" w14:textId="22B5A81E" w:rsidR="00E800D2" w:rsidRDefault="00E800D2">
      <w:r>
        <w:t>Slope after linear trend: 0.0084</w:t>
      </w:r>
      <w:r>
        <w:t>7</w:t>
      </w:r>
    </w:p>
    <w:p w14:paraId="5642481B" w14:textId="5B6041BE" w:rsidR="002A300A" w:rsidRDefault="00AF4697">
      <w:r>
        <w:rPr>
          <w:noProof/>
        </w:rPr>
        <w:drawing>
          <wp:inline distT="0" distB="0" distL="0" distR="0" wp14:anchorId="3B245223" wp14:editId="1C119C91">
            <wp:extent cx="5073511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96" cy="300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DE112" w14:textId="65CA64E4" w:rsidR="00E800D2" w:rsidRDefault="00E800D2" w:rsidP="00E800D2">
      <w:r>
        <w:t>Slope after linear trend: 0.0084</w:t>
      </w:r>
      <w:r>
        <w:t>8</w:t>
      </w:r>
    </w:p>
    <w:p w14:paraId="208D62A3" w14:textId="685F8FB4" w:rsidR="00BC342F" w:rsidRDefault="00BC342F" w:rsidP="00E800D2">
      <w:pPr>
        <w:rPr>
          <w:b/>
          <w:bCs/>
          <w:u w:val="single"/>
        </w:rPr>
      </w:pPr>
      <w:r w:rsidRPr="00BC342F">
        <w:rPr>
          <w:b/>
          <w:bCs/>
          <w:u w:val="single"/>
        </w:rPr>
        <w:t>Aggregate Data</w:t>
      </w:r>
    </w:p>
    <w:p w14:paraId="3518E626" w14:textId="4D487914" w:rsidR="00BC342F" w:rsidRDefault="00BC342F" w:rsidP="00E800D2">
      <w:pPr>
        <w:rPr>
          <w:b/>
          <w:bCs/>
        </w:rPr>
      </w:pPr>
      <w:r>
        <w:rPr>
          <w:b/>
          <w:bCs/>
        </w:rPr>
        <w:t>Latency: 22 microseconds</w:t>
      </w:r>
    </w:p>
    <w:p w14:paraId="7059C749" w14:textId="4C22A925" w:rsidR="00BC342F" w:rsidRDefault="00BC342F" w:rsidP="00E800D2">
      <w:pPr>
        <w:rPr>
          <w:b/>
          <w:bCs/>
        </w:rPr>
      </w:pPr>
      <w:r>
        <w:rPr>
          <w:b/>
          <w:bCs/>
        </w:rPr>
        <w:t>Bandwidth: 118.0595 bits per microsecond</w:t>
      </w:r>
    </w:p>
    <w:p w14:paraId="16C7037F" w14:textId="3B32FAA6" w:rsidR="00E800D2" w:rsidRPr="00BC342F" w:rsidRDefault="00BC342F">
      <w:pPr>
        <w:rPr>
          <w:b/>
          <w:bCs/>
        </w:rPr>
      </w:pPr>
      <w:r>
        <w:rPr>
          <w:b/>
          <w:bCs/>
        </w:rPr>
        <w:t>Network Buffer Size: 65536 bytes</w:t>
      </w:r>
    </w:p>
    <w:p w14:paraId="57BB0EFC" w14:textId="53830E5A" w:rsidR="00BC342F" w:rsidRDefault="00AF4697" w:rsidP="00BC342F">
      <w:pPr>
        <w:ind w:firstLine="720"/>
      </w:pPr>
      <w:r>
        <w:lastRenderedPageBreak/>
        <w:t xml:space="preserve">For this project, we graphed the data in microseconds because the time it takes </w:t>
      </w:r>
      <w:r w:rsidR="001802A0">
        <w:t xml:space="preserve">for small amounts of data to be </w:t>
      </w:r>
      <w:r w:rsidR="00BB14D7">
        <w:t xml:space="preserve">is not even one millisecond. From the graphs, it can be deduced that the </w:t>
      </w:r>
      <w:r w:rsidR="00BC342F">
        <w:t>graphs begin to follow a linear patter at around 750 microseconds, so by averaging all the times before that point in all four datasets, we get a latency of about 22 microseconds</w:t>
      </w:r>
      <w:r w:rsidR="00BB14D7">
        <w:t>. The slope of the graph</w:t>
      </w:r>
      <w:r w:rsidR="00E800D2">
        <w:t>s</w:t>
      </w:r>
      <w:r w:rsidR="00BB14D7">
        <w:t xml:space="preserve"> after the</w:t>
      </w:r>
      <w:r w:rsidR="00E800D2">
        <w:t>ir</w:t>
      </w:r>
      <w:r w:rsidR="00BB14D7">
        <w:t xml:space="preserve"> linear trend</w:t>
      </w:r>
      <w:r w:rsidR="00E800D2">
        <w:t>s begin</w:t>
      </w:r>
      <w:r w:rsidR="00BB14D7">
        <w:t xml:space="preserve"> </w:t>
      </w:r>
      <w:r w:rsidR="00E800D2">
        <w:t>averages to about</w:t>
      </w:r>
      <w:r w:rsidR="00BB14D7">
        <w:t xml:space="preserve"> </w:t>
      </w:r>
      <w:r w:rsidR="00E800D2">
        <w:t xml:space="preserve">0.00847, so the bandwidth, which is the inverse of that, is 118.0595 bytes per microsecond. The point where the graphs begin to follow a linear trend is at 65536 bytes, which we deduce to be the size of the </w:t>
      </w:r>
      <w:r w:rsidR="00BC342F">
        <w:t>network buffer, because we deduce it is at this point that the buffer needs to be flushed and repopulated before communication can continue.</w:t>
      </w:r>
    </w:p>
    <w:sectPr w:rsidR="00BC34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ABACE" w14:textId="77777777" w:rsidR="00A478F4" w:rsidRDefault="00A478F4" w:rsidP="00BC342F">
      <w:pPr>
        <w:spacing w:after="0" w:line="240" w:lineRule="auto"/>
      </w:pPr>
      <w:r>
        <w:separator/>
      </w:r>
    </w:p>
  </w:endnote>
  <w:endnote w:type="continuationSeparator" w:id="0">
    <w:p w14:paraId="6169CB1B" w14:textId="77777777" w:rsidR="00A478F4" w:rsidRDefault="00A478F4" w:rsidP="00BC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52B0F" w14:textId="77777777" w:rsidR="00A478F4" w:rsidRDefault="00A478F4" w:rsidP="00BC342F">
      <w:pPr>
        <w:spacing w:after="0" w:line="240" w:lineRule="auto"/>
      </w:pPr>
      <w:r>
        <w:separator/>
      </w:r>
    </w:p>
  </w:footnote>
  <w:footnote w:type="continuationSeparator" w:id="0">
    <w:p w14:paraId="3BB0FBD4" w14:textId="77777777" w:rsidR="00A478F4" w:rsidRDefault="00A478F4" w:rsidP="00BC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79642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9423CE" w14:textId="1386CE07" w:rsidR="00BC342F" w:rsidRDefault="00BC342F">
        <w:pPr>
          <w:pStyle w:val="Header"/>
          <w:jc w:val="right"/>
        </w:pPr>
        <w:proofErr w:type="spellStart"/>
        <w:r>
          <w:t>Abounorinejad</w:t>
        </w:r>
        <w:proofErr w:type="spellEnd"/>
        <w:r>
          <w:t xml:space="preserve"> &amp; </w:t>
        </w:r>
        <w:proofErr w:type="spellStart"/>
        <w:r>
          <w:t>Pilkinton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B0A022" w14:textId="77777777" w:rsidR="00BC342F" w:rsidRDefault="00BC34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97"/>
    <w:rsid w:val="001802A0"/>
    <w:rsid w:val="00420D81"/>
    <w:rsid w:val="00A478F4"/>
    <w:rsid w:val="00AF4697"/>
    <w:rsid w:val="00BB14D7"/>
    <w:rsid w:val="00BC342F"/>
    <w:rsid w:val="00E800D2"/>
    <w:rsid w:val="00E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325"/>
  <w15:chartTrackingRefBased/>
  <w15:docId w15:val="{B3A403AE-7D20-4427-93FF-05025720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342F"/>
  </w:style>
  <w:style w:type="character" w:customStyle="1" w:styleId="DateChar">
    <w:name w:val="Date Char"/>
    <w:basedOn w:val="DefaultParagraphFont"/>
    <w:link w:val="Date"/>
    <w:uiPriority w:val="99"/>
    <w:semiHidden/>
    <w:rsid w:val="00BC342F"/>
  </w:style>
  <w:style w:type="paragraph" w:styleId="Header">
    <w:name w:val="header"/>
    <w:basedOn w:val="Normal"/>
    <w:link w:val="HeaderChar"/>
    <w:uiPriority w:val="99"/>
    <w:unhideWhenUsed/>
    <w:rsid w:val="00BC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42F"/>
  </w:style>
  <w:style w:type="paragraph" w:styleId="Footer">
    <w:name w:val="footer"/>
    <w:basedOn w:val="Normal"/>
    <w:link w:val="FooterChar"/>
    <w:uiPriority w:val="99"/>
    <w:unhideWhenUsed/>
    <w:rsid w:val="00BC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</dc:creator>
  <cp:keywords/>
  <dc:description/>
  <cp:lastModifiedBy>dara a</cp:lastModifiedBy>
  <cp:revision>2</cp:revision>
  <dcterms:created xsi:type="dcterms:W3CDTF">2020-09-17T03:01:00Z</dcterms:created>
  <dcterms:modified xsi:type="dcterms:W3CDTF">2020-09-18T00:13:00Z</dcterms:modified>
</cp:coreProperties>
</file>