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9CF3C4" w:rsidR="00221BD3" w:rsidRPr="00B00C20" w:rsidRDefault="00B427D7">
      <w:pPr>
        <w:jc w:val="center"/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55"/>
          <w:szCs w:val="55"/>
        </w:rPr>
        <w:t>R Herick Fauzi Komara Kusumah</w:t>
      </w:r>
    </w:p>
    <w:p w14:paraId="05745E75" w14:textId="0B5136FA" w:rsidR="007011F0" w:rsidRPr="004424F3" w:rsidRDefault="007011F0" w:rsidP="004424F3">
      <w:pPr>
        <w:ind w:left="-142" w:right="-170"/>
        <w:jc w:val="center"/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</w:pPr>
      <w:r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 xml:space="preserve">Tasikmalaya, Indonesia </w:t>
      </w:r>
      <w:r w:rsidR="00B427D7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>46131</w:t>
      </w:r>
      <w:r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 xml:space="preserve"> | </w:t>
      </w:r>
      <w:hyperlink r:id="rId6" w:history="1">
        <w:r w:rsidRPr="004424F3">
          <w:rPr>
            <w:rStyle w:val="Hyperlink"/>
            <w:rFonts w:ascii="Spectral" w:eastAsia="Spectral" w:hAnsi="Spectral" w:cs="Spectral"/>
            <w:color w:val="808080" w:themeColor="background1" w:themeShade="80"/>
            <w:sz w:val="20"/>
            <w:szCs w:val="20"/>
            <w:u w:val="none"/>
          </w:rPr>
          <w:t>linkedin.com/in/</w:t>
        </w:r>
        <w:r w:rsidR="00B427D7">
          <w:rPr>
            <w:rStyle w:val="Hyperlink"/>
            <w:rFonts w:ascii="Spectral" w:eastAsia="Spectral" w:hAnsi="Spectral" w:cs="Spectral"/>
            <w:color w:val="808080" w:themeColor="background1" w:themeShade="80"/>
            <w:sz w:val="20"/>
            <w:szCs w:val="20"/>
            <w:u w:val="none"/>
          </w:rPr>
          <w:t>herickfauzi</w:t>
        </w:r>
      </w:hyperlink>
      <w:r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 xml:space="preserve"> </w:t>
      </w:r>
      <w:r w:rsidR="004424F3"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>|</w:t>
      </w:r>
      <w:r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 xml:space="preserve"> </w:t>
      </w:r>
      <w:r w:rsidR="00B427D7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>+6285320442887</w:t>
      </w:r>
      <w:r w:rsidRPr="004424F3">
        <w:rPr>
          <w:rFonts w:ascii="Spectral" w:eastAsia="Spectral" w:hAnsi="Spectral" w:cs="Spectral"/>
          <w:color w:val="808080" w:themeColor="background1" w:themeShade="80"/>
          <w:sz w:val="20"/>
          <w:szCs w:val="20"/>
        </w:rPr>
        <w:t xml:space="preserve"> | </w:t>
      </w:r>
      <w:hyperlink r:id="rId7" w:history="1">
        <w:r w:rsidR="00B109E7" w:rsidRPr="00B109E7">
          <w:rPr>
            <w:rStyle w:val="Hyperlink"/>
            <w:rFonts w:ascii="Spectral" w:eastAsia="Spectral" w:hAnsi="Spectral" w:cs="Spectral"/>
            <w:color w:val="808080" w:themeColor="background1" w:themeShade="80"/>
            <w:sz w:val="20"/>
            <w:szCs w:val="20"/>
            <w:u w:val="none"/>
          </w:rPr>
          <w:t>r.herick.fkk@gmail.com</w:t>
        </w:r>
      </w:hyperlink>
    </w:p>
    <w:p w14:paraId="00000004" w14:textId="77777777" w:rsidR="00221BD3" w:rsidRDefault="00221BD3">
      <w:pPr>
        <w:rPr>
          <w:rFonts w:ascii="Spectral" w:eastAsia="Spectral" w:hAnsi="Spectral" w:cs="Spectral"/>
          <w:sz w:val="14"/>
          <w:szCs w:val="14"/>
        </w:rPr>
      </w:pPr>
    </w:p>
    <w:p w14:paraId="564B67EF" w14:textId="49CA3A66" w:rsidR="007011F0" w:rsidRPr="0043216F" w:rsidRDefault="00375649" w:rsidP="007011F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en-ID"/>
        </w:rPr>
      </w:pPr>
      <w:r>
        <w:rPr>
          <w:rFonts w:ascii="Spectral" w:eastAsia="Spectral" w:hAnsi="Spectral" w:cs="Spectral"/>
          <w:b/>
          <w:smallCaps/>
          <w:sz w:val="22"/>
          <w:szCs w:val="22"/>
          <w:lang w:val="en-ID"/>
        </w:rPr>
        <w:t>About</w:t>
      </w:r>
    </w:p>
    <w:p w14:paraId="25DF2DDE" w14:textId="77777777" w:rsidR="007011F0" w:rsidRPr="0043216F" w:rsidRDefault="007011F0" w:rsidP="007011F0">
      <w:pPr>
        <w:rPr>
          <w:rFonts w:ascii="Spectral" w:eastAsia="Spectral" w:hAnsi="Spectral" w:cs="Spectral"/>
          <w:sz w:val="8"/>
          <w:szCs w:val="8"/>
          <w:lang w:val="en-ID"/>
        </w:rPr>
      </w:pPr>
    </w:p>
    <w:p w14:paraId="5E16D8AE" w14:textId="3983B5F8" w:rsidR="007011F0" w:rsidRPr="0043216F" w:rsidRDefault="0043216F" w:rsidP="00A10AD5">
      <w:pPr>
        <w:jc w:val="both"/>
        <w:rPr>
          <w:rFonts w:ascii="Spectral" w:eastAsia="Spectral" w:hAnsi="Spectral" w:cs="Spectral"/>
          <w:sz w:val="20"/>
          <w:szCs w:val="20"/>
          <w:lang w:val="en-ID"/>
        </w:rPr>
      </w:pPr>
      <w:r w:rsidRPr="0043216F">
        <w:rPr>
          <w:rFonts w:ascii="Spectral" w:eastAsia="Spectral" w:hAnsi="Spectral" w:cs="Spectral"/>
          <w:sz w:val="20"/>
          <w:szCs w:val="20"/>
          <w:lang w:val="en-ID"/>
        </w:rPr>
        <w:t>A graduate of Informatics Engineering from Universitas Siliwangi, I have a strong enthusiasm for data analysis and information technology. My expertise includes programming, database management, data visualization, and statistical analysis, reinforced by strong analytical and problem-solving skills. I am proficient in using tools such as Python, SQL, and Tableau to process and analyze data to support decision-making. I am motivated to continuously develop my skills in the data field and ready to contribute significantly in a dynamic work environment.</w:t>
      </w:r>
    </w:p>
    <w:p w14:paraId="15849B02" w14:textId="77777777" w:rsidR="001F21D8" w:rsidRPr="0043216F" w:rsidRDefault="001F21D8" w:rsidP="0066649C">
      <w:pPr>
        <w:rPr>
          <w:rFonts w:ascii="Spectral" w:eastAsia="Spectral" w:hAnsi="Spectral" w:cs="Spectral"/>
          <w:sz w:val="18"/>
          <w:szCs w:val="18"/>
          <w:lang w:val="en-ID"/>
        </w:rPr>
      </w:pPr>
    </w:p>
    <w:p w14:paraId="5FA6B6B0" w14:textId="68D7A0AD" w:rsidR="007011F0" w:rsidRPr="005156A8" w:rsidRDefault="00A10AD5" w:rsidP="007011F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en-ID"/>
        </w:rPr>
      </w:pPr>
      <w:r w:rsidRPr="005156A8">
        <w:rPr>
          <w:rFonts w:ascii="Spectral" w:eastAsia="Spectral" w:hAnsi="Spectral" w:cs="Spectral"/>
          <w:b/>
          <w:smallCaps/>
          <w:sz w:val="22"/>
          <w:szCs w:val="22"/>
          <w:lang w:val="en-ID"/>
        </w:rPr>
        <w:t>Pendidikan</w:t>
      </w:r>
    </w:p>
    <w:p w14:paraId="19BB5981" w14:textId="77777777" w:rsidR="007011F0" w:rsidRPr="005156A8" w:rsidRDefault="007011F0" w:rsidP="007011F0">
      <w:pPr>
        <w:rPr>
          <w:rFonts w:ascii="Spectral" w:eastAsia="Spectral" w:hAnsi="Spectral" w:cs="Spectral"/>
          <w:sz w:val="8"/>
          <w:szCs w:val="8"/>
          <w:lang w:val="en-ID"/>
        </w:rPr>
      </w:pPr>
    </w:p>
    <w:p w14:paraId="1F6B62A7" w14:textId="3BE5227B" w:rsidR="007011F0" w:rsidRPr="005156A8" w:rsidRDefault="00A10AD5" w:rsidP="007011F0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Siliwangi</w:t>
      </w:r>
      <w:r w:rsidR="00695829" w:rsidRPr="005156A8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 xml:space="preserve"> University</w:t>
      </w:r>
      <w:r w:rsidR="007011F0" w:rsidRPr="005156A8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</w:r>
      <w:r w:rsidR="007011F0"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 xml:space="preserve">2020 - </w:t>
      </w:r>
      <w:r w:rsidR="00055D05"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2025</w:t>
      </w:r>
    </w:p>
    <w:p w14:paraId="75B45F15" w14:textId="797ACBE6" w:rsidR="007011F0" w:rsidRPr="00695829" w:rsidRDefault="00695829" w:rsidP="007011F0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695829">
        <w:rPr>
          <w:rFonts w:ascii="Spectral" w:eastAsia="Spectral" w:hAnsi="Spectral" w:cs="Spectral"/>
          <w:b/>
          <w:i/>
          <w:sz w:val="20"/>
          <w:szCs w:val="20"/>
          <w:lang w:val="en-ID"/>
        </w:rPr>
        <w:t>Bachelor of Engineering, Informatics</w:t>
      </w:r>
      <w:r w:rsidR="00575BB4" w:rsidRPr="00695829">
        <w:rPr>
          <w:rFonts w:ascii="Spectral" w:eastAsia="Spectral" w:hAnsi="Spectral" w:cs="Spectral"/>
          <w:b/>
          <w:i/>
          <w:sz w:val="20"/>
          <w:szCs w:val="20"/>
          <w:lang w:val="en-ID"/>
        </w:rPr>
        <w:t xml:space="preserve"> </w:t>
      </w:r>
      <w:r w:rsidR="007011F0" w:rsidRPr="00695829">
        <w:rPr>
          <w:rFonts w:ascii="Spectral" w:eastAsia="Spectral" w:hAnsi="Spectral" w:cs="Spectral"/>
          <w:bCs/>
          <w:smallCaps/>
          <w:sz w:val="20"/>
          <w:szCs w:val="20"/>
          <w:lang w:val="en-ID"/>
        </w:rPr>
        <w:tab/>
      </w:r>
      <w:r w:rsidR="007011F0" w:rsidRPr="00695829">
        <w:rPr>
          <w:rFonts w:ascii="Spectral" w:eastAsia="Spectral" w:hAnsi="Spectral" w:cs="Spectral"/>
          <w:bCs/>
          <w:sz w:val="20"/>
          <w:szCs w:val="20"/>
          <w:lang w:val="en-ID"/>
        </w:rPr>
        <w:t>3.</w:t>
      </w:r>
      <w:r w:rsidR="00C162D5" w:rsidRPr="00695829">
        <w:rPr>
          <w:rFonts w:ascii="Spectral" w:eastAsia="Spectral" w:hAnsi="Spectral" w:cs="Spectral"/>
          <w:bCs/>
          <w:sz w:val="20"/>
          <w:szCs w:val="20"/>
          <w:lang w:val="en-ID"/>
        </w:rPr>
        <w:t>5</w:t>
      </w:r>
      <w:r w:rsidR="00055D05" w:rsidRPr="00695829">
        <w:rPr>
          <w:rFonts w:ascii="Spectral" w:eastAsia="Spectral" w:hAnsi="Spectral" w:cs="Spectral"/>
          <w:bCs/>
          <w:sz w:val="20"/>
          <w:szCs w:val="20"/>
          <w:lang w:val="en-ID"/>
        </w:rPr>
        <w:t>9</w:t>
      </w:r>
      <w:r w:rsidR="007011F0" w:rsidRPr="00695829">
        <w:rPr>
          <w:rFonts w:ascii="Spectral" w:eastAsia="Spectral" w:hAnsi="Spectral" w:cs="Spectral"/>
          <w:bCs/>
          <w:sz w:val="20"/>
          <w:szCs w:val="20"/>
          <w:lang w:val="en-ID"/>
        </w:rPr>
        <w:t>/4.00</w:t>
      </w:r>
    </w:p>
    <w:p w14:paraId="3567483F" w14:textId="77777777" w:rsidR="007011F0" w:rsidRPr="00695829" w:rsidRDefault="007011F0">
      <w:pPr>
        <w:pBdr>
          <w:bottom w:val="single" w:sz="6" w:space="1" w:color="000000"/>
        </w:pBdr>
        <w:rPr>
          <w:rFonts w:ascii="Spectral" w:eastAsia="Spectral" w:hAnsi="Spectral" w:cs="Spectral"/>
          <w:b/>
          <w:smallCaps/>
          <w:sz w:val="18"/>
          <w:szCs w:val="18"/>
          <w:lang w:val="en-ID"/>
        </w:rPr>
      </w:pPr>
    </w:p>
    <w:p w14:paraId="00000005" w14:textId="318FC8A0" w:rsidR="00221BD3" w:rsidRPr="00695829" w:rsidRDefault="00A10AD5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en-ID"/>
        </w:rPr>
      </w:pPr>
      <w:r w:rsidRPr="00695829">
        <w:rPr>
          <w:rFonts w:ascii="Spectral" w:eastAsia="Spectral" w:hAnsi="Spectral" w:cs="Spectral"/>
          <w:b/>
          <w:smallCaps/>
          <w:sz w:val="22"/>
          <w:szCs w:val="22"/>
          <w:lang w:val="en-ID"/>
        </w:rPr>
        <w:t>Pengalaman</w:t>
      </w:r>
    </w:p>
    <w:p w14:paraId="00000006" w14:textId="77777777" w:rsidR="00221BD3" w:rsidRPr="00695829" w:rsidRDefault="00221BD3" w:rsidP="00173449">
      <w:pPr>
        <w:rPr>
          <w:rFonts w:ascii="Spectral" w:eastAsia="Spectral" w:hAnsi="Spectral" w:cs="Spectral"/>
          <w:sz w:val="8"/>
          <w:szCs w:val="8"/>
          <w:lang w:val="en-ID"/>
        </w:rPr>
      </w:pPr>
    </w:p>
    <w:p w14:paraId="6E82A45C" w14:textId="57C1CF1D" w:rsidR="00055D05" w:rsidRPr="00695829" w:rsidRDefault="00703CDE" w:rsidP="001734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House of Representatives of the Republic of Indonesia (DPR RI)</w:t>
      </w:r>
      <w:r w:rsidR="00055D05" w:rsidRPr="00695829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  <w:t xml:space="preserve"> </w:t>
      </w:r>
      <w:r w:rsidR="00BF3CBC" w:rsidRPr="00695829">
        <w:rPr>
          <w:rFonts w:ascii="Spectral" w:eastAsia="Spectral" w:hAnsi="Spectral" w:cs="Spectral"/>
          <w:b/>
          <w:sz w:val="20"/>
          <w:szCs w:val="20"/>
          <w:lang w:val="en-ID"/>
        </w:rPr>
        <w:t>Jakarta, Indonesia</w:t>
      </w:r>
    </w:p>
    <w:p w14:paraId="24E86199" w14:textId="4875DBC5" w:rsidR="00055D05" w:rsidRPr="00695829" w:rsidRDefault="00055D05" w:rsidP="001734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695829">
        <w:rPr>
          <w:rFonts w:ascii="Spectral" w:eastAsia="Spectral" w:hAnsi="Spectral" w:cs="Spectral"/>
          <w:b/>
          <w:sz w:val="20"/>
          <w:szCs w:val="20"/>
          <w:lang w:val="en-ID"/>
        </w:rPr>
        <w:t>IT Programmer</w:t>
      </w:r>
      <w:r w:rsidRPr="00695829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</w:r>
      <w:r w:rsidR="00703CDE" w:rsidRPr="00703CD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February 2024 – June 2024</w:t>
      </w:r>
    </w:p>
    <w:p w14:paraId="32371F90" w14:textId="6455C6C2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Designed, coded, and tested applications according to user needs as part of the MSIB program.</w:t>
      </w:r>
    </w:p>
    <w:p w14:paraId="522A2150" w14:textId="4582E1A1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Resolved technical issues and optimized system performance to enhance software efficiency.</w:t>
      </w:r>
    </w:p>
    <w:p w14:paraId="6360C8F0" w14:textId="62CAB635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Utilized programming languages such as Java, Python, and JavaScript and implemented industry frameworks.</w:t>
      </w:r>
    </w:p>
    <w:p w14:paraId="6DD96EB0" w14:textId="1028A66F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Applied efficient coding practices, software development lifecycle principles, and Agile methodology.</w:t>
      </w:r>
    </w:p>
    <w:p w14:paraId="241E07D6" w14:textId="3D64AF87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Collaborated in team projects, enhancing communication and teamwork skills.</w:t>
      </w:r>
    </w:p>
    <w:p w14:paraId="7188AA79" w14:textId="2F1F6054" w:rsidR="00055D05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Studied current trends and technologies in IT under experienced mentorship.</w:t>
      </w:r>
    </w:p>
    <w:p w14:paraId="1356B7F2" w14:textId="0ACE0ACF" w:rsidR="00055D05" w:rsidRPr="00703CDE" w:rsidRDefault="00055D05" w:rsidP="00C162D5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  <w:lang w:val="en-ID"/>
        </w:rPr>
      </w:pPr>
    </w:p>
    <w:p w14:paraId="05B0B4AF" w14:textId="66B5FEA6" w:rsidR="00C162D5" w:rsidRPr="00703CDE" w:rsidRDefault="00C162D5" w:rsidP="00C162D5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Generasi baru indonesia</w:t>
      </w:r>
      <w:r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</w:r>
      <w:r w:rsidR="00703CDE"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 xml:space="preserve"> </w:t>
      </w:r>
      <w:r w:rsidR="00703CDE" w:rsidRPr="00703CDE">
        <w:rPr>
          <w:rFonts w:ascii="Spectral" w:eastAsia="Spectral" w:hAnsi="Spectral" w:cs="Spectral"/>
          <w:b/>
          <w:sz w:val="20"/>
          <w:szCs w:val="20"/>
          <w:lang w:val="en-ID"/>
        </w:rPr>
        <w:t>Siliwangi University</w:t>
      </w:r>
    </w:p>
    <w:p w14:paraId="07A5BDBF" w14:textId="60EA2097" w:rsidR="00B109E7" w:rsidRPr="00703CDE" w:rsidRDefault="00703CDE" w:rsidP="00B109E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z w:val="20"/>
          <w:szCs w:val="20"/>
          <w:lang w:val="en-ID"/>
        </w:rPr>
        <w:t>Vice Chairman</w:t>
      </w:r>
      <w:r w:rsidR="00B109E7"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</w:r>
      <w:r w:rsidRPr="00703CD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January 2023 – December 2023</w:t>
      </w:r>
    </w:p>
    <w:p w14:paraId="70D74140" w14:textId="0A0BEF43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Coordinated and supervised division activities and work programs.</w:t>
      </w:r>
    </w:p>
    <w:p w14:paraId="4F549C8B" w14:textId="2D685AEF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Assisted the chairman in executing organizational duties and responsibilities.</w:t>
      </w:r>
    </w:p>
    <w:p w14:paraId="2ABF4ACF" w14:textId="7C065BC1" w:rsidR="00B109E7" w:rsidRPr="00722D51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Responsible to Bank Indonesia for program implementation during the management period.</w:t>
      </w:r>
    </w:p>
    <w:p w14:paraId="67105206" w14:textId="70C4DF18" w:rsidR="00C162D5" w:rsidRDefault="00703CDE" w:rsidP="00C162D5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03CDE">
        <w:rPr>
          <w:rFonts w:ascii="Spectral" w:eastAsia="Spectral" w:hAnsi="Spectral" w:cs="Spectral"/>
          <w:b/>
          <w:sz w:val="20"/>
          <w:szCs w:val="20"/>
        </w:rPr>
        <w:t>Entrepreneurship Division Staff</w:t>
      </w:r>
      <w:r w:rsidR="00C162D5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Pr="00703CDE">
        <w:rPr>
          <w:rFonts w:ascii="Spectral" w:eastAsia="Spectral" w:hAnsi="Spectral" w:cs="Spectral"/>
          <w:bCs/>
          <w:i/>
          <w:iCs/>
          <w:sz w:val="20"/>
          <w:szCs w:val="20"/>
        </w:rPr>
        <w:t>January 2022 – December 2022</w:t>
      </w:r>
    </w:p>
    <w:p w14:paraId="4AE73512" w14:textId="4E1EF1CA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703CDE">
        <w:rPr>
          <w:rFonts w:ascii="Spectral" w:eastAsia="Spectral" w:hAnsi="Spectral" w:cs="Spectral"/>
          <w:sz w:val="20"/>
          <w:szCs w:val="20"/>
        </w:rPr>
        <w:t>Participated in CBP Rupiah socialization and entrepreneurship activities organized by Bank Indonesia.</w:t>
      </w:r>
    </w:p>
    <w:p w14:paraId="69729CE6" w14:textId="22EBCD61" w:rsidR="00CA4757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</w:rPr>
        <w:t>Executed all work programs of the GenBI Entrepreneurship Division.</w:t>
      </w:r>
    </w:p>
    <w:p w14:paraId="0A339CD0" w14:textId="77777777" w:rsidR="005F2941" w:rsidRPr="00703CDE" w:rsidRDefault="005F2941" w:rsidP="005F2941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  <w:lang w:val="en-ID"/>
        </w:rPr>
      </w:pPr>
    </w:p>
    <w:p w14:paraId="0653E5B0" w14:textId="4E25B6D7" w:rsidR="005F2941" w:rsidRPr="00703CDE" w:rsidRDefault="00703CDE" w:rsidP="005F2941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Department of Communication and Information</w:t>
      </w:r>
      <w:r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 xml:space="preserve"> (DISKOMINFO)</w:t>
      </w:r>
      <w:r w:rsidR="005F2941"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  <w:t xml:space="preserve"> </w:t>
      </w:r>
      <w:r w:rsidR="005F2941" w:rsidRPr="00703CDE">
        <w:rPr>
          <w:rFonts w:ascii="Spectral" w:eastAsia="Spectral" w:hAnsi="Spectral" w:cs="Spectral"/>
          <w:b/>
          <w:sz w:val="20"/>
          <w:szCs w:val="20"/>
          <w:lang w:val="en-ID"/>
        </w:rPr>
        <w:t>Tasikmalaya, Indonesia</w:t>
      </w:r>
    </w:p>
    <w:p w14:paraId="5B9F3A60" w14:textId="481ECD41" w:rsidR="005F2941" w:rsidRPr="00703CDE" w:rsidRDefault="00703CDE" w:rsidP="005F2941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z w:val="20"/>
          <w:szCs w:val="20"/>
          <w:lang w:val="en-ID"/>
        </w:rPr>
        <w:t>UI/UX Designer</w:t>
      </w:r>
      <w:r w:rsidR="005F2941" w:rsidRPr="00703CDE">
        <w:rPr>
          <w:rFonts w:ascii="Spectral" w:eastAsia="Spectral" w:hAnsi="Spectral" w:cs="Spectral"/>
          <w:b/>
          <w:sz w:val="20"/>
          <w:szCs w:val="20"/>
          <w:lang w:val="en-ID"/>
        </w:rPr>
        <w:tab/>
      </w:r>
      <w:r w:rsidRPr="00703CD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August 2023 – October 2023</w:t>
      </w:r>
    </w:p>
    <w:p w14:paraId="000D60F1" w14:textId="093E6A8D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Developed visually appealing and consistent user interface designs.</w:t>
      </w:r>
    </w:p>
    <w:p w14:paraId="4C2779F1" w14:textId="1C4CB719" w:rsidR="00377AEC" w:rsidRPr="00722D51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sv-SE"/>
        </w:rPr>
      </w:pPr>
      <w:r w:rsidRPr="00703CDE">
        <w:rPr>
          <w:rFonts w:ascii="Spectral" w:eastAsia="Spectral" w:hAnsi="Spectral" w:cs="Spectral"/>
          <w:sz w:val="20"/>
          <w:szCs w:val="20"/>
          <w:lang w:val="sv-SE"/>
        </w:rPr>
        <w:t>Designed user-interface interactions.</w:t>
      </w:r>
    </w:p>
    <w:p w14:paraId="008622B7" w14:textId="77777777" w:rsidR="00377AEC" w:rsidRPr="00722D51" w:rsidRDefault="00377AEC" w:rsidP="00377AEC">
      <w:pPr>
        <w:rPr>
          <w:rFonts w:ascii="Spectral" w:eastAsia="Spectral" w:hAnsi="Spectral" w:cs="Spectral"/>
          <w:sz w:val="20"/>
          <w:szCs w:val="20"/>
          <w:lang w:val="sv-SE"/>
        </w:rPr>
      </w:pPr>
    </w:p>
    <w:p w14:paraId="1770238B" w14:textId="77777777" w:rsidR="005F2941" w:rsidRPr="00575BB4" w:rsidRDefault="005F2941" w:rsidP="005F2941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sv-SE"/>
        </w:rPr>
      </w:pPr>
      <w:bookmarkStart w:id="0" w:name="_Hlk137647425"/>
      <w:r w:rsidRPr="00575BB4">
        <w:rPr>
          <w:rFonts w:ascii="Spectral" w:eastAsia="Spectral" w:hAnsi="Spectral" w:cs="Spectral"/>
          <w:b/>
          <w:smallCaps/>
          <w:sz w:val="20"/>
          <w:szCs w:val="20"/>
          <w:lang w:val="sv-SE"/>
        </w:rPr>
        <w:t>Badan Pengawas Organisasi HMIF</w:t>
      </w:r>
      <w:r w:rsidRPr="00575BB4">
        <w:rPr>
          <w:rFonts w:ascii="Spectral" w:eastAsia="Spectral" w:hAnsi="Spectral" w:cs="Spectral"/>
          <w:b/>
          <w:smallCaps/>
          <w:sz w:val="20"/>
          <w:szCs w:val="20"/>
          <w:lang w:val="sv-SE"/>
        </w:rPr>
        <w:tab/>
        <w:t xml:space="preserve"> </w:t>
      </w:r>
      <w:r w:rsidRPr="00575BB4">
        <w:rPr>
          <w:rFonts w:ascii="Spectral" w:eastAsia="Spectral" w:hAnsi="Spectral" w:cs="Spectral"/>
          <w:b/>
          <w:sz w:val="20"/>
          <w:szCs w:val="20"/>
          <w:lang w:val="sv-SE"/>
        </w:rPr>
        <w:t>Tasikmalaya, Indonesia</w:t>
      </w:r>
    </w:p>
    <w:p w14:paraId="44105AEC" w14:textId="4419BCC0" w:rsidR="005F2941" w:rsidRPr="00703CDE" w:rsidRDefault="00703CDE" w:rsidP="005F2941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z w:val="20"/>
          <w:szCs w:val="20"/>
          <w:lang w:val="en-ID"/>
        </w:rPr>
        <w:t>Chief of Supervisory Commission</w:t>
      </w:r>
      <w:r w:rsidR="005F2941" w:rsidRPr="00703CDE">
        <w:rPr>
          <w:rFonts w:ascii="Spectral" w:eastAsia="Spectral" w:hAnsi="Spectral" w:cs="Spectral"/>
          <w:b/>
          <w:sz w:val="20"/>
          <w:szCs w:val="20"/>
          <w:lang w:val="en-ID"/>
        </w:rPr>
        <w:tab/>
      </w:r>
      <w:r w:rsidRPr="00703CD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January 2023 – December 2023</w:t>
      </w:r>
    </w:p>
    <w:bookmarkEnd w:id="0"/>
    <w:p w14:paraId="427CD7E4" w14:textId="34743B9E" w:rsidR="005F2941" w:rsidRPr="00703CDE" w:rsidRDefault="00703CDE" w:rsidP="00722D51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Led the supervisory commission and evaluated HMIF's organizational performance over the year.</w:t>
      </w:r>
    </w:p>
    <w:p w14:paraId="0053A711" w14:textId="0283661B" w:rsidR="005F2941" w:rsidRPr="00703CDE" w:rsidRDefault="005F2941" w:rsidP="00CA4757">
      <w:pPr>
        <w:rPr>
          <w:rFonts w:ascii="Spectral" w:eastAsia="Spectral" w:hAnsi="Spectral" w:cs="Spectral"/>
          <w:sz w:val="20"/>
          <w:szCs w:val="20"/>
          <w:lang w:val="en-ID"/>
        </w:rPr>
      </w:pPr>
    </w:p>
    <w:p w14:paraId="0F4C491A" w14:textId="2576CFB4" w:rsidR="008D71AB" w:rsidRPr="00703CDE" w:rsidRDefault="00703CDE" w:rsidP="008D71AB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Informatics Student Association</w:t>
      </w:r>
      <w:r w:rsidR="008D71AB" w:rsidRPr="00703CDE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  <w:t xml:space="preserve"> </w:t>
      </w:r>
      <w:r w:rsidR="008D71AB" w:rsidRPr="00703CDE">
        <w:rPr>
          <w:rFonts w:ascii="Spectral" w:eastAsia="Spectral" w:hAnsi="Spectral" w:cs="Spectral"/>
          <w:b/>
          <w:sz w:val="20"/>
          <w:szCs w:val="20"/>
          <w:lang w:val="en-ID"/>
        </w:rPr>
        <w:t>Tasikmalaya, Indonesia</w:t>
      </w:r>
    </w:p>
    <w:p w14:paraId="7C9D17D9" w14:textId="61FC1222" w:rsidR="008D71AB" w:rsidRPr="00703CDE" w:rsidRDefault="00703CDE" w:rsidP="008D71AB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b/>
          <w:sz w:val="20"/>
          <w:szCs w:val="20"/>
          <w:lang w:val="en-ID"/>
        </w:rPr>
        <w:t>Head of Strategy and Advocacy Division</w:t>
      </w:r>
      <w:r w:rsidR="008D71AB" w:rsidRPr="00703CDE">
        <w:rPr>
          <w:rFonts w:ascii="Spectral" w:eastAsia="Spectral" w:hAnsi="Spectral" w:cs="Spectral"/>
          <w:b/>
          <w:sz w:val="20"/>
          <w:szCs w:val="20"/>
          <w:lang w:val="en-ID"/>
        </w:rPr>
        <w:tab/>
      </w:r>
      <w:r w:rsidRPr="00703CD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January 2022 – December 2022</w:t>
      </w:r>
    </w:p>
    <w:p w14:paraId="0EAC9040" w14:textId="288FD78E" w:rsidR="00703CDE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Held internal discussions for informatics students to address relevant issues.</w:t>
      </w:r>
    </w:p>
    <w:p w14:paraId="3714C61A" w14:textId="0D26AB5D" w:rsidR="008D71AB" w:rsidRPr="00703CDE" w:rsidRDefault="00703CDE" w:rsidP="00703CDE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703CDE">
        <w:rPr>
          <w:rFonts w:ascii="Spectral" w:eastAsia="Spectral" w:hAnsi="Spectral" w:cs="Spectral"/>
          <w:sz w:val="20"/>
          <w:szCs w:val="20"/>
          <w:lang w:val="en-ID"/>
        </w:rPr>
        <w:t>Conveyed student aspirations to the department institution.</w:t>
      </w:r>
    </w:p>
    <w:p w14:paraId="7D20B035" w14:textId="77777777" w:rsidR="007011F0" w:rsidRPr="00703CDE" w:rsidRDefault="007011F0" w:rsidP="007011F0">
      <w:pPr>
        <w:rPr>
          <w:rFonts w:ascii="Spectral" w:eastAsia="Spectral" w:hAnsi="Spectral" w:cs="Spectral"/>
          <w:sz w:val="18"/>
          <w:szCs w:val="18"/>
          <w:lang w:val="en-ID"/>
        </w:rPr>
      </w:pPr>
    </w:p>
    <w:p w14:paraId="35505E66" w14:textId="6A02F00D" w:rsidR="006034BA" w:rsidRPr="00375649" w:rsidRDefault="00375649" w:rsidP="00173449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en-ID"/>
        </w:rPr>
      </w:pPr>
      <w:r w:rsidRPr="00375649">
        <w:rPr>
          <w:rFonts w:ascii="Spectral" w:eastAsia="Spectral" w:hAnsi="Spectral" w:cs="Spectral"/>
          <w:b/>
          <w:smallCaps/>
          <w:sz w:val="22"/>
          <w:szCs w:val="22"/>
          <w:lang w:val="en-ID"/>
        </w:rPr>
        <w:t>Projects</w:t>
      </w:r>
    </w:p>
    <w:p w14:paraId="145EFA8C" w14:textId="55CF207D" w:rsidR="00B109E7" w:rsidRPr="00375649" w:rsidRDefault="00375649" w:rsidP="00B109E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>UI/UX Designer</w:t>
      </w:r>
      <w:r w:rsidR="00B109E7" w:rsidRPr="00375649">
        <w:rPr>
          <w:rFonts w:ascii="Spectral" w:eastAsia="Spectral" w:hAnsi="Spectral" w:cs="Spectral"/>
          <w:b/>
          <w:smallCaps/>
          <w:sz w:val="20"/>
          <w:szCs w:val="20"/>
          <w:lang w:val="en-ID"/>
        </w:rPr>
        <w:tab/>
        <w:t xml:space="preserve"> </w:t>
      </w:r>
    </w:p>
    <w:p w14:paraId="1ABE8BCD" w14:textId="06B432A0" w:rsidR="00B109E7" w:rsidRPr="00375649" w:rsidRDefault="00375649" w:rsidP="00B109E7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SIMPAN SPBE of Tasikmalaya</w:t>
      </w:r>
      <w:r w:rsidR="00B109E7"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August 2023</w:t>
      </w:r>
    </w:p>
    <w:p w14:paraId="1CE8C832" w14:textId="44568220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Led the design of a responsive and visually appealing UI prototype for a government website, ensuring an intuitive and satisfying user experience.</w:t>
      </w:r>
    </w:p>
    <w:p w14:paraId="396D2063" w14:textId="234BF4DD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Analyzed user needs through stakeholder and end-user discussions.</w:t>
      </w:r>
    </w:p>
    <w:p w14:paraId="27FF29FD" w14:textId="2A803CC6" w:rsidR="00DB3BC2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bCs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Collaborated with developers to ensure consistent and efficient design implementation.</w:t>
      </w:r>
    </w:p>
    <w:p w14:paraId="4DA9A8D6" w14:textId="578C0C10" w:rsidR="009D16ED" w:rsidRPr="000963C2" w:rsidRDefault="009D16ED" w:rsidP="004426AA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</w:pPr>
      <w:r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Amanah Pet Shop</w:t>
      </w:r>
      <w:r w:rsidRPr="000963C2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ab/>
      </w:r>
      <w:r w:rsidR="00375649" w:rsidRPr="00375649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October 2022</w:t>
      </w:r>
    </w:p>
    <w:p w14:paraId="1133B97B" w14:textId="4BDC4839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Designed the user interface for Amanah Pet Shop app using Figma.</w:t>
      </w:r>
    </w:p>
    <w:p w14:paraId="71343CB4" w14:textId="085F4C4C" w:rsidR="0066649C" w:rsidRPr="00C63F8E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Created layout designs for home, menu, and transaction pages.</w:t>
      </w:r>
    </w:p>
    <w:p w14:paraId="40911FFF" w14:textId="77777777" w:rsidR="00E73FFE" w:rsidRPr="00EF1E99" w:rsidRDefault="00E73FFE" w:rsidP="00E73FFE">
      <w:pPr>
        <w:rPr>
          <w:rFonts w:ascii="Spectral" w:eastAsia="Spectral" w:hAnsi="Spectral" w:cs="Spectral"/>
          <w:sz w:val="12"/>
          <w:szCs w:val="12"/>
          <w:lang w:val="en-ID"/>
        </w:rPr>
      </w:pPr>
    </w:p>
    <w:p w14:paraId="0DC6DB2F" w14:textId="77777777" w:rsidR="00B109E7" w:rsidRDefault="00E73FFE" w:rsidP="00466F12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lastRenderedPageBreak/>
        <w:t>Programmer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</w:t>
      </w:r>
    </w:p>
    <w:p w14:paraId="6EB8A606" w14:textId="5270A8F6" w:rsidR="00173449" w:rsidRPr="00466F12" w:rsidRDefault="001A7F0E" w:rsidP="00466F12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466F12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  <w:lang w:val="en-ID"/>
        </w:rPr>
        <w:t xml:space="preserve">Parliament </w:t>
      </w:r>
      <w:r w:rsidR="00466F12" w:rsidRPr="00466F12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  <w:lang w:val="en-ID"/>
        </w:rPr>
        <w:t xml:space="preserve">Building </w:t>
      </w:r>
      <w:r w:rsidRPr="00466F12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  <w:lang w:val="en-ID"/>
        </w:rPr>
        <w:t>Navigation Map</w:t>
      </w:r>
      <w:r w:rsidR="00173449" w:rsidRPr="00466F12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  <w:lang w:val="en-ID"/>
        </w:rPr>
        <w:t xml:space="preserve"> </w:t>
      </w:r>
      <w:r w:rsidR="00173449" w:rsidRPr="00466F12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  <w:lang w:val="en-ID"/>
        </w:rPr>
        <w:tab/>
      </w:r>
      <w:r w:rsidR="00375649" w:rsidRPr="00375649">
        <w:rPr>
          <w:rFonts w:ascii="Spectral" w:eastAsia="Spectral" w:hAnsi="Spectral" w:cs="Spectral"/>
          <w:bCs/>
          <w:i/>
          <w:iCs/>
          <w:sz w:val="20"/>
          <w:szCs w:val="20"/>
          <w:shd w:val="clear" w:color="auto" w:fill="FFFFFF" w:themeFill="background1"/>
        </w:rPr>
        <w:t>March 2024</w:t>
      </w:r>
    </w:p>
    <w:p w14:paraId="7DD5C454" w14:textId="1EA44D4A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Developed an interactive navigation map application using Unity for the DPR RI environment.</w:t>
      </w:r>
    </w:p>
    <w:p w14:paraId="17AAC465" w14:textId="6FA2ED76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Designed and implemented location search and fastest route selection features.</w:t>
      </w:r>
    </w:p>
    <w:p w14:paraId="7CDC5A7C" w14:textId="0D3D029A" w:rsidR="00466F12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Integrated mapping logic and route search algorithms for efficient navigation.</w:t>
      </w:r>
    </w:p>
    <w:p w14:paraId="402DA3DE" w14:textId="798A3030" w:rsidR="00173449" w:rsidRPr="00C3364B" w:rsidRDefault="00375649" w:rsidP="00173449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</w:pP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Smart Waste Bank Information System</w:t>
      </w:r>
      <w:r w:rsidR="00173449" w:rsidRPr="00C3364B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 xml:space="preserve"> </w:t>
      </w:r>
      <w:r w:rsidR="00173449" w:rsidRPr="00C3364B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ab/>
      </w: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March 2023</w:t>
      </w:r>
    </w:p>
    <w:p w14:paraId="7C360A14" w14:textId="5D3085D2" w:rsidR="00173449" w:rsidRPr="00375649" w:rsidRDefault="00375649" w:rsidP="001734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Developed a web-based waste management system integrating waste data and transactions to improve efficiency and effectiveness.</w:t>
      </w:r>
    </w:p>
    <w:p w14:paraId="085EBB4E" w14:textId="28DA921B" w:rsidR="00E73FFE" w:rsidRPr="00375649" w:rsidRDefault="00375649" w:rsidP="00E73FFE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Village Website of Nagara Tengah</w:t>
      </w:r>
      <w:r w:rsidR="00B00C20"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 xml:space="preserve"> </w:t>
      </w:r>
      <w:r w:rsidR="00B00C20"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Pr="00375649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December 2022</w:t>
      </w:r>
    </w:p>
    <w:p w14:paraId="040D824B" w14:textId="51D2DA2B" w:rsidR="00375649" w:rsidRPr="00375649" w:rsidRDefault="00375649" w:rsidP="00375649">
      <w:pPr>
        <w:pStyle w:val="ListParagraph"/>
        <w:numPr>
          <w:ilvl w:val="0"/>
          <w:numId w:val="1"/>
        </w:numPr>
        <w:shd w:val="clear" w:color="auto" w:fill="FFFFFF" w:themeFill="background1"/>
        <w:ind w:right="-28"/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Led the design and development of a responsive and visually appealing website for Nagara Tengah Village.</w:t>
      </w:r>
    </w:p>
    <w:p w14:paraId="2765DD7E" w14:textId="576590CA" w:rsidR="00375649" w:rsidRPr="00375649" w:rsidRDefault="00375649" w:rsidP="00375649">
      <w:pPr>
        <w:pStyle w:val="ListParagraph"/>
        <w:numPr>
          <w:ilvl w:val="0"/>
          <w:numId w:val="1"/>
        </w:numPr>
        <w:shd w:val="clear" w:color="auto" w:fill="FFFFFF" w:themeFill="background1"/>
        <w:ind w:right="-28"/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Structured information covering village profile, public services, news, and contact info accessible to the community.</w:t>
      </w:r>
    </w:p>
    <w:p w14:paraId="6F35833C" w14:textId="09EEE61F" w:rsidR="00754FB8" w:rsidRPr="00375649" w:rsidRDefault="00375649" w:rsidP="00375649">
      <w:pPr>
        <w:pStyle w:val="ListParagraph"/>
        <w:numPr>
          <w:ilvl w:val="0"/>
          <w:numId w:val="1"/>
        </w:numPr>
        <w:shd w:val="clear" w:color="auto" w:fill="FFFFFF" w:themeFill="background1"/>
        <w:ind w:right="-28"/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Built the website using HTML with a simple, fast, and user-friendly design approach.</w:t>
      </w:r>
    </w:p>
    <w:p w14:paraId="0A626EEF" w14:textId="6ADB688F" w:rsidR="0078335F" w:rsidRDefault="00375649" w:rsidP="007770A0">
      <w:pPr>
        <w:shd w:val="clear" w:color="auto" w:fill="FFFFFF" w:themeFill="background1"/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</w:rPr>
      </w:pPr>
      <w:r w:rsidRPr="00375649">
        <w:rPr>
          <w:rFonts w:ascii="Spectral" w:eastAsia="Spectral" w:hAnsi="Spectral" w:cs="Spectral"/>
          <w:bCs/>
          <w:i/>
          <w:iCs/>
          <w:sz w:val="20"/>
          <w:szCs w:val="20"/>
        </w:rPr>
        <w:t>Coffee Shop Management System</w:t>
      </w:r>
      <w:r w:rsidR="00B00C20">
        <w:rPr>
          <w:rFonts w:ascii="Spectral" w:eastAsia="Spectral" w:hAnsi="Spectral" w:cs="Spectral"/>
          <w:bCs/>
          <w:i/>
          <w:iCs/>
          <w:sz w:val="20"/>
          <w:szCs w:val="20"/>
        </w:rPr>
        <w:tab/>
      </w:r>
      <w:r w:rsidRPr="00375649">
        <w:rPr>
          <w:rFonts w:ascii="Spectral" w:eastAsia="Spectral" w:hAnsi="Spectral" w:cs="Spectral"/>
          <w:bCs/>
          <w:i/>
          <w:iCs/>
          <w:sz w:val="20"/>
          <w:szCs w:val="20"/>
        </w:rPr>
        <w:t xml:space="preserve">December </w:t>
      </w:r>
      <w:r w:rsidR="00B00C20" w:rsidRPr="007770A0">
        <w:rPr>
          <w:rFonts w:ascii="Spectral" w:eastAsia="Spectral" w:hAnsi="Spectral" w:cs="Spectral"/>
          <w:bCs/>
          <w:i/>
          <w:iCs/>
          <w:sz w:val="20"/>
          <w:szCs w:val="20"/>
        </w:rPr>
        <w:t>2022</w:t>
      </w:r>
    </w:p>
    <w:p w14:paraId="364DD4F4" w14:textId="69A9F333" w:rsidR="00375649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Developed an online self-service and management application.</w:t>
      </w:r>
    </w:p>
    <w:p w14:paraId="4C0FBE6F" w14:textId="62EF524E" w:rsidR="001F21D8" w:rsidRPr="00375649" w:rsidRDefault="00375649" w:rsidP="003756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375649">
        <w:rPr>
          <w:rFonts w:ascii="Spectral" w:eastAsia="Spectral" w:hAnsi="Spectral" w:cs="Spectral"/>
          <w:sz w:val="20"/>
          <w:szCs w:val="20"/>
          <w:lang w:val="en-ID"/>
        </w:rPr>
        <w:t>Delivered a functional and intuitive website allowing users to perform transactions more efficiently.</w:t>
      </w:r>
    </w:p>
    <w:p w14:paraId="123B2AE8" w14:textId="77777777" w:rsidR="00173449" w:rsidRPr="00375649" w:rsidRDefault="00173449" w:rsidP="00C41656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  <w:lang w:val="en-ID"/>
        </w:rPr>
      </w:pPr>
    </w:p>
    <w:p w14:paraId="664874B6" w14:textId="61C67186" w:rsidR="00C41656" w:rsidRDefault="00BC26E5" w:rsidP="00C41656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Machine Learning</w:t>
      </w:r>
    </w:p>
    <w:p w14:paraId="38CC4512" w14:textId="1B8B6DAF" w:rsidR="00173449" w:rsidRPr="0043216F" w:rsidRDefault="005156A8" w:rsidP="007770A0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bCs/>
          <w:i/>
          <w:iCs/>
          <w:sz w:val="20"/>
          <w:szCs w:val="20"/>
        </w:rPr>
        <w:t>Sentiment Analysis of DPR RI Social Media</w:t>
      </w:r>
      <w:r w:rsidR="00173449" w:rsidRPr="0043216F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Pr="005156A8">
        <w:rPr>
          <w:rFonts w:ascii="Spectral" w:eastAsia="Spectral" w:hAnsi="Spectral" w:cs="Spectral"/>
          <w:bCs/>
          <w:i/>
          <w:iCs/>
          <w:sz w:val="20"/>
          <w:szCs w:val="20"/>
        </w:rPr>
        <w:t>June 2024</w:t>
      </w:r>
    </w:p>
    <w:p w14:paraId="6447FD1C" w14:textId="3818FF70" w:rsidR="005156A8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5156A8">
        <w:rPr>
          <w:rFonts w:ascii="Spectral" w:eastAsia="Spectral" w:hAnsi="Spectral" w:cs="Spectral"/>
          <w:sz w:val="20"/>
          <w:szCs w:val="20"/>
        </w:rPr>
        <w:t>Used Python for text preprocessing, sentiment analysis, and result visualization.</w:t>
      </w:r>
    </w:p>
    <w:p w14:paraId="1D46E669" w14:textId="14B985B7" w:rsidR="005156A8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5156A8">
        <w:rPr>
          <w:rFonts w:ascii="Spectral" w:eastAsia="Spectral" w:hAnsi="Spectral" w:cs="Spectral"/>
          <w:sz w:val="20"/>
          <w:szCs w:val="20"/>
        </w:rPr>
        <w:t>Processed datasets from various social media platforms to gain data-driven insights into public opinion.</w:t>
      </w:r>
    </w:p>
    <w:p w14:paraId="6E727407" w14:textId="440211C7" w:rsidR="009248CB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</w:rPr>
        <w:t>Assessed public perception of DPR RI's performance and policies using text-based sentiment analysis.</w:t>
      </w:r>
    </w:p>
    <w:p w14:paraId="21485FBE" w14:textId="3BBEA4E4" w:rsidR="007468A5" w:rsidRPr="00173449" w:rsidRDefault="007468A5" w:rsidP="007468A5">
      <w:pPr>
        <w:shd w:val="clear" w:color="auto" w:fill="FFFFFF" w:themeFill="background1"/>
        <w:tabs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1A7F0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License Plate Recognition System</w:t>
      </w:r>
      <w:r w:rsidRPr="001A7F0E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="005156A8" w:rsidRPr="005156A8">
        <w:rPr>
          <w:rFonts w:ascii="Spectral" w:eastAsia="Spectral" w:hAnsi="Spectral" w:cs="Spectral"/>
          <w:bCs/>
          <w:i/>
          <w:iCs/>
          <w:sz w:val="20"/>
          <w:szCs w:val="20"/>
        </w:rPr>
        <w:t>May 2024</w:t>
      </w:r>
    </w:p>
    <w:p w14:paraId="6C659D7A" w14:textId="2D2C9D24" w:rsidR="005156A8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Built a vehicle license plate detection and recognition system using Python for the DPR RI Secretariat General environment.</w:t>
      </w:r>
    </w:p>
    <w:p w14:paraId="5919AA77" w14:textId="6FBFE4FF" w:rsidR="005156A8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Automatically detected and counted incoming vehicles via camera.</w:t>
      </w:r>
    </w:p>
    <w:p w14:paraId="40EB6CAA" w14:textId="48AD714B" w:rsidR="007468A5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Extracted and stored vehicle plate data for documentation and security purposes.</w:t>
      </w:r>
    </w:p>
    <w:p w14:paraId="367ED425" w14:textId="777AE881" w:rsidR="00173449" w:rsidRPr="00C3364B" w:rsidRDefault="005156A8" w:rsidP="00EF1E99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</w:pPr>
      <w:r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 xml:space="preserve">DPR RI </w:t>
      </w: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Partner Dataset Analysis</w:t>
      </w:r>
      <w:r w:rsidR="00173449" w:rsidRPr="00C3364B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ab/>
      </w: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February 2024</w:t>
      </w:r>
    </w:p>
    <w:p w14:paraId="02672078" w14:textId="77000FE2" w:rsidR="005156A8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Analyzed partner datasets to support meetings and decision-making by DPR RI.</w:t>
      </w:r>
    </w:p>
    <w:p w14:paraId="227F6446" w14:textId="49555B82" w:rsidR="00EF1E99" w:rsidRPr="005156A8" w:rsidRDefault="005156A8" w:rsidP="005156A8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Processed and visualized data using Tableau for clear and informative presentation.</w:t>
      </w:r>
    </w:p>
    <w:p w14:paraId="04662026" w14:textId="3174D98E" w:rsidR="00173449" w:rsidRPr="005156A8" w:rsidRDefault="005156A8" w:rsidP="00173449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Movie Recommendation System Using K-Nearest Neighbor</w:t>
      </w:r>
      <w:r w:rsidR="00173449"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June 2023</w:t>
      </w:r>
    </w:p>
    <w:p w14:paraId="62717ABF" w14:textId="5B57E8DF" w:rsidR="00173449" w:rsidRPr="005156A8" w:rsidRDefault="005156A8" w:rsidP="00173449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Led a movie recommendation project using KNN to determine the best-quality movies to watch.</w:t>
      </w:r>
    </w:p>
    <w:p w14:paraId="1EA3AC22" w14:textId="5861CB95" w:rsidR="00C41656" w:rsidRPr="005156A8" w:rsidRDefault="005156A8" w:rsidP="00C41656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Marine Fish Production Analysis in West Java Using K-Means</w:t>
      </w:r>
      <w:r w:rsidR="00C41656"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ab/>
      </w:r>
      <w:r w:rsidRPr="005156A8">
        <w:rPr>
          <w:rFonts w:ascii="Spectral" w:eastAsia="Spectral" w:hAnsi="Spectral" w:cs="Spectral"/>
          <w:bCs/>
          <w:i/>
          <w:iCs/>
          <w:sz w:val="20"/>
          <w:szCs w:val="20"/>
          <w:lang w:val="en-ID"/>
        </w:rPr>
        <w:t>December 2022</w:t>
      </w:r>
    </w:p>
    <w:p w14:paraId="080F5492" w14:textId="1C25AFC0" w:rsidR="00C41656" w:rsidRPr="005156A8" w:rsidRDefault="005156A8" w:rsidP="00C3364B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5156A8">
        <w:rPr>
          <w:rFonts w:ascii="Spectral" w:eastAsia="Spectral" w:hAnsi="Spectral" w:cs="Spectral"/>
          <w:sz w:val="20"/>
          <w:szCs w:val="20"/>
          <w:lang w:val="en-ID"/>
        </w:rPr>
        <w:t>Led a group in analyzing marine fish production in West Java Province using the K-Means method.</w:t>
      </w:r>
    </w:p>
    <w:p w14:paraId="68664571" w14:textId="77777777" w:rsidR="00A62BDC" w:rsidRPr="005156A8" w:rsidRDefault="00A62BDC" w:rsidP="00A62BDC">
      <w:pPr>
        <w:rPr>
          <w:rFonts w:ascii="Spectral" w:eastAsia="Spectral" w:hAnsi="Spectral" w:cs="Spectral"/>
          <w:sz w:val="20"/>
          <w:szCs w:val="20"/>
          <w:lang w:val="en-ID"/>
        </w:rPr>
      </w:pPr>
    </w:p>
    <w:p w14:paraId="6194A4A8" w14:textId="1F8C621E" w:rsidR="00A62BDC" w:rsidRPr="00A62BDC" w:rsidRDefault="005156A8" w:rsidP="00A62BDC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sv-SE"/>
        </w:rPr>
      </w:pPr>
      <w:r w:rsidRPr="005156A8">
        <w:rPr>
          <w:rFonts w:ascii="Spectral" w:eastAsia="Spectral" w:hAnsi="Spectral" w:cs="Spectral"/>
          <w:b/>
          <w:smallCaps/>
          <w:sz w:val="22"/>
          <w:szCs w:val="22"/>
          <w:lang w:val="sv-SE"/>
        </w:rPr>
        <w:t>Publications</w:t>
      </w:r>
    </w:p>
    <w:p w14:paraId="1E7DA237" w14:textId="77777777" w:rsidR="00A62BDC" w:rsidRPr="00A62BDC" w:rsidRDefault="00A62BDC" w:rsidP="00A62BDC">
      <w:pPr>
        <w:rPr>
          <w:rFonts w:ascii="Spectral" w:eastAsia="Spectral" w:hAnsi="Spectral" w:cs="Spectral"/>
          <w:sz w:val="8"/>
          <w:szCs w:val="8"/>
          <w:lang w:val="sv-SE"/>
        </w:rPr>
      </w:pPr>
    </w:p>
    <w:p w14:paraId="63E8F0E5" w14:textId="71732F51" w:rsidR="00A62BDC" w:rsidRPr="00EF1E99" w:rsidRDefault="00A62BDC" w:rsidP="00A62BDC">
      <w:pPr>
        <w:tabs>
          <w:tab w:val="right" w:pos="10503"/>
        </w:tabs>
        <w:rPr>
          <w:rFonts w:ascii="Spectral" w:eastAsia="Spectral" w:hAnsi="Spectral" w:cs="Spectral"/>
          <w:b/>
          <w:i/>
          <w:iCs/>
          <w:sz w:val="20"/>
          <w:szCs w:val="20"/>
          <w:lang w:val="sv-SE"/>
        </w:rPr>
      </w:pPr>
      <w:r w:rsidRPr="00EF1E99">
        <w:rPr>
          <w:rFonts w:ascii="Spectral" w:eastAsia="Spectral" w:hAnsi="Spectral" w:cs="Spectral"/>
          <w:b/>
          <w:i/>
          <w:iCs/>
          <w:sz w:val="20"/>
          <w:szCs w:val="20"/>
          <w:lang w:val="sv-SE"/>
        </w:rPr>
        <w:t xml:space="preserve">Analisis Perbandingan Metode Think-Aloud, Evaluasi Heuristik dan Cognitive Walkthrough </w:t>
      </w:r>
      <w:r w:rsidRPr="00EF1E99">
        <w:rPr>
          <w:rFonts w:ascii="Spectral" w:eastAsia="Spectral" w:hAnsi="Spectral" w:cs="Spectral"/>
          <w:b/>
          <w:i/>
          <w:iCs/>
          <w:sz w:val="20"/>
          <w:szCs w:val="20"/>
          <w:lang w:val="sv-SE"/>
        </w:rPr>
        <w:tab/>
      </w:r>
      <w:r w:rsidRPr="00EF1E99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April 2024</w:t>
      </w:r>
    </w:p>
    <w:p w14:paraId="0FE91E7A" w14:textId="6056257C" w:rsidR="00A62BDC" w:rsidRDefault="00A62BDC" w:rsidP="00A62BDC">
      <w:pPr>
        <w:tabs>
          <w:tab w:val="right" w:pos="10503"/>
        </w:tabs>
        <w:rPr>
          <w:rFonts w:ascii="Spectral" w:eastAsia="Spectral" w:hAnsi="Spectral" w:cs="Spectral"/>
          <w:b/>
          <w:i/>
          <w:iCs/>
          <w:sz w:val="20"/>
          <w:szCs w:val="20"/>
          <w:lang w:val="sv-SE"/>
        </w:rPr>
      </w:pPr>
      <w:r w:rsidRPr="00A62BDC">
        <w:rPr>
          <w:rFonts w:ascii="Spectral" w:eastAsia="Spectral" w:hAnsi="Spectral" w:cs="Spectral"/>
          <w:b/>
          <w:i/>
          <w:iCs/>
          <w:sz w:val="20"/>
          <w:szCs w:val="20"/>
          <w:lang w:val="sv-SE"/>
        </w:rPr>
        <w:t>untuk Evaluasi Usability pada Aplikasi Simpeda</w:t>
      </w:r>
    </w:p>
    <w:p w14:paraId="0F9E7201" w14:textId="624D6713" w:rsidR="00A62BDC" w:rsidRPr="00A62BDC" w:rsidRDefault="00A62BDC" w:rsidP="00A62BDC">
      <w:pPr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</w:pPr>
      <w:r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>JUSTIN (Jurnal Sistem dan Teknologi Informasi) Vol 12, No 2 (2024)</w:t>
      </w:r>
    </w:p>
    <w:p w14:paraId="2DA65842" w14:textId="5851D114" w:rsidR="00A62BDC" w:rsidRPr="005C524F" w:rsidRDefault="00A62BDC" w:rsidP="005C524F">
      <w:pPr>
        <w:tabs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</w:pPr>
      <w:r w:rsidRPr="00A62BDC">
        <w:rPr>
          <w:rFonts w:ascii="Spectral" w:eastAsia="Spectral" w:hAnsi="Spectral" w:cs="Spectral"/>
          <w:bCs/>
          <w:i/>
          <w:iCs/>
          <w:sz w:val="20"/>
          <w:szCs w:val="20"/>
          <w:lang w:val="sv-SE"/>
        </w:rPr>
        <w:tab/>
      </w:r>
    </w:p>
    <w:p w14:paraId="00000024" w14:textId="4D2A54C6" w:rsidR="00221BD3" w:rsidRPr="00A62BDC" w:rsidRDefault="005156A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  <w:lang w:val="sv-SE"/>
        </w:rPr>
      </w:pPr>
      <w:r w:rsidRPr="005156A8">
        <w:rPr>
          <w:rFonts w:ascii="Spectral" w:eastAsia="Spectral" w:hAnsi="Spectral" w:cs="Spectral"/>
          <w:b/>
          <w:smallCaps/>
          <w:sz w:val="22"/>
          <w:szCs w:val="22"/>
        </w:rPr>
        <w:t>Skills</w:t>
      </w:r>
    </w:p>
    <w:p w14:paraId="00000025" w14:textId="77777777" w:rsidR="00221BD3" w:rsidRPr="00A62BDC" w:rsidRDefault="00221BD3">
      <w:pPr>
        <w:rPr>
          <w:rFonts w:ascii="Spectral" w:eastAsia="Spectral" w:hAnsi="Spectral" w:cs="Spectral"/>
          <w:sz w:val="8"/>
          <w:szCs w:val="8"/>
          <w:lang w:val="sv-SE"/>
        </w:rPr>
      </w:pPr>
    </w:p>
    <w:p w14:paraId="6C4A2945" w14:textId="6807A3C6" w:rsidR="00EC2ECE" w:rsidRPr="00C63F8E" w:rsidRDefault="00E34B04" w:rsidP="00EC2ECE">
      <w:pPr>
        <w:pStyle w:val="ListParagraph"/>
        <w:numPr>
          <w:ilvl w:val="0"/>
          <w:numId w:val="2"/>
        </w:numPr>
        <w:rPr>
          <w:rFonts w:ascii="Spectral" w:eastAsia="Spectral" w:hAnsi="Spectral" w:cs="Spectral"/>
          <w:sz w:val="20"/>
          <w:szCs w:val="20"/>
          <w:lang w:val="en-ID"/>
        </w:rPr>
      </w:pPr>
      <w:r w:rsidRPr="00E34B04">
        <w:rPr>
          <w:rFonts w:ascii="Spectral" w:eastAsia="Spectral" w:hAnsi="Spectral" w:cs="Spectral"/>
          <w:sz w:val="20"/>
          <w:szCs w:val="20"/>
          <w:lang w:val="en-ID"/>
        </w:rPr>
        <w:t>Soft Skills</w:t>
      </w:r>
      <w:r w:rsidR="003D1772" w:rsidRPr="00C63F8E">
        <w:rPr>
          <w:rFonts w:ascii="Spectral" w:eastAsia="Spectral" w:hAnsi="Spectral" w:cs="Spectral"/>
          <w:sz w:val="20"/>
          <w:szCs w:val="20"/>
          <w:lang w:val="en-ID"/>
        </w:rPr>
        <w:t>:</w:t>
      </w:r>
      <w:r w:rsidR="00EC2ECE" w:rsidRPr="00C63F8E">
        <w:rPr>
          <w:rFonts w:ascii="Spectral" w:eastAsia="Spectral" w:hAnsi="Spectral" w:cs="Spectral"/>
          <w:sz w:val="20"/>
          <w:szCs w:val="20"/>
          <w:lang w:val="en-ID"/>
        </w:rPr>
        <w:t xml:space="preserve"> </w:t>
      </w:r>
      <w:r w:rsidR="005156A8" w:rsidRPr="005156A8">
        <w:rPr>
          <w:rFonts w:ascii="Spectral" w:eastAsia="Spectral" w:hAnsi="Spectral" w:cs="Spectral"/>
          <w:sz w:val="20"/>
          <w:szCs w:val="20"/>
          <w:lang w:val="en-ID"/>
        </w:rPr>
        <w:t>Public Speaking, Leadership, Team Work, Critical Thinking, Problem Solving, Creativity, Time Management, Adaptability</w:t>
      </w:r>
      <w:r w:rsidR="005156A8">
        <w:rPr>
          <w:rFonts w:ascii="Spectral" w:eastAsia="Spectral" w:hAnsi="Spectral" w:cs="Spectral"/>
          <w:sz w:val="20"/>
          <w:szCs w:val="20"/>
          <w:lang w:val="en-ID"/>
        </w:rPr>
        <w:t>.</w:t>
      </w:r>
    </w:p>
    <w:p w14:paraId="00000028" w14:textId="0822CEC1" w:rsidR="00221BD3" w:rsidRPr="00EC2ECE" w:rsidRDefault="00E34B04" w:rsidP="005F7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 w:rsidRPr="00E34B04">
        <w:rPr>
          <w:rFonts w:ascii="Spectral" w:eastAsia="Spectral" w:hAnsi="Spectral" w:cs="Spectral"/>
          <w:color w:val="000000"/>
          <w:sz w:val="20"/>
          <w:szCs w:val="20"/>
        </w:rPr>
        <w:t>Technical Skills</w:t>
      </w:r>
      <w:r w:rsidR="00EC2ECE" w:rsidRPr="00EC2ECE">
        <w:rPr>
          <w:rFonts w:ascii="Spectral" w:eastAsia="Spectral" w:hAnsi="Spectral" w:cs="Spectral"/>
          <w:color w:val="000000"/>
          <w:sz w:val="20"/>
          <w:szCs w:val="20"/>
        </w:rPr>
        <w:t>:</w:t>
      </w:r>
      <w:r w:rsidR="00E93346" w:rsidRPr="00EC2ECE">
        <w:rPr>
          <w:rFonts w:ascii="Spectral" w:eastAsia="Spectral" w:hAnsi="Spectral" w:cs="Spectral"/>
          <w:color w:val="000000"/>
          <w:sz w:val="20"/>
          <w:szCs w:val="20"/>
        </w:rPr>
        <w:t xml:space="preserve"> </w:t>
      </w:r>
      <w:r w:rsidR="00C63F8E">
        <w:rPr>
          <w:rFonts w:ascii="Spectral" w:eastAsia="Spectral" w:hAnsi="Spectral" w:cs="Spectral"/>
          <w:color w:val="000000"/>
          <w:sz w:val="20"/>
          <w:szCs w:val="20"/>
        </w:rPr>
        <w:t>Python</w:t>
      </w:r>
      <w:r w:rsidR="00C63F8E" w:rsidRPr="00EC2ECE">
        <w:rPr>
          <w:rFonts w:ascii="Spectral" w:eastAsia="Spectral" w:hAnsi="Spectral" w:cs="Spectral"/>
          <w:color w:val="000000"/>
          <w:sz w:val="20"/>
          <w:szCs w:val="20"/>
        </w:rPr>
        <w:t>,</w:t>
      </w:r>
      <w:r w:rsidR="00C63F8E">
        <w:rPr>
          <w:rFonts w:ascii="Spectral" w:eastAsia="Spectral" w:hAnsi="Spectral" w:cs="Spectral"/>
          <w:color w:val="000000"/>
          <w:sz w:val="20"/>
          <w:szCs w:val="20"/>
        </w:rPr>
        <w:t xml:space="preserve"> </w:t>
      </w:r>
      <w:r w:rsidR="00C63F8E" w:rsidRPr="00EC2ECE">
        <w:rPr>
          <w:rFonts w:ascii="Spectral" w:eastAsia="Spectral" w:hAnsi="Spectral" w:cs="Spectral"/>
          <w:color w:val="000000"/>
          <w:sz w:val="20"/>
          <w:szCs w:val="20"/>
        </w:rPr>
        <w:t xml:space="preserve">MySQL, </w:t>
      </w:r>
      <w:r w:rsidR="00C63F8E">
        <w:rPr>
          <w:rFonts w:ascii="Spectral" w:eastAsia="Spectral" w:hAnsi="Spectral" w:cs="Spectral"/>
          <w:color w:val="000000"/>
          <w:sz w:val="20"/>
          <w:szCs w:val="20"/>
        </w:rPr>
        <w:t xml:space="preserve">Tableau, PHP, C, C++, </w:t>
      </w:r>
      <w:r w:rsidR="00E93346" w:rsidRPr="00EC2ECE">
        <w:rPr>
          <w:rFonts w:ascii="Spectral" w:eastAsia="Spectral" w:hAnsi="Spectral" w:cs="Spectral"/>
          <w:color w:val="000000"/>
          <w:sz w:val="20"/>
          <w:szCs w:val="20"/>
        </w:rPr>
        <w:t xml:space="preserve">CSS, HTML, </w:t>
      </w:r>
      <w:r w:rsidR="0053230A">
        <w:rPr>
          <w:rFonts w:ascii="Spectral" w:eastAsia="Spectral" w:hAnsi="Spectral" w:cs="Spectral"/>
          <w:color w:val="000000"/>
          <w:sz w:val="20"/>
          <w:szCs w:val="20"/>
        </w:rPr>
        <w:t>Figma</w:t>
      </w:r>
      <w:r w:rsidR="00C63F8E">
        <w:rPr>
          <w:rFonts w:ascii="Spectral" w:eastAsia="Spectral" w:hAnsi="Spectral" w:cs="Spectral"/>
          <w:color w:val="000000"/>
          <w:sz w:val="20"/>
          <w:szCs w:val="20"/>
        </w:rPr>
        <w:t>.</w:t>
      </w:r>
    </w:p>
    <w:p w14:paraId="36EEF953" w14:textId="77777777" w:rsidR="002D7ECB" w:rsidRDefault="002D7ECB" w:rsidP="002D7ECB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2A56E8E9" w14:textId="02205EDF" w:rsidR="002D7ECB" w:rsidRDefault="005156A8" w:rsidP="002D7ECB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 w:rsidRPr="005156A8">
        <w:rPr>
          <w:rFonts w:ascii="Spectral" w:eastAsia="Spectral" w:hAnsi="Spectral" w:cs="Spectral"/>
          <w:b/>
          <w:smallCaps/>
          <w:sz w:val="22"/>
          <w:szCs w:val="22"/>
        </w:rPr>
        <w:t>Awards</w:t>
      </w:r>
    </w:p>
    <w:p w14:paraId="633202E4" w14:textId="77777777" w:rsidR="002D7ECB" w:rsidRDefault="002D7ECB" w:rsidP="002D7ECB">
      <w:pPr>
        <w:rPr>
          <w:rFonts w:ascii="Spectral" w:eastAsia="Spectral" w:hAnsi="Spectral" w:cs="Spectral"/>
          <w:sz w:val="8"/>
          <w:szCs w:val="8"/>
        </w:rPr>
      </w:pPr>
    </w:p>
    <w:p w14:paraId="716602EF" w14:textId="791EACC9" w:rsidR="002D7ECB" w:rsidRDefault="005156A8" w:rsidP="000A53FB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i/>
          <w:iCs/>
          <w:sz w:val="20"/>
          <w:szCs w:val="20"/>
        </w:rPr>
      </w:pPr>
      <w:r w:rsidRPr="005156A8">
        <w:rPr>
          <w:rFonts w:ascii="Spectral" w:eastAsia="Spectral" w:hAnsi="Spectral" w:cs="Spectral"/>
          <w:b/>
          <w:smallCaps/>
          <w:sz w:val="20"/>
          <w:szCs w:val="20"/>
        </w:rPr>
        <w:t>Bank Indonesia Scholarship</w:t>
      </w:r>
      <w:r w:rsidR="002D7ECB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A53FB" w:rsidRPr="009827E5">
        <w:rPr>
          <w:rFonts w:ascii="Spectral" w:eastAsia="Spectral" w:hAnsi="Spectral" w:cs="Spectral"/>
          <w:bCs/>
          <w:i/>
          <w:iCs/>
          <w:smallCaps/>
          <w:sz w:val="20"/>
          <w:szCs w:val="20"/>
        </w:rPr>
        <w:t>2022</w:t>
      </w:r>
      <w:r w:rsidR="000A53FB" w:rsidRPr="009827E5">
        <w:rPr>
          <w:rFonts w:ascii="Spectral" w:eastAsia="Spectral" w:hAnsi="Spectral" w:cs="Spectral"/>
          <w:b/>
          <w:i/>
          <w:iCs/>
          <w:smallCaps/>
          <w:sz w:val="20"/>
          <w:szCs w:val="20"/>
        </w:rPr>
        <w:t xml:space="preserve"> </w:t>
      </w:r>
      <w:r w:rsidR="00FA4B85" w:rsidRPr="009827E5">
        <w:rPr>
          <w:rFonts w:ascii="Spectral" w:eastAsia="Spectral" w:hAnsi="Spectral" w:cs="Spectral"/>
          <w:b/>
          <w:i/>
          <w:iCs/>
          <w:smallCaps/>
          <w:sz w:val="20"/>
          <w:szCs w:val="20"/>
        </w:rPr>
        <w:t>–</w:t>
      </w:r>
      <w:r w:rsidR="000A53FB" w:rsidRPr="009827E5">
        <w:rPr>
          <w:rFonts w:ascii="Spectral" w:eastAsia="Spectral" w:hAnsi="Spectral" w:cs="Spectral"/>
          <w:b/>
          <w:i/>
          <w:iCs/>
          <w:smallCaps/>
          <w:sz w:val="20"/>
          <w:szCs w:val="20"/>
        </w:rPr>
        <w:t xml:space="preserve"> </w:t>
      </w:r>
      <w:r w:rsidR="009827E5" w:rsidRPr="009827E5">
        <w:rPr>
          <w:rFonts w:ascii="Spectral" w:eastAsia="Spectral" w:hAnsi="Spectral" w:cs="Spectral"/>
          <w:bCs/>
          <w:i/>
          <w:iCs/>
          <w:sz w:val="20"/>
          <w:szCs w:val="20"/>
        </w:rPr>
        <w:t>2024</w:t>
      </w:r>
    </w:p>
    <w:p w14:paraId="51EEC469" w14:textId="77777777" w:rsidR="00FA4B85" w:rsidRPr="000A53FB" w:rsidRDefault="00FA4B85" w:rsidP="000A53FB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</w:p>
    <w:sectPr w:rsidR="00FA4B85" w:rsidRPr="000A53FB" w:rsidSect="00F14590">
      <w:pgSz w:w="11906" w:h="16838" w:code="9"/>
      <w:pgMar w:top="864" w:right="864" w:bottom="864" w:left="864" w:header="432" w:footer="43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4CF"/>
    <w:multiLevelType w:val="multilevel"/>
    <w:tmpl w:val="38DCB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49B5440"/>
    <w:multiLevelType w:val="multilevel"/>
    <w:tmpl w:val="E9785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B372EB2"/>
    <w:multiLevelType w:val="multilevel"/>
    <w:tmpl w:val="3418DDF0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7313947">
    <w:abstractNumId w:val="1"/>
  </w:num>
  <w:num w:numId="2" w16cid:durableId="692264834">
    <w:abstractNumId w:val="0"/>
  </w:num>
  <w:num w:numId="3" w16cid:durableId="146219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D3"/>
    <w:rsid w:val="0001516E"/>
    <w:rsid w:val="00055D05"/>
    <w:rsid w:val="00075098"/>
    <w:rsid w:val="000778FA"/>
    <w:rsid w:val="000963C2"/>
    <w:rsid w:val="000A31F5"/>
    <w:rsid w:val="000A53FB"/>
    <w:rsid w:val="000C1CC1"/>
    <w:rsid w:val="000C5248"/>
    <w:rsid w:val="000C53B3"/>
    <w:rsid w:val="000D1052"/>
    <w:rsid w:val="000E552E"/>
    <w:rsid w:val="000F2019"/>
    <w:rsid w:val="00117EFC"/>
    <w:rsid w:val="00127959"/>
    <w:rsid w:val="00132A19"/>
    <w:rsid w:val="00143368"/>
    <w:rsid w:val="00173449"/>
    <w:rsid w:val="00196408"/>
    <w:rsid w:val="001A7F0E"/>
    <w:rsid w:val="001C0CB7"/>
    <w:rsid w:val="001E05AE"/>
    <w:rsid w:val="001F21D8"/>
    <w:rsid w:val="00206539"/>
    <w:rsid w:val="00221BD3"/>
    <w:rsid w:val="00260AC3"/>
    <w:rsid w:val="002B5497"/>
    <w:rsid w:val="002C1D8F"/>
    <w:rsid w:val="002D7ECB"/>
    <w:rsid w:val="00303F1D"/>
    <w:rsid w:val="00313B48"/>
    <w:rsid w:val="00375649"/>
    <w:rsid w:val="00377AEC"/>
    <w:rsid w:val="00390EA6"/>
    <w:rsid w:val="003A07C2"/>
    <w:rsid w:val="003D1772"/>
    <w:rsid w:val="0041458E"/>
    <w:rsid w:val="0043216F"/>
    <w:rsid w:val="004424F3"/>
    <w:rsid w:val="004426AA"/>
    <w:rsid w:val="00466F12"/>
    <w:rsid w:val="00475AA6"/>
    <w:rsid w:val="00494A09"/>
    <w:rsid w:val="004D0E7F"/>
    <w:rsid w:val="005156A8"/>
    <w:rsid w:val="0053230A"/>
    <w:rsid w:val="00575BB4"/>
    <w:rsid w:val="005C524F"/>
    <w:rsid w:val="005D72D9"/>
    <w:rsid w:val="005F2941"/>
    <w:rsid w:val="005F5957"/>
    <w:rsid w:val="005F6F32"/>
    <w:rsid w:val="006034BA"/>
    <w:rsid w:val="006152DB"/>
    <w:rsid w:val="0063126C"/>
    <w:rsid w:val="0066649C"/>
    <w:rsid w:val="0067314C"/>
    <w:rsid w:val="00695829"/>
    <w:rsid w:val="006B2713"/>
    <w:rsid w:val="006D13D6"/>
    <w:rsid w:val="006D6A7D"/>
    <w:rsid w:val="006E07B8"/>
    <w:rsid w:val="006F5339"/>
    <w:rsid w:val="006F674D"/>
    <w:rsid w:val="007011F0"/>
    <w:rsid w:val="00703CDE"/>
    <w:rsid w:val="00722D51"/>
    <w:rsid w:val="00731149"/>
    <w:rsid w:val="007468A5"/>
    <w:rsid w:val="00754FB8"/>
    <w:rsid w:val="00775650"/>
    <w:rsid w:val="007770A0"/>
    <w:rsid w:val="0078335F"/>
    <w:rsid w:val="00783D3C"/>
    <w:rsid w:val="0078671F"/>
    <w:rsid w:val="007C1B80"/>
    <w:rsid w:val="007C4AA3"/>
    <w:rsid w:val="00874D89"/>
    <w:rsid w:val="008822AB"/>
    <w:rsid w:val="008D71AB"/>
    <w:rsid w:val="008E5677"/>
    <w:rsid w:val="00906B73"/>
    <w:rsid w:val="00922E3C"/>
    <w:rsid w:val="009248CB"/>
    <w:rsid w:val="00980DAD"/>
    <w:rsid w:val="009827E5"/>
    <w:rsid w:val="00985E19"/>
    <w:rsid w:val="00997F79"/>
    <w:rsid w:val="009D16ED"/>
    <w:rsid w:val="009F0D1A"/>
    <w:rsid w:val="00A10AD5"/>
    <w:rsid w:val="00A10E4D"/>
    <w:rsid w:val="00A16670"/>
    <w:rsid w:val="00A236AC"/>
    <w:rsid w:val="00A62BDC"/>
    <w:rsid w:val="00B00C20"/>
    <w:rsid w:val="00B0612B"/>
    <w:rsid w:val="00B109E7"/>
    <w:rsid w:val="00B2660E"/>
    <w:rsid w:val="00B427D7"/>
    <w:rsid w:val="00B46159"/>
    <w:rsid w:val="00B83E9B"/>
    <w:rsid w:val="00B90933"/>
    <w:rsid w:val="00BC26E5"/>
    <w:rsid w:val="00BD00E0"/>
    <w:rsid w:val="00BD1347"/>
    <w:rsid w:val="00BF3CBC"/>
    <w:rsid w:val="00BF446C"/>
    <w:rsid w:val="00C0759B"/>
    <w:rsid w:val="00C162D5"/>
    <w:rsid w:val="00C3364B"/>
    <w:rsid w:val="00C41656"/>
    <w:rsid w:val="00C63F8E"/>
    <w:rsid w:val="00C917D4"/>
    <w:rsid w:val="00C969AC"/>
    <w:rsid w:val="00CA4757"/>
    <w:rsid w:val="00CC2D64"/>
    <w:rsid w:val="00CC4576"/>
    <w:rsid w:val="00CD6E98"/>
    <w:rsid w:val="00D03680"/>
    <w:rsid w:val="00D55CCB"/>
    <w:rsid w:val="00DB3BC2"/>
    <w:rsid w:val="00DB3D90"/>
    <w:rsid w:val="00DE1E09"/>
    <w:rsid w:val="00DE4E79"/>
    <w:rsid w:val="00DF379A"/>
    <w:rsid w:val="00E1467E"/>
    <w:rsid w:val="00E34B04"/>
    <w:rsid w:val="00E41B39"/>
    <w:rsid w:val="00E45E44"/>
    <w:rsid w:val="00E53E26"/>
    <w:rsid w:val="00E73FFE"/>
    <w:rsid w:val="00E93280"/>
    <w:rsid w:val="00E93346"/>
    <w:rsid w:val="00EC2ECE"/>
    <w:rsid w:val="00ED42AD"/>
    <w:rsid w:val="00EF1E99"/>
    <w:rsid w:val="00F14590"/>
    <w:rsid w:val="00F27366"/>
    <w:rsid w:val="00F45146"/>
    <w:rsid w:val="00F84080"/>
    <w:rsid w:val="00F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EA7B"/>
  <w15:docId w15:val="{30DC54B8-0E55-4C51-B06F-14E007FD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1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.herick.fk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Berkas%20Kuliah\File%20KK\Unsil\MAGANG\MSIB\2023\linkedin.com\in\nae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F376-0F2C-4A0E-9E20-D5348ACA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Nandhitta Aemy</dc:creator>
  <cp:lastModifiedBy>R Herick Fauzi Komara Kusumah</cp:lastModifiedBy>
  <cp:revision>11</cp:revision>
  <cp:lastPrinted>2025-06-13T14:09:00Z</cp:lastPrinted>
  <dcterms:created xsi:type="dcterms:W3CDTF">2025-06-20T04:25:00Z</dcterms:created>
  <dcterms:modified xsi:type="dcterms:W3CDTF">2025-06-20T06:35:00Z</dcterms:modified>
</cp:coreProperties>
</file>