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6F956" w14:textId="3B6AC707" w:rsidR="00D86117" w:rsidRDefault="002E49EC">
      <w:r>
        <w:t>СОДЕРЖАНИЕ</w:t>
      </w:r>
    </w:p>
    <w:p w14:paraId="721EE484" w14:textId="263187A1" w:rsidR="002E49EC" w:rsidRDefault="002E49EC">
      <w:r>
        <w:t>Введение ............................................................... (стр.)</w:t>
      </w:r>
    </w:p>
    <w:p w14:paraId="358F3A1C" w14:textId="52B51AB7" w:rsidR="002E49EC" w:rsidRDefault="002E49EC">
      <w:r>
        <w:t>Глава 1. Теоретические и аналитические основы разработки веб-сайта для совместной игры в настольные игры</w:t>
      </w:r>
    </w:p>
    <w:p w14:paraId="7C542109" w14:textId="428460BD" w:rsidR="002E49EC" w:rsidRDefault="002E49EC">
      <w:r>
        <w:t>1.1 Исследование предметной области .................................... (стр.)</w:t>
      </w:r>
    </w:p>
    <w:p w14:paraId="288971E6" w14:textId="3BE35FE5" w:rsidR="002E49EC" w:rsidRDefault="002E49EC">
      <w:r>
        <w:t>1.2 Анализ и выбор инструментальных средств ............................. (стр.)</w:t>
      </w:r>
    </w:p>
    <w:p w14:paraId="3BE580FD" w14:textId="6E923FA0" w:rsidR="002E49EC" w:rsidRDefault="002E49EC">
      <w:r>
        <w:t>1.3 Требования и модель системы ........................................ (стр.)</w:t>
      </w:r>
    </w:p>
    <w:p w14:paraId="3DCFBEB6" w14:textId="65D43324" w:rsidR="002E49EC" w:rsidRDefault="002E49EC">
      <w:r>
        <w:t>Глава 2. Проектирование и реализация веб-сайта реального времени</w:t>
      </w:r>
    </w:p>
    <w:p w14:paraId="54A007FE" w14:textId="1A5F8513" w:rsidR="002E49EC" w:rsidRDefault="002E49EC">
      <w:r>
        <w:t>2.1 Архитектура и общая схема взаимодействия ............................ (стр.)</w:t>
      </w:r>
    </w:p>
    <w:p w14:paraId="3677045B" w14:textId="0EEEE85C" w:rsidR="002E49EC" w:rsidRDefault="002E49EC">
      <w:r>
        <w:t>2.2 Реализация серверной части .......................................... (стр.)</w:t>
      </w:r>
    </w:p>
    <w:p w14:paraId="158857ED" w14:textId="2AA1E90E" w:rsidR="002E49EC" w:rsidRDefault="002E49EC">
      <w:r>
        <w:t>2.3 Реализация клиентской части ......................................... (стр.)</w:t>
      </w:r>
    </w:p>
    <w:p w14:paraId="7C8A807D" w14:textId="68702D4D" w:rsidR="002E49EC" w:rsidRDefault="002E49EC">
      <w:r>
        <w:t>2.4 База данных и миграции .............................................. (стр.)</w:t>
      </w:r>
    </w:p>
    <w:p w14:paraId="76904306" w14:textId="176836F1" w:rsidR="002E49EC" w:rsidRDefault="002E49EC">
      <w:r>
        <w:t>2.5 Тестирование и развертывание ........................................ (стр.)</w:t>
      </w:r>
    </w:p>
    <w:p w14:paraId="56776617" w14:textId="3D9476F8" w:rsidR="002E49EC" w:rsidRDefault="002E49EC">
      <w:r>
        <w:t>Заключение ............................................................. (стр.)</w:t>
      </w:r>
    </w:p>
    <w:p w14:paraId="64D31E25" w14:textId="12385C71" w:rsidR="002E49EC" w:rsidRDefault="002E49EC">
      <w:r>
        <w:t>Список использованных источников ....................................... (стр.)</w:t>
      </w:r>
    </w:p>
    <w:p w14:paraId="6B50895D" w14:textId="0BB2B272" w:rsidR="002E49EC" w:rsidRDefault="002E49EC">
      <w:r>
        <w:t>Приложения ............................................................. (стр.)</w:t>
      </w:r>
    </w:p>
    <w:p w14:paraId="492F401B" w14:textId="77777777" w:rsidR="002E49EC" w:rsidRDefault="002E49EC"/>
    <w:p w14:paraId="0C1B91E9" w14:textId="18B943C8" w:rsidR="002E49EC" w:rsidRDefault="002E49EC">
      <w:r>
        <w:t>ВВЕДЕНИЕ</w:t>
      </w:r>
    </w:p>
    <w:p w14:paraId="7BF2E1ED" w14:textId="2FD23756" w:rsidR="002E49EC" w:rsidRDefault="002E49EC">
      <w:r>
        <w:t>Рекомендуемый объем: 4-5 страниц.</w:t>
      </w:r>
    </w:p>
    <w:p w14:paraId="0B03679E" w14:textId="77777777" w:rsidR="002E49EC" w:rsidRDefault="002E49EC"/>
    <w:p w14:paraId="606A55E3" w14:textId="1ADAF543" w:rsidR="002E49EC" w:rsidRDefault="002E49EC">
      <w:r>
        <w:t>Актуальность темы обусловлена устойчивым ростом интереса к совместному цифровому досугу и потребностью пользователей в быстрых, доступных и социально насыщенных формах взаимодействия. Настольные игры традиционно выполняют роль инструмента коммуникации, обучения и формирования групповой динамики, но их классический формат ограничен физическим присутствием участников. Современные веб-технологии позволяют устранить эти ограничения и сделать совместную игру доступной в любой точке, где есть браузер и интернет.</w:t>
      </w:r>
    </w:p>
    <w:p w14:paraId="5B257FA3" w14:textId="77777777" w:rsidR="002E49EC" w:rsidRDefault="002E49EC"/>
    <w:p w14:paraId="04765D4D" w14:textId="5011384A" w:rsidR="002E49EC" w:rsidRDefault="002E49EC">
      <w:r>
        <w:t>Одновременно с ростом онлайн-активности усиливается запрос на сервисы, где взаимодействие происходит в реальном времени и не требует установки специализированного ПО. Браузер как универсальная среда выполнения является наиболее удобной точкой входа, но предъявляет повышенные требования к сетевой синхронизации, производительности интерфейса и надежности обмена событиями. Это делает разработку веб-сайта для совместной игры актуальной и технологически значимой задачей.</w:t>
      </w:r>
    </w:p>
    <w:p w14:paraId="5C0456A1" w14:textId="77777777" w:rsidR="002E49EC" w:rsidRDefault="002E49EC"/>
    <w:p w14:paraId="12221956" w14:textId="51A48FFD" w:rsidR="002E49EC" w:rsidRDefault="002E49EC">
      <w:r>
        <w:t>Дополнительную актуальность задает социальный аспект: совместные игры поддерживают командное взаимодействие, помогают сохранять связи между людьми и стимулируют вовлеченность. В условиях дистанционного формата обучения и работы такие решения становятся не просто развлечением, а частью культурной и образовательной практики. Следовательно, тема проекта соответствует современным тенденциям цифровой трансформации коммуникаций.</w:t>
      </w:r>
    </w:p>
    <w:p w14:paraId="4CFDA4D0" w14:textId="77777777" w:rsidR="002E49EC" w:rsidRDefault="002E49EC"/>
    <w:p w14:paraId="12C18539" w14:textId="70550AE3" w:rsidR="002E49EC" w:rsidRDefault="002E49EC">
      <w:r>
        <w:t>Для реального времени критична минимизация задержек и согласованность действий игроков. Это требует применения технологий двусторонней связи, четкого проектирования протоколов обмена и корректного управления состоянием игры. Именно эти вопросы часто остаются узкими местами в существующих решениях, что подтверждает значимость разработки.</w:t>
      </w:r>
    </w:p>
    <w:p w14:paraId="635F0974" w14:textId="77777777" w:rsidR="002E49EC" w:rsidRDefault="002E49EC"/>
    <w:p w14:paraId="5CFE57A2" w14:textId="2E009F16" w:rsidR="002E49EC" w:rsidRDefault="002E49EC">
      <w:r>
        <w:t>С практической точки зрения проект позволяет интегрировать несколько настольных игр в единую платформу и обеспечить общий механизм комнат, авторизации и управления игровыми сессиями. Такой подход сокращает барьеры входа для пользователей и повышает ценность продукта за счет многопользовательской среды и масштабируемости.</w:t>
      </w:r>
    </w:p>
    <w:p w14:paraId="07294A6E" w14:textId="77777777" w:rsidR="002E49EC" w:rsidRDefault="002E49EC"/>
    <w:p w14:paraId="1AEFA52A" w14:textId="71AB663B" w:rsidR="002E49EC" w:rsidRDefault="002E49EC">
      <w:r>
        <w:t>Теоретическая значимость заключается в систематизации требований к веб-платформам реального времени, анализе архитектурных решений и сравнении технологий коммуникации между клиентом и сервером. Полученные выводы могут быть использованы при разработке других интерактивных веб-систем.</w:t>
      </w:r>
    </w:p>
    <w:p w14:paraId="144CAB0D" w14:textId="77777777" w:rsidR="002E49EC" w:rsidRDefault="002E49EC"/>
    <w:p w14:paraId="3BFD6161" w14:textId="0F2606B9" w:rsidR="002E49EC" w:rsidRDefault="002E49EC">
      <w:r>
        <w:t>Таким образом, тема "Разработка веб-сайта для совместной игры в настольные игры через браузер в реальном времени" является актуальной как с социальной, так и с технологической точки зрения, а ее реализация обеспечивает практический результат, значимый для пользователей и разработчиков.</w:t>
      </w:r>
    </w:p>
    <w:p w14:paraId="6D09D303" w14:textId="77777777" w:rsidR="002E49EC" w:rsidRDefault="002E49EC"/>
    <w:p w14:paraId="339F79A4" w14:textId="080A4486" w:rsidR="002E49EC" w:rsidRDefault="002E49EC">
      <w:r>
        <w:t>Объект исследования - процессы организации совместной игровой деятельности в сетевой среде.</w:t>
      </w:r>
    </w:p>
    <w:p w14:paraId="75BAC782" w14:textId="77777777" w:rsidR="002E49EC" w:rsidRDefault="002E49EC"/>
    <w:p w14:paraId="149808E7" w14:textId="279A3E44" w:rsidR="002E49EC" w:rsidRDefault="002E49EC">
      <w:r>
        <w:t>Предмет исследования - методы и средства разработки веб-платформы реального времени для совместных настольных игр через браузер.</w:t>
      </w:r>
    </w:p>
    <w:p w14:paraId="15871112" w14:textId="77777777" w:rsidR="002E49EC" w:rsidRDefault="002E49EC"/>
    <w:p w14:paraId="084B7C25" w14:textId="52E6406D" w:rsidR="002E49EC" w:rsidRDefault="002E49EC">
      <w:r>
        <w:t>Цель работы - разработка и обоснование веб-сайта для совместной игры в настольные игры через браузер в реальном времени.</w:t>
      </w:r>
    </w:p>
    <w:p w14:paraId="1FC7F5B2" w14:textId="77777777" w:rsidR="002E49EC" w:rsidRDefault="002E49EC"/>
    <w:p w14:paraId="31663DE5" w14:textId="41ED3392" w:rsidR="002E49EC" w:rsidRDefault="002E49EC">
      <w:r>
        <w:t>Задачи исследования: 1) проанализировать предметную область и существующие решения; 2) выбрать и обосновать инструменты и технологии разработки; 3) сформировать требования и архитектурную модель системы; 4) реализовать серверную и клиентскую части платформы; 5) проверить работоспособность и обосновать практическую значимость результата.</w:t>
      </w:r>
    </w:p>
    <w:p w14:paraId="0DFB7E86" w14:textId="77777777" w:rsidR="002E49EC" w:rsidRDefault="002E49EC"/>
    <w:p w14:paraId="7EA8695C" w14:textId="1DDEEFE6" w:rsidR="002E49EC" w:rsidRDefault="002E49EC">
      <w:r>
        <w:t>Методы исследования включают анализ научных и прикладных источников, сравнительный анализ технологий, моделирование архитектуры, проектирование интерфейса, а также экспериментальную проверку работоспособности реализованных компонентов.</w:t>
      </w:r>
    </w:p>
    <w:p w14:paraId="5C1710A4" w14:textId="77777777" w:rsidR="002E49EC" w:rsidRDefault="002E49EC"/>
    <w:p w14:paraId="4A05CC98" w14:textId="5B86D08A" w:rsidR="002E49EC" w:rsidRDefault="002E49EC">
      <w:r>
        <w:t>Теоретическая значимость работы состоит в обобщении подходов к построению веб-систем реального времени и формулировании требований к их устойчивости, масштабируемости и удобству использования.</w:t>
      </w:r>
    </w:p>
    <w:p w14:paraId="04E79C3A" w14:textId="77777777" w:rsidR="002E49EC" w:rsidRDefault="002E49EC"/>
    <w:p w14:paraId="5C206CE2" w14:textId="62FDF390" w:rsidR="002E49EC" w:rsidRDefault="002E49EC">
      <w:r>
        <w:t>Практическая значимость заключается в создании функционирующей веб-платформы, которая может быть использована для организации совместных игр, а также в возможностях дальнейшего расширения списка игр и пользовательских функций.</w:t>
      </w:r>
    </w:p>
    <w:p w14:paraId="1AC0F0A5" w14:textId="77777777" w:rsidR="002E49EC" w:rsidRDefault="002E49EC"/>
    <w:p w14:paraId="0C4A389C" w14:textId="0DA6A9C1" w:rsidR="002E49EC" w:rsidRDefault="002E49EC">
      <w:r>
        <w:t>Структура работы включает введение, две главы основной части, заключение, список использованных источников и приложения. В первой главе рассматриваются теоретические и аналитические аспекты темы, во второй главе описываются архитектура и реализация программного продукта.</w:t>
      </w:r>
    </w:p>
    <w:p w14:paraId="0025AA69" w14:textId="77777777" w:rsidR="002E49EC" w:rsidRDefault="002E49EC"/>
    <w:p w14:paraId="703DE477" w14:textId="1172A04B" w:rsidR="002E49EC" w:rsidRDefault="002E49EC">
      <w:r>
        <w:t>ГЛАВА 1. ТЕОРЕТИЧЕСКИЕ И АНАЛИТИЧЕСКИЕ ОСНОВЫ РАЗРАБОТКИ ВЕБ-САЙТА ДЛЯ СОВМЕСТНОЙ ИГРЫ В НАСТОЛЬНЫЕ ИГРЫ</w:t>
      </w:r>
    </w:p>
    <w:p w14:paraId="3737F13D" w14:textId="782E73EB" w:rsidR="002E49EC" w:rsidRDefault="002E49EC">
      <w:r>
        <w:t>Рекомендуемый объем: 9-22 страницы.</w:t>
      </w:r>
    </w:p>
    <w:p w14:paraId="174749B4" w14:textId="77777777" w:rsidR="002E49EC" w:rsidRDefault="002E49EC"/>
    <w:p w14:paraId="3B4A7FD4" w14:textId="3416C53A" w:rsidR="002E49EC" w:rsidRDefault="002E49EC">
      <w:r>
        <w:t>1.1 Исследование предметной области</w:t>
      </w:r>
    </w:p>
    <w:p w14:paraId="54970DE7" w14:textId="41FD3601" w:rsidR="002E49EC" w:rsidRDefault="002E49EC">
      <w:r>
        <w:t>Рекомендуемый объем: 6-15 страниц.</w:t>
      </w:r>
    </w:p>
    <w:p w14:paraId="649E038A" w14:textId="77777777" w:rsidR="002E49EC" w:rsidRDefault="002E49EC"/>
    <w:p w14:paraId="57E20EE9" w14:textId="69A0F600" w:rsidR="002E49EC" w:rsidRDefault="002E49EC">
      <w:r>
        <w:t>Предметная область проекта охватывает совместные настольные игры, которые переносятся в цифровую среду и требуют синхронизированного взаимодействия игроков. Ключевыми понятиями являются игровая сессия, игровая комната, состояние партии, ход игрока и правила игры. Сессия определяется как период непрерывного игрового взаимодействия, а комната - как изолированная среда, где участники взаимодействуют по единым правилам.</w:t>
      </w:r>
    </w:p>
    <w:p w14:paraId="2A42F448" w14:textId="77777777" w:rsidR="002E49EC" w:rsidRDefault="002E49EC"/>
    <w:p w14:paraId="1BFEC6D7" w14:textId="73C18CF6" w:rsidR="002E49EC" w:rsidRDefault="002E49EC">
      <w:r>
        <w:t>Для веб-платформы реального времени критичны два аспекта: коммуникация и согласованность состояния. Коммуникация реализуется через постоянный обмен событиями между клиентом и сервером, а согласованность состояния означает единообразие игрового поля и правил для всех участников. Ошибки на этих этапах ведут к рассинхронизации и снижению доверия к системе.</w:t>
      </w:r>
    </w:p>
    <w:p w14:paraId="1B786935" w14:textId="77777777" w:rsidR="002E49EC" w:rsidRDefault="002E49EC"/>
    <w:p w14:paraId="54B8C6EF" w14:textId="60AD2845" w:rsidR="002E49EC" w:rsidRDefault="002E49EC">
      <w:r>
        <w:t>Анализ существующих решений показывает, что многие продукты ориентированы на отдельные игры и не предоставляют единого пространства для нескольких режимов. Часть систем имеет сложный вход, требующий установки клиента, что снижает доступность. В браузерных решениях часто встречаются ограничения по стабильности соединения и отсутствию развитых механизмов управления комнатами.</w:t>
      </w:r>
    </w:p>
    <w:p w14:paraId="7CB0D17F" w14:textId="77777777" w:rsidR="002E49EC" w:rsidRDefault="002E49EC"/>
    <w:p w14:paraId="191EC48F" w14:textId="35980D80" w:rsidR="002E49EC" w:rsidRDefault="002E49EC">
      <w:r>
        <w:t>Сравнение функциональности аналогов позволяет выделить базовые функции, которые ожидает пользователь: регистрация и авторизация, список комнат, создание и приглашение участников, а также стабильная игровая логика. Отдельно стоит требование минимальных задержек и прозрачной обратной связи о действиях других игроков.</w:t>
      </w:r>
    </w:p>
    <w:p w14:paraId="3E7AE8B4" w14:textId="77777777" w:rsidR="002E49EC" w:rsidRDefault="002E49EC"/>
    <w:p w14:paraId="4388308C" w14:textId="5EF3A56E" w:rsidR="002E49EC" w:rsidRDefault="002E49EC">
      <w:r>
        <w:t>Уникальность разрабатываемого решения состоит в объединении нескольких настольных игр в единую платформу, где используется общая инфраструктура комнат, учетных записей и игровых сессий. Такой подход позволяет пользователю оставаться в одном сервисе, переключаясь между играми без повторной настройки, что повышает удобство и вовлеченность.</w:t>
      </w:r>
    </w:p>
    <w:p w14:paraId="5875194F" w14:textId="77777777" w:rsidR="002E49EC" w:rsidRDefault="002E49EC"/>
    <w:p w14:paraId="2B5CF3C8" w14:textId="4A1FB2A2" w:rsidR="002E49EC" w:rsidRDefault="002E49EC">
      <w:r>
        <w:t>Актуальность проекта подтверждается и технологической стороной: современные веб-технологии позволяют добиться качества взаимодействия, сравнимого с нативными приложениями, при этом сохраняя простоту доступа через браузер. Это открывает возможности масштабирования, интеграции и дальнейшего развития платформы.</w:t>
      </w:r>
    </w:p>
    <w:p w14:paraId="60382AEA" w14:textId="77777777" w:rsidR="002E49EC" w:rsidRDefault="002E49EC"/>
    <w:p w14:paraId="71C56E7E" w14:textId="3E2CCADD" w:rsidR="002E49EC" w:rsidRDefault="002E49EC">
      <w:r>
        <w:t>1.2 Анализ и выбор инструментальных средств</w:t>
      </w:r>
    </w:p>
    <w:p w14:paraId="65E14F4B" w14:textId="0FABF001" w:rsidR="002E49EC" w:rsidRDefault="002E49EC">
      <w:r>
        <w:t>Рекомендуемый объем: 3-7 страниц.</w:t>
      </w:r>
    </w:p>
    <w:p w14:paraId="237FC2D3" w14:textId="77777777" w:rsidR="002E49EC" w:rsidRDefault="002E49EC"/>
    <w:p w14:paraId="018CD560" w14:textId="1440526D" w:rsidR="002E49EC" w:rsidRDefault="002E49EC">
      <w:r>
        <w:t>Для реализации веб-платформы необходимо выбрать технологический стек, обеспечивающий стабильную работу в реальном времени и удобство дальнейшей поддержки. В качестве языка разработки целесообразно использовать TypeScript, так как он сочетает преимущества JavaScript с статической типизацией и снижает количество логических ошибок в клиентской и серверной части.</w:t>
      </w:r>
    </w:p>
    <w:p w14:paraId="53E12E50" w14:textId="77777777" w:rsidR="002E49EC" w:rsidRDefault="002E49EC"/>
    <w:p w14:paraId="10226DF8" w14:textId="4AAE664D" w:rsidR="002E49EC" w:rsidRDefault="002E49EC">
      <w:r>
        <w:t>Серверная часть может быть реализована на Node.js, который обеспечивает высокую производительность при обработке большого количества сетевых событий. Для взаимодействия в реальном времени выбираются WebSocket-технологии, поскольку они дают двусторонний канал связи с минимальной задержкой. Для управления данными и схемой БД рационально использовать ORM, например Prisma, что упрощает миграции и повышает надежность работы с данными.</w:t>
      </w:r>
    </w:p>
    <w:p w14:paraId="0E84AAE5" w14:textId="77777777" w:rsidR="002E49EC" w:rsidRDefault="002E49EC"/>
    <w:p w14:paraId="22D1E78E" w14:textId="2B80E8C7" w:rsidR="002E49EC" w:rsidRDefault="002E49EC">
      <w:r>
        <w:t>Клиентская часть целесообразно строить на React с использованием современного сборщика, например Vite, обеспечивающего быстрый цикл разработки и оптимизированные сборки. Такой выбор позволяет создать модульный интерфейс и обеспечивать стабильную работу на разных устройствах и браузерах.</w:t>
      </w:r>
    </w:p>
    <w:p w14:paraId="35A7C6EE" w14:textId="77777777" w:rsidR="002E49EC" w:rsidRDefault="002E49EC"/>
    <w:p w14:paraId="62EEB70C" w14:textId="0FB5FD1D" w:rsidR="002E49EC" w:rsidRDefault="002E49EC">
      <w:r>
        <w:t>Дополнительные инструменты включают систему контроля версий Git, контейнеризацию через Docker для воспроизводимого развертывания, а также сервер Nginx как обратный прокси и точку отдачи статических ресурсов. Выбор данных инструментов объясняется их зрелостью, распространенностью и возможностью интеграции в единый процесс разработки.</w:t>
      </w:r>
    </w:p>
    <w:p w14:paraId="6F87A52B" w14:textId="77777777" w:rsidR="002E49EC" w:rsidRDefault="002E49EC"/>
    <w:p w14:paraId="24DB4FD5" w14:textId="68464318" w:rsidR="002E49EC" w:rsidRDefault="002E49EC">
      <w:r>
        <w:t>Критерии выбора инструментов включают производительность, масштабируемость, доступность документации, совместимость компонентов и удобство поддержки. По совокупности факторов выбранный стек обеспечивает оптимальный баланс между технологической сложностью и практической эффективностью разработки.</w:t>
      </w:r>
    </w:p>
    <w:p w14:paraId="1F8643A5" w14:textId="77777777" w:rsidR="002E49EC" w:rsidRDefault="002E49EC"/>
    <w:p w14:paraId="6631C719" w14:textId="1EAFEC9D" w:rsidR="002E49EC" w:rsidRDefault="002E49EC">
      <w:r>
        <w:t>1.3 Требования и модель системы</w:t>
      </w:r>
    </w:p>
    <w:p w14:paraId="6A2FB87C" w14:textId="43C566BB" w:rsidR="002E49EC" w:rsidRDefault="002E49EC">
      <w:r>
        <w:t>Рекомендуемый объем: 3-7 страниц.</w:t>
      </w:r>
    </w:p>
    <w:p w14:paraId="165197A4" w14:textId="77777777" w:rsidR="002E49EC" w:rsidRDefault="002E49EC"/>
    <w:p w14:paraId="6ACE0ED8" w14:textId="21116623" w:rsidR="002E49EC" w:rsidRDefault="002E49EC">
      <w:r>
        <w:t>Функциональные требования к системе включают регистрацию и авторизацию пользователей, создание и управление игровыми комнатами, запуск и завершение игровых сессий, обмен событиями в реальном времени и отображение актуального состояния игры для всех участников. Также необходима поддержка нескольких игр внутри одной платформы с единым интерфейсом входа.</w:t>
      </w:r>
    </w:p>
    <w:p w14:paraId="0359AB07" w14:textId="77777777" w:rsidR="002E49EC" w:rsidRDefault="002E49EC"/>
    <w:p w14:paraId="64CAC21F" w14:textId="1FEAFB7E" w:rsidR="002E49EC" w:rsidRDefault="002E49EC">
      <w:r>
        <w:t>Нефункциональные требования включают устойчивость соединения, минимальную задержку передачи данных, безопасность хранения учетных данных и возможность масштабирования. Интерфейс должен быть интуитивно понятным и адаптивным, а серверная часть - выдерживать нагрузку нескольких одновременных комнат.</w:t>
      </w:r>
    </w:p>
    <w:p w14:paraId="78EB3558" w14:textId="77777777" w:rsidR="002E49EC" w:rsidRDefault="002E49EC"/>
    <w:p w14:paraId="7930EEF8" w14:textId="461BE776" w:rsidR="002E49EC" w:rsidRDefault="002E49EC">
      <w:r>
        <w:t>Архитектурная модель строится по клиент-серверному принципу с выделением слоя API и слоя реального времени. Клиент отправляет события на сервер, который валидирует действия, обновляет состояние игры и транслирует изменения всем участникам комнаты. Такое разделение упрощает контроль логики и предотвращает расхождение данных между клиентами.</w:t>
      </w:r>
    </w:p>
    <w:p w14:paraId="7D164A96" w14:textId="77777777" w:rsidR="002E49EC" w:rsidRDefault="002E49EC"/>
    <w:p w14:paraId="19606BD5" w14:textId="0F32F690" w:rsidR="002E49EC" w:rsidRDefault="002E49EC">
      <w:r>
        <w:t>Логическая модель данных включает сущности пользователей, комнат, игровых сессий, игровых сущностей и результатов партий. Связи между сущностями должны поддерживать историю игр и возможность повторного входа в сессию, что повышает устойчивость сервиса и удобство использования.</w:t>
      </w:r>
    </w:p>
    <w:p w14:paraId="2822CD07" w14:textId="77777777" w:rsidR="002E49EC" w:rsidRDefault="002E49EC"/>
    <w:p w14:paraId="244EC2ED" w14:textId="0B736876" w:rsidR="002E49EC" w:rsidRDefault="002E49EC">
      <w:r>
        <w:t>В результате формируется целостная модель системы, которая обеспечивает единый сценарий использования: пользователь входит в систему, выбирает игру, создает или подключается к комнате, участвует в сессии и получает результаты. Эта модель служит основой для дальнейшего проектирования и реализации платформы.</w:t>
      </w:r>
    </w:p>
    <w:p w14:paraId="435329C7" w14:textId="77777777" w:rsidR="002E49EC" w:rsidRDefault="002E49EC"/>
    <w:sectPr w:rsidR="002E4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9EC"/>
    <w:rsid w:val="002E49EC"/>
    <w:rsid w:val="006F3FE5"/>
    <w:rsid w:val="00D86117"/>
    <w:rsid w:val="00D9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40005"/>
  <w15:chartTrackingRefBased/>
  <w15:docId w15:val="{3BA91DC6-49A3-4E73-9E27-41455C783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1679</Words>
  <Characters>9572</Characters>
  <Application>Microsoft Office Word</Application>
  <DocSecurity>0</DocSecurity>
  <Lines>79</Lines>
  <Paragraphs>22</Paragraphs>
  <ScaleCrop>false</ScaleCrop>
  <Company/>
  <LinksUpToDate>false</LinksUpToDate>
  <CharactersWithSpaces>11229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B</dc:creator>
  <cp:keywords/>
  <dc:description/>
  <cp:lastModifiedBy>El B</cp:lastModifiedBy>
  <cp:revision>1</cp:revision>
  <dcterms:created xsi:type="dcterms:W3CDTF">2026-05-14T17:43:00Z</dcterms:created>
  <dcterms:modified xsi:type="dcterms:W3CDTF">2026-05-14T17:43:00Z</dcterms:modified>
</cp:coreProperties>
</file>