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91F65" w14:textId="77777777" w:rsidR="00275EFD" w:rsidRPr="00335C0D" w:rsidRDefault="00275EFD" w:rsidP="00F82BC1">
      <w:pPr>
        <w:jc w:val="both"/>
        <w:rPr>
          <w:rFonts w:ascii="Times New Roman" w:eastAsiaTheme="majorEastAsia" w:hAnsi="Times New Roman" w:cs="Times New Roman"/>
          <w:sz w:val="24"/>
          <w:szCs w:val="24"/>
        </w:rPr>
      </w:pPr>
    </w:p>
    <w:p w14:paraId="466E8092" w14:textId="77777777" w:rsidR="00335C0D" w:rsidRPr="00335C0D" w:rsidRDefault="00335C0D" w:rsidP="00335C0D">
      <w:pPr>
        <w:pStyle w:val="Heading1"/>
        <w:jc w:val="center"/>
        <w:rPr>
          <w:rFonts w:ascii="Times New Roman" w:hAnsi="Times New Roman" w:cs="Times New Roman"/>
          <w:color w:val="auto"/>
          <w:u w:val="single"/>
        </w:rPr>
      </w:pPr>
      <w:r w:rsidRPr="00335C0D">
        <w:rPr>
          <w:rFonts w:ascii="Times New Roman" w:hAnsi="Times New Roman" w:cs="Times New Roman"/>
          <w:color w:val="auto"/>
          <w:u w:val="single"/>
        </w:rPr>
        <w:t>Project Plan: Phishing Detection Tool with Real-Time Threat Intelligence</w:t>
      </w:r>
    </w:p>
    <w:p w14:paraId="5811FAC0" w14:textId="77777777" w:rsidR="00335C0D" w:rsidRPr="00335C0D" w:rsidRDefault="00335C0D" w:rsidP="00335C0D">
      <w:pPr>
        <w:rPr>
          <w:rFonts w:ascii="Times New Roman" w:hAnsi="Times New Roman" w:cs="Times New Roman"/>
        </w:rPr>
      </w:pPr>
    </w:p>
    <w:p w14:paraId="06ACC4ED" w14:textId="1F466EC3" w:rsidR="00F82BC1" w:rsidRPr="00335C0D" w:rsidRDefault="004C635B" w:rsidP="00F82BC1">
      <w:pPr>
        <w:jc w:val="both"/>
        <w:rPr>
          <w:rFonts w:ascii="Times New Roman" w:eastAsiaTheme="majorEastAsia" w:hAnsi="Times New Roman" w:cs="Times New Roman"/>
          <w:b/>
          <w:bCs/>
          <w:sz w:val="24"/>
          <w:szCs w:val="24"/>
        </w:rPr>
      </w:pPr>
      <w:r w:rsidRPr="004C635B">
        <w:rPr>
          <w:rFonts w:ascii="Times New Roman" w:eastAsiaTheme="majorEastAsia" w:hAnsi="Times New Roman" w:cs="Times New Roman"/>
          <w:b/>
          <w:bCs/>
          <w:sz w:val="24"/>
          <w:szCs w:val="24"/>
        </w:rPr>
        <w:t>Rationale for Choosing the Topic</w:t>
      </w:r>
    </w:p>
    <w:p w14:paraId="2D0B6787" w14:textId="1D9986DC" w:rsidR="00F82BC1" w:rsidRPr="00335C0D" w:rsidRDefault="00F82BC1"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Shrouded in </w:t>
      </w:r>
      <w:proofErr w:type="gramStart"/>
      <w:r w:rsidRPr="00335C0D">
        <w:rPr>
          <w:rFonts w:ascii="Times New Roman" w:eastAsiaTheme="majorEastAsia" w:hAnsi="Times New Roman" w:cs="Times New Roman"/>
          <w:sz w:val="24"/>
          <w:szCs w:val="24"/>
        </w:rPr>
        <w:t>many</w:t>
      </w:r>
      <w:proofErr w:type="gramEnd"/>
      <w:r w:rsidRPr="00335C0D">
        <w:rPr>
          <w:rFonts w:ascii="Times New Roman" w:eastAsiaTheme="majorEastAsia" w:hAnsi="Times New Roman" w:cs="Times New Roman"/>
          <w:sz w:val="24"/>
          <w:szCs w:val="24"/>
        </w:rPr>
        <w:t xml:space="preserve"> stories embodying human fallibility, Phishing is one of the prevailing and fatal cybersecurity threats for companies and individuals, it exploits human vulnerabilities to gain unauthorized access to confidential information. Phishing attacks are becoming more sophisticated and advanced tools to protect users and </w:t>
      </w:r>
      <w:r w:rsidR="003A16D9" w:rsidRPr="00335C0D">
        <w:rPr>
          <w:rFonts w:ascii="Times New Roman" w:eastAsiaTheme="majorEastAsia" w:hAnsi="Times New Roman" w:cs="Times New Roman"/>
          <w:sz w:val="24"/>
          <w:szCs w:val="24"/>
        </w:rPr>
        <w:t>organizations</w:t>
      </w:r>
      <w:r w:rsidRPr="00335C0D">
        <w:rPr>
          <w:rFonts w:ascii="Times New Roman" w:eastAsiaTheme="majorEastAsia" w:hAnsi="Times New Roman" w:cs="Times New Roman"/>
          <w:sz w:val="24"/>
          <w:szCs w:val="24"/>
        </w:rPr>
        <w:t xml:space="preserve"> </w:t>
      </w:r>
      <w:proofErr w:type="gramStart"/>
      <w:r w:rsidRPr="00335C0D">
        <w:rPr>
          <w:rFonts w:ascii="Times New Roman" w:eastAsiaTheme="majorEastAsia" w:hAnsi="Times New Roman" w:cs="Times New Roman"/>
          <w:sz w:val="24"/>
          <w:szCs w:val="24"/>
        </w:rPr>
        <w:t>are required</w:t>
      </w:r>
      <w:proofErr w:type="gramEnd"/>
      <w:r w:rsidRPr="00335C0D">
        <w:rPr>
          <w:rFonts w:ascii="Times New Roman" w:eastAsiaTheme="majorEastAsia" w:hAnsi="Times New Roman" w:cs="Times New Roman"/>
          <w:sz w:val="24"/>
          <w:szCs w:val="24"/>
        </w:rPr>
        <w:t xml:space="preserve">. To solve this critical issue, this project </w:t>
      </w:r>
      <w:proofErr w:type="gramStart"/>
      <w:r w:rsidRPr="00335C0D">
        <w:rPr>
          <w:rFonts w:ascii="Times New Roman" w:eastAsiaTheme="majorEastAsia" w:hAnsi="Times New Roman" w:cs="Times New Roman"/>
          <w:sz w:val="24"/>
          <w:szCs w:val="24"/>
        </w:rPr>
        <w:t>was chosen</w:t>
      </w:r>
      <w:proofErr w:type="gramEnd"/>
      <w:r w:rsidRPr="00335C0D">
        <w:rPr>
          <w:rFonts w:ascii="Times New Roman" w:eastAsiaTheme="majorEastAsia" w:hAnsi="Times New Roman" w:cs="Times New Roman"/>
          <w:sz w:val="24"/>
          <w:szCs w:val="24"/>
        </w:rPr>
        <w:t xml:space="preserve"> to design a solution, which integrates real time threat intelligence, machine learning, and user friendly interface.</w:t>
      </w:r>
    </w:p>
    <w:p w14:paraId="52C0F9B0" w14:textId="02D14877" w:rsidR="004C635B" w:rsidRPr="00335C0D" w:rsidRDefault="00F82BC1"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This project offers a unique integration of </w:t>
      </w:r>
      <w:proofErr w:type="gramStart"/>
      <w:r w:rsidRPr="00335C0D">
        <w:rPr>
          <w:rFonts w:ascii="Times New Roman" w:eastAsiaTheme="majorEastAsia" w:hAnsi="Times New Roman" w:cs="Times New Roman"/>
          <w:sz w:val="24"/>
          <w:szCs w:val="24"/>
        </w:rPr>
        <w:t>several</w:t>
      </w:r>
      <w:proofErr w:type="gramEnd"/>
      <w:r w:rsidRPr="00335C0D">
        <w:rPr>
          <w:rFonts w:ascii="Times New Roman" w:eastAsiaTheme="majorEastAsia" w:hAnsi="Times New Roman" w:cs="Times New Roman"/>
          <w:sz w:val="24"/>
          <w:szCs w:val="24"/>
        </w:rPr>
        <w:t xml:space="preserve"> APIs (VirusTotal, AbuseIPDB, IPQualityScore, and IPinfo) to deliver real time comprehensive threat analysis that combines from these APIs. Providing both a simplified graphical user interface and advanced threat detection capabilities available to </w:t>
      </w:r>
      <w:r w:rsidR="003A16D9" w:rsidRPr="00335C0D">
        <w:rPr>
          <w:rFonts w:ascii="Times New Roman" w:eastAsiaTheme="majorEastAsia" w:hAnsi="Times New Roman" w:cs="Times New Roman"/>
          <w:sz w:val="24"/>
          <w:szCs w:val="24"/>
        </w:rPr>
        <w:t>non</w:t>
      </w:r>
      <w:r w:rsidRPr="00335C0D">
        <w:rPr>
          <w:rFonts w:ascii="Times New Roman" w:eastAsiaTheme="majorEastAsia" w:hAnsi="Times New Roman" w:cs="Times New Roman"/>
          <w:sz w:val="24"/>
          <w:szCs w:val="24"/>
        </w:rPr>
        <w:t>-technical</w:t>
      </w:r>
      <w:r w:rsidRPr="00335C0D">
        <w:rPr>
          <w:rFonts w:ascii="Times New Roman" w:eastAsiaTheme="majorEastAsia" w:hAnsi="Times New Roman" w:cs="Times New Roman"/>
          <w:sz w:val="24"/>
          <w:szCs w:val="24"/>
        </w:rPr>
        <w:t xml:space="preserve"> users. </w:t>
      </w:r>
      <w:r w:rsidRPr="00335C0D">
        <w:rPr>
          <w:rFonts w:ascii="Times New Roman" w:eastAsiaTheme="majorEastAsia" w:hAnsi="Times New Roman" w:cs="Times New Roman"/>
          <w:sz w:val="24"/>
          <w:szCs w:val="24"/>
        </w:rPr>
        <w:br/>
      </w:r>
      <w:r w:rsidRPr="00335C0D">
        <w:rPr>
          <w:rFonts w:ascii="Times New Roman" w:eastAsiaTheme="majorEastAsia" w:hAnsi="Times New Roman" w:cs="Times New Roman"/>
          <w:sz w:val="24"/>
          <w:szCs w:val="24"/>
        </w:rPr>
        <w:t xml:space="preserve">Moreover, as an open source solution, it not only encourages present collaboration, but also future enhancements of the cyber security community. This project finds itself unique as the integration of </w:t>
      </w:r>
      <w:r w:rsidR="003A16D9" w:rsidRPr="00335C0D">
        <w:rPr>
          <w:rFonts w:ascii="Times New Roman" w:eastAsiaTheme="majorEastAsia" w:hAnsi="Times New Roman" w:cs="Times New Roman"/>
          <w:sz w:val="24"/>
          <w:szCs w:val="24"/>
        </w:rPr>
        <w:t>real</w:t>
      </w:r>
      <w:r w:rsidRPr="00335C0D">
        <w:rPr>
          <w:rFonts w:ascii="Times New Roman" w:eastAsiaTheme="majorEastAsia" w:hAnsi="Times New Roman" w:cs="Times New Roman"/>
          <w:sz w:val="24"/>
          <w:szCs w:val="24"/>
        </w:rPr>
        <w:t xml:space="preserve"> time intelligence, </w:t>
      </w:r>
      <w:r w:rsidR="003A16D9" w:rsidRPr="00335C0D">
        <w:rPr>
          <w:rFonts w:ascii="Times New Roman" w:eastAsiaTheme="majorEastAsia" w:hAnsi="Times New Roman" w:cs="Times New Roman"/>
          <w:sz w:val="24"/>
          <w:szCs w:val="24"/>
        </w:rPr>
        <w:t>usability,</w:t>
      </w:r>
      <w:r w:rsidRPr="00335C0D">
        <w:rPr>
          <w:rFonts w:ascii="Times New Roman" w:eastAsiaTheme="majorEastAsia" w:hAnsi="Times New Roman" w:cs="Times New Roman"/>
          <w:sz w:val="24"/>
          <w:szCs w:val="24"/>
        </w:rPr>
        <w:t xml:space="preserve"> and openness for combatting phishing attacks.</w:t>
      </w:r>
    </w:p>
    <w:p w14:paraId="720CDAEF" w14:textId="77777777" w:rsidR="00275EFD" w:rsidRPr="00335C0D" w:rsidRDefault="00275EFD" w:rsidP="00F82BC1">
      <w:pPr>
        <w:jc w:val="both"/>
        <w:rPr>
          <w:rFonts w:ascii="Times New Roman" w:eastAsiaTheme="majorEastAsia" w:hAnsi="Times New Roman" w:cs="Times New Roman"/>
          <w:sz w:val="24"/>
          <w:szCs w:val="24"/>
        </w:rPr>
      </w:pPr>
    </w:p>
    <w:p w14:paraId="67944F69" w14:textId="3BABEF0F" w:rsidR="00275EFD" w:rsidRPr="00335C0D" w:rsidRDefault="00275EFD" w:rsidP="00F82BC1">
      <w:pPr>
        <w:jc w:val="both"/>
        <w:rPr>
          <w:rFonts w:ascii="Times New Roman" w:eastAsiaTheme="majorEastAsia" w:hAnsi="Times New Roman" w:cs="Times New Roman"/>
          <w:b/>
          <w:bCs/>
          <w:sz w:val="28"/>
          <w:szCs w:val="28"/>
        </w:rPr>
      </w:pPr>
      <w:r w:rsidRPr="00335C0D">
        <w:rPr>
          <w:rFonts w:ascii="Times New Roman" w:eastAsiaTheme="majorEastAsia" w:hAnsi="Times New Roman" w:cs="Times New Roman"/>
          <w:b/>
          <w:bCs/>
          <w:sz w:val="28"/>
          <w:szCs w:val="28"/>
        </w:rPr>
        <w:t>1. Tasks and Development Phases</w:t>
      </w:r>
    </w:p>
    <w:p w14:paraId="100F4DC7" w14:textId="7237F3E3" w:rsidR="00275EFD" w:rsidRPr="00335C0D" w:rsidRDefault="00275EFD" w:rsidP="00F82BC1">
      <w:pPr>
        <w:jc w:val="both"/>
        <w:rPr>
          <w:rFonts w:ascii="Times New Roman" w:eastAsiaTheme="majorEastAsia" w:hAnsi="Times New Roman" w:cs="Times New Roman"/>
          <w:b/>
          <w:bCs/>
          <w:sz w:val="24"/>
          <w:szCs w:val="24"/>
        </w:rPr>
      </w:pPr>
      <w:r w:rsidRPr="00335C0D">
        <w:rPr>
          <w:rFonts w:ascii="Times New Roman" w:eastAsiaTheme="majorEastAsia" w:hAnsi="Times New Roman" w:cs="Times New Roman"/>
          <w:b/>
          <w:bCs/>
          <w:sz w:val="24"/>
          <w:szCs w:val="24"/>
        </w:rPr>
        <w:t>Phase 1: Project Setup (Week 1)</w:t>
      </w:r>
    </w:p>
    <w:p w14:paraId="36278EBB" w14:textId="7AD0E52F"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Find proper API-s for phishing </w:t>
      </w:r>
      <w:r w:rsidR="003A16D9" w:rsidRPr="00335C0D">
        <w:rPr>
          <w:rFonts w:ascii="Times New Roman" w:eastAsiaTheme="majorEastAsia" w:hAnsi="Times New Roman" w:cs="Times New Roman"/>
          <w:sz w:val="24"/>
          <w:szCs w:val="24"/>
        </w:rPr>
        <w:t>detection</w:t>
      </w:r>
    </w:p>
    <w:p w14:paraId="269B61B2" w14:textId="51E94B75"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These APIs must give real time and reliable threat intelligence data and conduct detailed analysis and pick. The research ensures that the selected APIs </w:t>
      </w:r>
      <w:r w:rsidRPr="00335C0D">
        <w:rPr>
          <w:rFonts w:ascii="Times New Roman" w:eastAsiaTheme="majorEastAsia" w:hAnsi="Times New Roman" w:cs="Times New Roman"/>
          <w:sz w:val="24"/>
          <w:szCs w:val="24"/>
        </w:rPr>
        <w:t>can fulfill</w:t>
      </w:r>
      <w:r w:rsidRPr="00335C0D">
        <w:rPr>
          <w:rFonts w:ascii="Times New Roman" w:eastAsiaTheme="majorEastAsia" w:hAnsi="Times New Roman" w:cs="Times New Roman"/>
          <w:sz w:val="24"/>
          <w:szCs w:val="24"/>
        </w:rPr>
        <w:t xml:space="preserve"> the technical and functional aspects of the phishing detection tool.</w:t>
      </w:r>
    </w:p>
    <w:p w14:paraId="31FFA143" w14:textId="762DA4CA"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Collaborate through setting up a GitHub repository</w:t>
      </w:r>
    </w:p>
    <w:p w14:paraId="12856616" w14:textId="22AA25E6" w:rsidR="00335C0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Create a GitHub repository to do version control, implement collaboration development, and create a place to host project code and its documentation.</w:t>
      </w:r>
    </w:p>
    <w:p w14:paraId="71874220" w14:textId="50D7E5E0"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D</w:t>
      </w:r>
      <w:r w:rsidRPr="00335C0D">
        <w:rPr>
          <w:rFonts w:ascii="Times New Roman" w:eastAsiaTheme="majorEastAsia" w:hAnsi="Times New Roman" w:cs="Times New Roman"/>
          <w:sz w:val="24"/>
          <w:szCs w:val="24"/>
        </w:rPr>
        <w:t>evelop a basic GUI with Tkinter</w:t>
      </w:r>
    </w:p>
    <w:p w14:paraId="6D00A874" w14:textId="13B3ECDF"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Develop a preliminary view graphical user interface with Tkinter specifying the framework in which users can input the URLs and IPs as well as utilize it for the tool.</w:t>
      </w:r>
      <w:r w:rsidR="009134CE" w:rsidRPr="00335C0D">
        <w:rPr>
          <w:rFonts w:ascii="Times New Roman" w:eastAsiaTheme="majorEastAsia" w:hAnsi="Times New Roman" w:cs="Times New Roman"/>
          <w:sz w:val="24"/>
          <w:szCs w:val="24"/>
        </w:rPr>
        <w:br/>
      </w:r>
    </w:p>
    <w:p w14:paraId="5FC8C2F4" w14:textId="77777777" w:rsidR="00335C0D" w:rsidRDefault="00335C0D" w:rsidP="00F82BC1">
      <w:pPr>
        <w:jc w:val="both"/>
        <w:rPr>
          <w:rFonts w:ascii="Times New Roman" w:eastAsiaTheme="majorEastAsia" w:hAnsi="Times New Roman" w:cs="Times New Roman"/>
          <w:b/>
          <w:bCs/>
          <w:sz w:val="24"/>
          <w:szCs w:val="24"/>
        </w:rPr>
      </w:pPr>
    </w:p>
    <w:p w14:paraId="4D4B5A75" w14:textId="6C5DA67C" w:rsidR="00275EFD" w:rsidRPr="00335C0D" w:rsidRDefault="00275EFD" w:rsidP="00F82BC1">
      <w:pPr>
        <w:jc w:val="both"/>
        <w:rPr>
          <w:rFonts w:ascii="Times New Roman" w:eastAsiaTheme="majorEastAsia" w:hAnsi="Times New Roman" w:cs="Times New Roman"/>
          <w:b/>
          <w:bCs/>
          <w:sz w:val="24"/>
          <w:szCs w:val="24"/>
        </w:rPr>
      </w:pPr>
      <w:r w:rsidRPr="00335C0D">
        <w:rPr>
          <w:rFonts w:ascii="Times New Roman" w:eastAsiaTheme="majorEastAsia" w:hAnsi="Times New Roman" w:cs="Times New Roman"/>
          <w:b/>
          <w:bCs/>
          <w:sz w:val="24"/>
          <w:szCs w:val="24"/>
        </w:rPr>
        <w:t>Phase 2: API Integration (Week 2)</w:t>
      </w:r>
    </w:p>
    <w:p w14:paraId="5EDA1F22" w14:textId="404C54C1"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Add VirusTotal and </w:t>
      </w:r>
      <w:r w:rsidRPr="00335C0D">
        <w:rPr>
          <w:rFonts w:ascii="Times New Roman" w:eastAsiaTheme="majorEastAsia" w:hAnsi="Times New Roman" w:cs="Times New Roman"/>
          <w:sz w:val="24"/>
          <w:szCs w:val="24"/>
        </w:rPr>
        <w:t>A</w:t>
      </w:r>
      <w:r w:rsidRPr="00335C0D">
        <w:rPr>
          <w:rFonts w:ascii="Times New Roman" w:eastAsiaTheme="majorEastAsia" w:hAnsi="Times New Roman" w:cs="Times New Roman"/>
          <w:sz w:val="24"/>
          <w:szCs w:val="24"/>
        </w:rPr>
        <w:t>buseIPDB to perform a threat analysis</w:t>
      </w:r>
    </w:p>
    <w:p w14:paraId="70E93304" w14:textId="77777777"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These URLs and IP addresses API can be implemented to scan and analyze for URLs and IP addresses and the potential real time database is used to identify potential phishing threats.</w:t>
      </w:r>
    </w:p>
    <w:p w14:paraId="3D570E39" w14:textId="6EDA1B0B"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Add IPQualityScore’s IP threat data and IPinfo’s </w:t>
      </w:r>
      <w:r w:rsidRPr="00335C0D">
        <w:rPr>
          <w:rFonts w:ascii="Times New Roman" w:eastAsiaTheme="majorEastAsia" w:hAnsi="Times New Roman" w:cs="Times New Roman"/>
          <w:sz w:val="24"/>
          <w:szCs w:val="24"/>
        </w:rPr>
        <w:t>for enhanced threat data</w:t>
      </w:r>
    </w:p>
    <w:p w14:paraId="4FC97E97" w14:textId="53C3E101"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To earn more information, including geolocation and patterns for fraud </w:t>
      </w:r>
      <w:r w:rsidR="003A16D9" w:rsidRPr="00335C0D">
        <w:rPr>
          <w:rFonts w:ascii="Times New Roman" w:eastAsiaTheme="majorEastAsia" w:hAnsi="Times New Roman" w:cs="Times New Roman"/>
          <w:sz w:val="24"/>
          <w:szCs w:val="24"/>
        </w:rPr>
        <w:t>behavior</w:t>
      </w:r>
      <w:r w:rsidRPr="00335C0D">
        <w:rPr>
          <w:rFonts w:ascii="Times New Roman" w:eastAsiaTheme="majorEastAsia" w:hAnsi="Times New Roman" w:cs="Times New Roman"/>
          <w:sz w:val="24"/>
          <w:szCs w:val="24"/>
        </w:rPr>
        <w:t>, you can use these APIs and enrich the analysis capabilities of this tool.</w:t>
      </w:r>
    </w:p>
    <w:p w14:paraId="000A578D" w14:textId="19D441BC"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V</w:t>
      </w:r>
      <w:r w:rsidRPr="00335C0D">
        <w:rPr>
          <w:rFonts w:ascii="Times New Roman" w:eastAsiaTheme="majorEastAsia" w:hAnsi="Times New Roman" w:cs="Times New Roman"/>
          <w:sz w:val="24"/>
          <w:szCs w:val="24"/>
        </w:rPr>
        <w:t>alidate API responses according to accuracy</w:t>
      </w:r>
    </w:p>
    <w:p w14:paraId="27CD76E5" w14:textId="6C080DB2"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Validate the integrated APIs response to guarantee </w:t>
      </w:r>
      <w:r w:rsidR="003A16D9" w:rsidRPr="00335C0D">
        <w:rPr>
          <w:rFonts w:ascii="Times New Roman" w:eastAsiaTheme="majorEastAsia" w:hAnsi="Times New Roman" w:cs="Times New Roman"/>
          <w:sz w:val="24"/>
          <w:szCs w:val="24"/>
        </w:rPr>
        <w:t>consistency and</w:t>
      </w:r>
      <w:r w:rsidRPr="00335C0D">
        <w:rPr>
          <w:rFonts w:ascii="Times New Roman" w:eastAsiaTheme="majorEastAsia" w:hAnsi="Times New Roman" w:cs="Times New Roman"/>
          <w:sz w:val="24"/>
          <w:szCs w:val="24"/>
        </w:rPr>
        <w:t xml:space="preserve"> reliability of the output so they can play smoothly together with the related phishing detection logic.</w:t>
      </w:r>
    </w:p>
    <w:p w14:paraId="299B5D9B" w14:textId="77777777" w:rsidR="00275EFD" w:rsidRPr="00335C0D" w:rsidRDefault="00275EFD" w:rsidP="00F82BC1">
      <w:pPr>
        <w:jc w:val="both"/>
        <w:rPr>
          <w:rFonts w:ascii="Times New Roman" w:eastAsiaTheme="majorEastAsia" w:hAnsi="Times New Roman" w:cs="Times New Roman"/>
          <w:b/>
          <w:bCs/>
          <w:sz w:val="24"/>
          <w:szCs w:val="24"/>
        </w:rPr>
      </w:pPr>
    </w:p>
    <w:p w14:paraId="1056EB4A" w14:textId="76049A2B" w:rsidR="00275EFD" w:rsidRPr="00335C0D" w:rsidRDefault="00275EFD" w:rsidP="00F82BC1">
      <w:pPr>
        <w:jc w:val="both"/>
        <w:rPr>
          <w:rFonts w:ascii="Times New Roman" w:eastAsiaTheme="majorEastAsia" w:hAnsi="Times New Roman" w:cs="Times New Roman"/>
          <w:b/>
          <w:bCs/>
          <w:sz w:val="24"/>
          <w:szCs w:val="24"/>
        </w:rPr>
      </w:pPr>
      <w:r w:rsidRPr="00335C0D">
        <w:rPr>
          <w:rFonts w:ascii="Times New Roman" w:eastAsiaTheme="majorEastAsia" w:hAnsi="Times New Roman" w:cs="Times New Roman"/>
          <w:b/>
          <w:bCs/>
          <w:sz w:val="24"/>
          <w:szCs w:val="24"/>
        </w:rPr>
        <w:t>Phase 3: Development and Testing (Week 3)</w:t>
      </w:r>
    </w:p>
    <w:p w14:paraId="718D2A8E" w14:textId="7BD019A3"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Enhance </w:t>
      </w:r>
      <w:r w:rsidRPr="00335C0D">
        <w:rPr>
          <w:rFonts w:ascii="Times New Roman" w:eastAsiaTheme="majorEastAsia" w:hAnsi="Times New Roman" w:cs="Times New Roman"/>
          <w:sz w:val="24"/>
          <w:szCs w:val="24"/>
        </w:rPr>
        <w:t>GUI usability</w:t>
      </w:r>
      <w:r w:rsidRPr="00335C0D">
        <w:rPr>
          <w:rFonts w:ascii="Times New Roman" w:eastAsiaTheme="majorEastAsia" w:hAnsi="Times New Roman" w:cs="Times New Roman"/>
          <w:sz w:val="24"/>
          <w:szCs w:val="24"/>
        </w:rPr>
        <w:t xml:space="preserve"> to improve user experience</w:t>
      </w:r>
    </w:p>
    <w:p w14:paraId="4FA67E06" w14:textId="77777777"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Make the graphical interface more intuitive, creating input fields that are easily understood, and show output fields clearly, like showing URL when requested and IP when consulted.</w:t>
      </w:r>
    </w:p>
    <w:p w14:paraId="413D9082" w14:textId="1792D8DA"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Use </w:t>
      </w:r>
      <w:r w:rsidRPr="00335C0D">
        <w:rPr>
          <w:rFonts w:ascii="Times New Roman" w:eastAsiaTheme="majorEastAsia" w:hAnsi="Times New Roman" w:cs="Times New Roman"/>
          <w:sz w:val="24"/>
          <w:szCs w:val="24"/>
        </w:rPr>
        <w:t xml:space="preserve">scikit-learn </w:t>
      </w:r>
      <w:r w:rsidRPr="00335C0D">
        <w:rPr>
          <w:rFonts w:ascii="Times New Roman" w:eastAsiaTheme="majorEastAsia" w:hAnsi="Times New Roman" w:cs="Times New Roman"/>
          <w:sz w:val="24"/>
          <w:szCs w:val="24"/>
        </w:rPr>
        <w:t>to</w:t>
      </w:r>
      <w:r w:rsidRPr="00335C0D">
        <w:rPr>
          <w:rFonts w:ascii="Times New Roman" w:eastAsiaTheme="majorEastAsia" w:hAnsi="Times New Roman" w:cs="Times New Roman"/>
          <w:sz w:val="24"/>
          <w:szCs w:val="24"/>
        </w:rPr>
        <w:t xml:space="preserve"> implement phishing detection logic</w:t>
      </w:r>
    </w:p>
    <w:p w14:paraId="71DDAD61" w14:textId="77777777"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Machine learning algorithms are developed and integrated with invocations of scikit-learn to detect data patterns and classify successful phishing attempts.</w:t>
      </w:r>
    </w:p>
    <w:p w14:paraId="6051607E" w14:textId="5D779327"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Perform</w:t>
      </w:r>
      <w:r w:rsidR="009134CE" w:rsidRPr="00335C0D">
        <w:rPr>
          <w:rFonts w:ascii="Times New Roman" w:eastAsiaTheme="majorEastAsia" w:hAnsi="Times New Roman" w:cs="Times New Roman"/>
          <w:sz w:val="24"/>
          <w:szCs w:val="24"/>
        </w:rPr>
        <w:t xml:space="preserve">ing </w:t>
      </w:r>
      <w:r w:rsidRPr="00335C0D">
        <w:rPr>
          <w:rFonts w:ascii="Times New Roman" w:eastAsiaTheme="majorEastAsia" w:hAnsi="Times New Roman" w:cs="Times New Roman"/>
          <w:sz w:val="24"/>
          <w:szCs w:val="24"/>
        </w:rPr>
        <w:t>unit and integration test</w:t>
      </w:r>
      <w:r w:rsidR="009134CE" w:rsidRPr="00335C0D">
        <w:rPr>
          <w:rFonts w:ascii="Times New Roman" w:eastAsiaTheme="majorEastAsia" w:hAnsi="Times New Roman" w:cs="Times New Roman"/>
          <w:sz w:val="24"/>
          <w:szCs w:val="24"/>
        </w:rPr>
        <w:t>s</w:t>
      </w:r>
    </w:p>
    <w:p w14:paraId="2CEF9E29" w14:textId="10D698E3"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Conduct thorough tests to prove the individual parts ('unit tests') on a part by part basis and tests so that the APIs and the GUI work together ('integration tests').</w:t>
      </w:r>
      <w:r w:rsidR="009134CE" w:rsidRPr="00335C0D">
        <w:rPr>
          <w:rFonts w:ascii="Times New Roman" w:eastAsiaTheme="majorEastAsia" w:hAnsi="Times New Roman" w:cs="Times New Roman"/>
          <w:sz w:val="24"/>
          <w:szCs w:val="24"/>
        </w:rPr>
        <w:br/>
      </w:r>
    </w:p>
    <w:p w14:paraId="7F93634E" w14:textId="77777777" w:rsidR="00275EFD" w:rsidRPr="00335C0D" w:rsidRDefault="00275EFD" w:rsidP="00F82BC1">
      <w:pPr>
        <w:jc w:val="both"/>
        <w:rPr>
          <w:rFonts w:ascii="Times New Roman" w:eastAsiaTheme="majorEastAsia" w:hAnsi="Times New Roman" w:cs="Times New Roman"/>
          <w:b/>
          <w:bCs/>
          <w:sz w:val="24"/>
          <w:szCs w:val="24"/>
        </w:rPr>
      </w:pPr>
      <w:r w:rsidRPr="00335C0D">
        <w:rPr>
          <w:rFonts w:ascii="Times New Roman" w:eastAsiaTheme="majorEastAsia" w:hAnsi="Times New Roman" w:cs="Times New Roman"/>
          <w:b/>
          <w:bCs/>
          <w:sz w:val="24"/>
          <w:szCs w:val="24"/>
        </w:rPr>
        <w:t>Phase 4: Deployment and Documentation (Week 4)</w:t>
      </w:r>
    </w:p>
    <w:p w14:paraId="5455B46D" w14:textId="3457C6E5" w:rsidR="00275EFD" w:rsidRPr="00335C0D" w:rsidRDefault="009134CE"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Conduct</w:t>
      </w:r>
      <w:r w:rsidR="00275EFD" w:rsidRPr="00335C0D">
        <w:rPr>
          <w:rFonts w:ascii="Times New Roman" w:eastAsiaTheme="majorEastAsia" w:hAnsi="Times New Roman" w:cs="Times New Roman"/>
          <w:sz w:val="24"/>
          <w:szCs w:val="24"/>
        </w:rPr>
        <w:t xml:space="preserve"> User Acceptance Testing (UAT) of the tool</w:t>
      </w:r>
      <w:r w:rsidRPr="00335C0D">
        <w:rPr>
          <w:rFonts w:ascii="Times New Roman" w:eastAsiaTheme="majorEastAsia" w:hAnsi="Times New Roman" w:cs="Times New Roman"/>
          <w:sz w:val="24"/>
          <w:szCs w:val="24"/>
        </w:rPr>
        <w:t xml:space="preserve"> </w:t>
      </w:r>
    </w:p>
    <w:p w14:paraId="76F794A2" w14:textId="3BE7468C" w:rsidR="00275EF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Finally examine the performance of the tool from an end user perspective using UAT and buil</w:t>
      </w:r>
      <w:r w:rsidR="009134CE" w:rsidRPr="00335C0D">
        <w:rPr>
          <w:rFonts w:ascii="Times New Roman" w:eastAsiaTheme="majorEastAsia" w:hAnsi="Times New Roman" w:cs="Times New Roman"/>
          <w:sz w:val="24"/>
          <w:szCs w:val="24"/>
        </w:rPr>
        <w:t>t-</w:t>
      </w:r>
      <w:r w:rsidRPr="00335C0D">
        <w:rPr>
          <w:rFonts w:ascii="Times New Roman" w:eastAsiaTheme="majorEastAsia" w:hAnsi="Times New Roman" w:cs="Times New Roman"/>
          <w:sz w:val="24"/>
          <w:szCs w:val="24"/>
        </w:rPr>
        <w:t>in feedback to refine and complete the code.</w:t>
      </w:r>
    </w:p>
    <w:p w14:paraId="05F9FDFD" w14:textId="77777777" w:rsidR="00335C0D" w:rsidRDefault="00335C0D" w:rsidP="00F82BC1">
      <w:pPr>
        <w:jc w:val="both"/>
        <w:rPr>
          <w:rFonts w:ascii="Times New Roman" w:eastAsiaTheme="majorEastAsia" w:hAnsi="Times New Roman" w:cs="Times New Roman"/>
          <w:sz w:val="24"/>
          <w:szCs w:val="24"/>
        </w:rPr>
      </w:pPr>
    </w:p>
    <w:p w14:paraId="05AC20D2" w14:textId="77777777" w:rsidR="00335C0D" w:rsidRDefault="00335C0D" w:rsidP="00F82BC1">
      <w:pPr>
        <w:jc w:val="both"/>
        <w:rPr>
          <w:rFonts w:ascii="Times New Roman" w:eastAsiaTheme="majorEastAsia" w:hAnsi="Times New Roman" w:cs="Times New Roman"/>
          <w:sz w:val="24"/>
          <w:szCs w:val="24"/>
        </w:rPr>
      </w:pPr>
    </w:p>
    <w:p w14:paraId="6E99A42D" w14:textId="77777777" w:rsidR="00335C0D" w:rsidRPr="00335C0D" w:rsidRDefault="00335C0D" w:rsidP="00F82BC1">
      <w:pPr>
        <w:jc w:val="both"/>
        <w:rPr>
          <w:rFonts w:ascii="Times New Roman" w:eastAsiaTheme="majorEastAsia" w:hAnsi="Times New Roman" w:cs="Times New Roman"/>
          <w:sz w:val="24"/>
          <w:szCs w:val="24"/>
        </w:rPr>
      </w:pPr>
    </w:p>
    <w:p w14:paraId="130DFF4B" w14:textId="79ACC70C" w:rsidR="00275EFD" w:rsidRPr="00335C0D" w:rsidRDefault="00275EFD"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 xml:space="preserve">Package the project so that it is </w:t>
      </w:r>
      <w:r w:rsidR="009134CE" w:rsidRPr="00335C0D">
        <w:rPr>
          <w:rFonts w:ascii="Times New Roman" w:eastAsiaTheme="majorEastAsia" w:hAnsi="Times New Roman" w:cs="Times New Roman"/>
          <w:sz w:val="24"/>
          <w:szCs w:val="24"/>
        </w:rPr>
        <w:t>executable</w:t>
      </w:r>
      <w:r w:rsidRPr="00335C0D">
        <w:rPr>
          <w:rFonts w:ascii="Times New Roman" w:eastAsiaTheme="majorEastAsia" w:hAnsi="Times New Roman" w:cs="Times New Roman"/>
          <w:sz w:val="24"/>
          <w:szCs w:val="24"/>
        </w:rPr>
        <w:t xml:space="preserve"> via PyInstaller.</w:t>
      </w:r>
    </w:p>
    <w:p w14:paraId="1B079E37" w14:textId="77777777" w:rsidR="00275EFD"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You can use PyInstaller to compile your project to an executable standalone format which can easily be distributed to others, without any need for Python to be installed on the target machine.</w:t>
      </w:r>
    </w:p>
    <w:p w14:paraId="0E4D5FC7" w14:textId="5C211EB5" w:rsidR="00275EFD" w:rsidRPr="00335C0D" w:rsidRDefault="009134CE" w:rsidP="00F82BC1">
      <w:pPr>
        <w:pStyle w:val="ListParagraph"/>
        <w:numPr>
          <w:ilvl w:val="0"/>
          <w:numId w:val="8"/>
        </w:num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Create</w:t>
      </w:r>
      <w:r w:rsidR="00275EFD" w:rsidRPr="00335C0D">
        <w:rPr>
          <w:rFonts w:ascii="Times New Roman" w:eastAsiaTheme="majorEastAsia" w:hAnsi="Times New Roman" w:cs="Times New Roman"/>
          <w:sz w:val="24"/>
          <w:szCs w:val="24"/>
        </w:rPr>
        <w:t xml:space="preserve"> </w:t>
      </w:r>
      <w:r w:rsidRPr="00335C0D">
        <w:rPr>
          <w:rFonts w:ascii="Times New Roman" w:eastAsiaTheme="majorEastAsia" w:hAnsi="Times New Roman" w:cs="Times New Roman"/>
          <w:sz w:val="24"/>
          <w:szCs w:val="24"/>
        </w:rPr>
        <w:t xml:space="preserve">the </w:t>
      </w:r>
      <w:r w:rsidR="00275EFD" w:rsidRPr="00335C0D">
        <w:rPr>
          <w:rFonts w:ascii="Times New Roman" w:eastAsiaTheme="majorEastAsia" w:hAnsi="Times New Roman" w:cs="Times New Roman"/>
          <w:sz w:val="24"/>
          <w:szCs w:val="24"/>
        </w:rPr>
        <w:t>project documentation</w:t>
      </w:r>
    </w:p>
    <w:p w14:paraId="15AAC189" w14:textId="0B47E9A2" w:rsidR="009134CE" w:rsidRPr="00335C0D" w:rsidRDefault="00275EFD" w:rsidP="00F82BC1">
      <w:pPr>
        <w:jc w:val="both"/>
        <w:rPr>
          <w:rFonts w:ascii="Times New Roman" w:eastAsiaTheme="majorEastAsia" w:hAnsi="Times New Roman" w:cs="Times New Roman"/>
          <w:sz w:val="24"/>
          <w:szCs w:val="24"/>
        </w:rPr>
      </w:pPr>
      <w:r w:rsidRPr="00335C0D">
        <w:rPr>
          <w:rFonts w:ascii="Times New Roman" w:eastAsiaTheme="majorEastAsia" w:hAnsi="Times New Roman" w:cs="Times New Roman"/>
          <w:sz w:val="24"/>
          <w:szCs w:val="24"/>
        </w:rPr>
        <w:t>Detailed Step by Step Installation Steps, Usage Instructions and Technical Details prepared. Make the documentation accessible at Github for further reference.</w:t>
      </w:r>
    </w:p>
    <w:p w14:paraId="403E72BF" w14:textId="77777777" w:rsidR="00B26876" w:rsidRPr="00335C0D" w:rsidRDefault="00B26876" w:rsidP="00F82BC1">
      <w:pPr>
        <w:jc w:val="both"/>
        <w:rPr>
          <w:rFonts w:ascii="Times New Roman" w:eastAsiaTheme="majorEastAsia" w:hAnsi="Times New Roman" w:cs="Times New Roman"/>
          <w:sz w:val="24"/>
          <w:szCs w:val="24"/>
        </w:rPr>
      </w:pPr>
    </w:p>
    <w:p w14:paraId="1EAC10D8" w14:textId="77777777" w:rsidR="009134CE" w:rsidRPr="009134CE" w:rsidRDefault="009134CE" w:rsidP="00F82BC1">
      <w:pPr>
        <w:jc w:val="both"/>
        <w:rPr>
          <w:rFonts w:ascii="Times New Roman" w:eastAsiaTheme="majorEastAsia" w:hAnsi="Times New Roman" w:cs="Times New Roman"/>
          <w:b/>
          <w:bCs/>
          <w:sz w:val="24"/>
          <w:szCs w:val="24"/>
        </w:rPr>
      </w:pPr>
      <w:r w:rsidRPr="009134CE">
        <w:rPr>
          <w:rFonts w:ascii="Times New Roman" w:eastAsiaTheme="majorEastAsia" w:hAnsi="Times New Roman" w:cs="Times New Roman"/>
          <w:b/>
          <w:bCs/>
          <w:sz w:val="24"/>
          <w:szCs w:val="24"/>
        </w:rPr>
        <w:t>2. Milestones and Timelines</w:t>
      </w:r>
    </w:p>
    <w:tbl>
      <w:tblPr>
        <w:tblStyle w:val="TableGrid"/>
        <w:tblW w:w="0" w:type="auto"/>
        <w:tblLook w:val="04A0" w:firstRow="1" w:lastRow="0" w:firstColumn="1" w:lastColumn="0" w:noHBand="0" w:noVBand="1"/>
      </w:tblPr>
      <w:tblGrid>
        <w:gridCol w:w="4315"/>
        <w:gridCol w:w="4315"/>
      </w:tblGrid>
      <w:tr w:rsidR="009134CE" w:rsidRPr="009134CE" w14:paraId="5D11A5F8"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4A0EF3B4" w14:textId="77777777" w:rsidR="009134CE" w:rsidRPr="009134CE" w:rsidRDefault="009134CE" w:rsidP="00F82BC1">
            <w:pPr>
              <w:jc w:val="both"/>
              <w:rPr>
                <w:rFonts w:ascii="Times New Roman" w:eastAsiaTheme="majorEastAsia" w:hAnsi="Times New Roman" w:cs="Times New Roman"/>
                <w:b/>
                <w:bCs/>
                <w:sz w:val="24"/>
                <w:szCs w:val="24"/>
              </w:rPr>
            </w:pPr>
            <w:r w:rsidRPr="009134CE">
              <w:rPr>
                <w:rFonts w:ascii="Times New Roman" w:eastAsiaTheme="majorEastAsia" w:hAnsi="Times New Roman" w:cs="Times New Roman"/>
                <w:b/>
                <w:bCs/>
                <w:sz w:val="24"/>
                <w:szCs w:val="24"/>
              </w:rPr>
              <w:t>Milestone</w:t>
            </w:r>
          </w:p>
        </w:tc>
        <w:tc>
          <w:tcPr>
            <w:tcW w:w="4320" w:type="dxa"/>
            <w:tcBorders>
              <w:top w:val="single" w:sz="4" w:space="0" w:color="auto"/>
              <w:left w:val="single" w:sz="4" w:space="0" w:color="auto"/>
              <w:bottom w:val="single" w:sz="4" w:space="0" w:color="auto"/>
              <w:right w:val="single" w:sz="4" w:space="0" w:color="auto"/>
            </w:tcBorders>
            <w:hideMark/>
          </w:tcPr>
          <w:p w14:paraId="3AA813F0" w14:textId="77777777" w:rsidR="009134CE" w:rsidRPr="009134CE" w:rsidRDefault="009134CE" w:rsidP="00F82BC1">
            <w:pPr>
              <w:jc w:val="both"/>
              <w:rPr>
                <w:rFonts w:ascii="Times New Roman" w:eastAsiaTheme="majorEastAsia" w:hAnsi="Times New Roman" w:cs="Times New Roman"/>
                <w:b/>
                <w:bCs/>
                <w:sz w:val="24"/>
                <w:szCs w:val="24"/>
              </w:rPr>
            </w:pPr>
            <w:r w:rsidRPr="009134CE">
              <w:rPr>
                <w:rFonts w:ascii="Times New Roman" w:eastAsiaTheme="majorEastAsia" w:hAnsi="Times New Roman" w:cs="Times New Roman"/>
                <w:b/>
                <w:bCs/>
                <w:sz w:val="24"/>
                <w:szCs w:val="24"/>
              </w:rPr>
              <w:t>Expected Completion</w:t>
            </w:r>
          </w:p>
        </w:tc>
      </w:tr>
      <w:tr w:rsidR="009134CE" w:rsidRPr="009134CE" w14:paraId="6638CADE"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0918F563"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Completion of API Research</w:t>
            </w:r>
          </w:p>
        </w:tc>
        <w:tc>
          <w:tcPr>
            <w:tcW w:w="4320" w:type="dxa"/>
            <w:tcBorders>
              <w:top w:val="single" w:sz="4" w:space="0" w:color="auto"/>
              <w:left w:val="single" w:sz="4" w:space="0" w:color="auto"/>
              <w:bottom w:val="single" w:sz="4" w:space="0" w:color="auto"/>
              <w:right w:val="single" w:sz="4" w:space="0" w:color="auto"/>
            </w:tcBorders>
            <w:hideMark/>
          </w:tcPr>
          <w:p w14:paraId="1D8A85B9" w14:textId="084FA64A"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 xml:space="preserve">Week </w:t>
            </w:r>
            <w:r w:rsidR="003A16D9" w:rsidRPr="00335C0D">
              <w:rPr>
                <w:rFonts w:ascii="Times New Roman" w:eastAsiaTheme="majorEastAsia" w:hAnsi="Times New Roman" w:cs="Times New Roman"/>
                <w:sz w:val="24"/>
                <w:szCs w:val="24"/>
              </w:rPr>
              <w:t>1</w:t>
            </w:r>
          </w:p>
        </w:tc>
      </w:tr>
      <w:tr w:rsidR="009134CE" w:rsidRPr="009134CE" w14:paraId="792DCBB4"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2BCB9D7C"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Basic GUI Prototype</w:t>
            </w:r>
          </w:p>
        </w:tc>
        <w:tc>
          <w:tcPr>
            <w:tcW w:w="4320" w:type="dxa"/>
            <w:tcBorders>
              <w:top w:val="single" w:sz="4" w:space="0" w:color="auto"/>
              <w:left w:val="single" w:sz="4" w:space="0" w:color="auto"/>
              <w:bottom w:val="single" w:sz="4" w:space="0" w:color="auto"/>
              <w:right w:val="single" w:sz="4" w:space="0" w:color="auto"/>
            </w:tcBorders>
            <w:hideMark/>
          </w:tcPr>
          <w:p w14:paraId="3D657B09" w14:textId="41A36B78"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 xml:space="preserve">Week </w:t>
            </w:r>
            <w:r w:rsidR="003A16D9" w:rsidRPr="00335C0D">
              <w:rPr>
                <w:rFonts w:ascii="Times New Roman" w:eastAsiaTheme="majorEastAsia" w:hAnsi="Times New Roman" w:cs="Times New Roman"/>
                <w:sz w:val="24"/>
                <w:szCs w:val="24"/>
              </w:rPr>
              <w:t>1</w:t>
            </w:r>
          </w:p>
        </w:tc>
      </w:tr>
      <w:tr w:rsidR="009134CE" w:rsidRPr="009134CE" w14:paraId="5FADB977"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6CECA482"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Integration of APIs</w:t>
            </w:r>
          </w:p>
        </w:tc>
        <w:tc>
          <w:tcPr>
            <w:tcW w:w="4320" w:type="dxa"/>
            <w:tcBorders>
              <w:top w:val="single" w:sz="4" w:space="0" w:color="auto"/>
              <w:left w:val="single" w:sz="4" w:space="0" w:color="auto"/>
              <w:bottom w:val="single" w:sz="4" w:space="0" w:color="auto"/>
              <w:right w:val="single" w:sz="4" w:space="0" w:color="auto"/>
            </w:tcBorders>
            <w:hideMark/>
          </w:tcPr>
          <w:p w14:paraId="4D7013A0" w14:textId="4092E74B"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 xml:space="preserve">Week </w:t>
            </w:r>
            <w:r w:rsidR="003A16D9" w:rsidRPr="00335C0D">
              <w:rPr>
                <w:rFonts w:ascii="Times New Roman" w:eastAsiaTheme="majorEastAsia" w:hAnsi="Times New Roman" w:cs="Times New Roman"/>
                <w:sz w:val="24"/>
                <w:szCs w:val="24"/>
              </w:rPr>
              <w:t>2</w:t>
            </w:r>
          </w:p>
        </w:tc>
      </w:tr>
      <w:tr w:rsidR="009134CE" w:rsidRPr="009134CE" w14:paraId="5A41965E"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26B0E9FE"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Initial Testing and Bug Fixes</w:t>
            </w:r>
          </w:p>
        </w:tc>
        <w:tc>
          <w:tcPr>
            <w:tcW w:w="4320" w:type="dxa"/>
            <w:tcBorders>
              <w:top w:val="single" w:sz="4" w:space="0" w:color="auto"/>
              <w:left w:val="single" w:sz="4" w:space="0" w:color="auto"/>
              <w:bottom w:val="single" w:sz="4" w:space="0" w:color="auto"/>
              <w:right w:val="single" w:sz="4" w:space="0" w:color="auto"/>
            </w:tcBorders>
            <w:hideMark/>
          </w:tcPr>
          <w:p w14:paraId="6C0D6DFE"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Week 2</w:t>
            </w:r>
          </w:p>
        </w:tc>
      </w:tr>
      <w:tr w:rsidR="009134CE" w:rsidRPr="009134CE" w14:paraId="0466F748"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21327FF9"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Phishing Detection Algorithm Finalized</w:t>
            </w:r>
          </w:p>
        </w:tc>
        <w:tc>
          <w:tcPr>
            <w:tcW w:w="4320" w:type="dxa"/>
            <w:tcBorders>
              <w:top w:val="single" w:sz="4" w:space="0" w:color="auto"/>
              <w:left w:val="single" w:sz="4" w:space="0" w:color="auto"/>
              <w:bottom w:val="single" w:sz="4" w:space="0" w:color="auto"/>
              <w:right w:val="single" w:sz="4" w:space="0" w:color="auto"/>
            </w:tcBorders>
            <w:hideMark/>
          </w:tcPr>
          <w:p w14:paraId="2964358C"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Week 3</w:t>
            </w:r>
          </w:p>
        </w:tc>
      </w:tr>
      <w:tr w:rsidR="009134CE" w:rsidRPr="009134CE" w14:paraId="00A64DDA"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7D293A34"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User Acceptance Testing Completed</w:t>
            </w:r>
          </w:p>
        </w:tc>
        <w:tc>
          <w:tcPr>
            <w:tcW w:w="4320" w:type="dxa"/>
            <w:tcBorders>
              <w:top w:val="single" w:sz="4" w:space="0" w:color="auto"/>
              <w:left w:val="single" w:sz="4" w:space="0" w:color="auto"/>
              <w:bottom w:val="single" w:sz="4" w:space="0" w:color="auto"/>
              <w:right w:val="single" w:sz="4" w:space="0" w:color="auto"/>
            </w:tcBorders>
            <w:hideMark/>
          </w:tcPr>
          <w:p w14:paraId="31AACDCF"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Week 4</w:t>
            </w:r>
          </w:p>
        </w:tc>
      </w:tr>
      <w:tr w:rsidR="009134CE" w:rsidRPr="009134CE" w14:paraId="15E833B9" w14:textId="77777777" w:rsidTr="009134CE">
        <w:tc>
          <w:tcPr>
            <w:tcW w:w="4320" w:type="dxa"/>
            <w:tcBorders>
              <w:top w:val="single" w:sz="4" w:space="0" w:color="auto"/>
              <w:left w:val="single" w:sz="4" w:space="0" w:color="auto"/>
              <w:bottom w:val="single" w:sz="4" w:space="0" w:color="auto"/>
              <w:right w:val="single" w:sz="4" w:space="0" w:color="auto"/>
            </w:tcBorders>
            <w:hideMark/>
          </w:tcPr>
          <w:p w14:paraId="07055AE6"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Final Deployment and Documentation</w:t>
            </w:r>
          </w:p>
        </w:tc>
        <w:tc>
          <w:tcPr>
            <w:tcW w:w="4320" w:type="dxa"/>
            <w:tcBorders>
              <w:top w:val="single" w:sz="4" w:space="0" w:color="auto"/>
              <w:left w:val="single" w:sz="4" w:space="0" w:color="auto"/>
              <w:bottom w:val="single" w:sz="4" w:space="0" w:color="auto"/>
              <w:right w:val="single" w:sz="4" w:space="0" w:color="auto"/>
            </w:tcBorders>
            <w:hideMark/>
          </w:tcPr>
          <w:p w14:paraId="737CCD98" w14:textId="77777777" w:rsidR="009134CE" w:rsidRPr="009134CE" w:rsidRDefault="009134CE" w:rsidP="00F82BC1">
            <w:pPr>
              <w:jc w:val="both"/>
              <w:rPr>
                <w:rFonts w:ascii="Times New Roman" w:eastAsiaTheme="majorEastAsia" w:hAnsi="Times New Roman" w:cs="Times New Roman"/>
                <w:sz w:val="24"/>
                <w:szCs w:val="24"/>
              </w:rPr>
            </w:pPr>
            <w:r w:rsidRPr="009134CE">
              <w:rPr>
                <w:rFonts w:ascii="Times New Roman" w:eastAsiaTheme="majorEastAsia" w:hAnsi="Times New Roman" w:cs="Times New Roman"/>
                <w:sz w:val="24"/>
                <w:szCs w:val="24"/>
              </w:rPr>
              <w:t>Week 4</w:t>
            </w:r>
          </w:p>
        </w:tc>
      </w:tr>
    </w:tbl>
    <w:p w14:paraId="43A472EA" w14:textId="77777777" w:rsidR="00BC47D9" w:rsidRPr="00335C0D" w:rsidRDefault="00BC47D9" w:rsidP="00F82BC1">
      <w:pPr>
        <w:jc w:val="both"/>
        <w:rPr>
          <w:rFonts w:ascii="Times New Roman" w:hAnsi="Times New Roman" w:cs="Times New Roman"/>
        </w:rPr>
      </w:pPr>
    </w:p>
    <w:p w14:paraId="69D0E07D" w14:textId="77777777" w:rsidR="009B24FA" w:rsidRPr="00335C0D"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3. Roles and Responsibilities</w:t>
      </w:r>
    </w:p>
    <w:p w14:paraId="3945F98C" w14:textId="77777777" w:rsidR="009B24FA" w:rsidRPr="00335C0D" w:rsidRDefault="009B24F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Project Manager: Madhuri Kethineni</w:t>
      </w:r>
    </w:p>
    <w:p w14:paraId="387F2E90" w14:textId="173C4CEF" w:rsidR="00B26876" w:rsidRPr="00335C0D" w:rsidRDefault="009B24FA" w:rsidP="00F82BC1">
      <w:pPr>
        <w:jc w:val="both"/>
        <w:rPr>
          <w:rFonts w:ascii="Times New Roman" w:hAnsi="Times New Roman" w:cs="Times New Roman"/>
          <w:sz w:val="24"/>
          <w:szCs w:val="24"/>
        </w:rPr>
      </w:pPr>
      <w:proofErr w:type="gramStart"/>
      <w:r w:rsidRPr="00335C0D">
        <w:rPr>
          <w:rFonts w:ascii="Times New Roman" w:hAnsi="Times New Roman" w:cs="Times New Roman"/>
          <w:sz w:val="24"/>
          <w:szCs w:val="24"/>
        </w:rPr>
        <w:t>Responsible for managing</w:t>
      </w:r>
      <w:proofErr w:type="gramEnd"/>
      <w:r w:rsidRPr="00335C0D">
        <w:rPr>
          <w:rFonts w:ascii="Times New Roman" w:hAnsi="Times New Roman" w:cs="Times New Roman"/>
          <w:sz w:val="24"/>
          <w:szCs w:val="24"/>
        </w:rPr>
        <w:t xml:space="preserve"> all aspects of the project life cycle; including the management of the project timeline and assignment of duties to team members, were also responsible for resolving any dependencies or roadblocks. Ensures that </w:t>
      </w:r>
      <w:r w:rsidR="003A16D9" w:rsidRPr="00335C0D">
        <w:rPr>
          <w:rFonts w:ascii="Times New Roman" w:hAnsi="Times New Roman" w:cs="Times New Roman"/>
          <w:sz w:val="24"/>
          <w:szCs w:val="24"/>
        </w:rPr>
        <w:t>all</w:t>
      </w:r>
      <w:r w:rsidRPr="00335C0D">
        <w:rPr>
          <w:rFonts w:ascii="Times New Roman" w:hAnsi="Times New Roman" w:cs="Times New Roman"/>
          <w:sz w:val="24"/>
          <w:szCs w:val="24"/>
        </w:rPr>
        <w:t xml:space="preserve"> the deliverables side of the equation get released in a timely fashion, on scope, and of quality. </w:t>
      </w:r>
      <w:r w:rsidRPr="00335C0D">
        <w:rPr>
          <w:rFonts w:ascii="Times New Roman" w:hAnsi="Times New Roman" w:cs="Times New Roman"/>
          <w:sz w:val="24"/>
          <w:szCs w:val="24"/>
        </w:rPr>
        <w:t xml:space="preserve">Communicate with </w:t>
      </w:r>
      <w:r w:rsidRPr="00335C0D">
        <w:rPr>
          <w:rFonts w:ascii="Times New Roman" w:hAnsi="Times New Roman" w:cs="Times New Roman"/>
          <w:sz w:val="24"/>
          <w:szCs w:val="24"/>
        </w:rPr>
        <w:t>the team to maintain alignment with project goals.</w:t>
      </w:r>
    </w:p>
    <w:p w14:paraId="603411CA" w14:textId="77777777" w:rsidR="009B24FA" w:rsidRPr="00335C0D" w:rsidRDefault="009B24F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Developers: Vijay, Mahesh</w:t>
      </w:r>
    </w:p>
    <w:p w14:paraId="489B5750" w14:textId="4A9708E7" w:rsidR="009B24FA" w:rsidRDefault="009B24FA" w:rsidP="00F82BC1">
      <w:pPr>
        <w:jc w:val="both"/>
        <w:rPr>
          <w:rFonts w:ascii="Times New Roman" w:hAnsi="Times New Roman" w:cs="Times New Roman"/>
          <w:sz w:val="24"/>
          <w:szCs w:val="24"/>
        </w:rPr>
      </w:pPr>
      <w:r w:rsidRPr="00335C0D">
        <w:rPr>
          <w:rFonts w:ascii="Times New Roman" w:hAnsi="Times New Roman" w:cs="Times New Roman"/>
          <w:sz w:val="24"/>
          <w:szCs w:val="24"/>
        </w:rPr>
        <w:t xml:space="preserve">Design the </w:t>
      </w:r>
      <w:r w:rsidRPr="00335C0D">
        <w:rPr>
          <w:rFonts w:ascii="Times New Roman" w:hAnsi="Times New Roman" w:cs="Times New Roman"/>
          <w:sz w:val="24"/>
          <w:szCs w:val="24"/>
        </w:rPr>
        <w:t xml:space="preserve">UI and implementation of a GUI using Tkinter, making it intuitive and user friendly. Integration and validation of APIs (VirusTotal, AbuseIPDB, IPQualityScore and IPinfo) to the phishing detection tool. Work together on making the core phishing detection logic work and improve </w:t>
      </w:r>
      <w:r w:rsidRPr="00335C0D">
        <w:rPr>
          <w:rFonts w:ascii="Times New Roman" w:hAnsi="Times New Roman" w:cs="Times New Roman"/>
          <w:sz w:val="24"/>
          <w:szCs w:val="24"/>
        </w:rPr>
        <w:t>its</w:t>
      </w:r>
      <w:r w:rsidRPr="00335C0D">
        <w:rPr>
          <w:rFonts w:ascii="Times New Roman" w:hAnsi="Times New Roman" w:cs="Times New Roman"/>
          <w:sz w:val="24"/>
          <w:szCs w:val="24"/>
        </w:rPr>
        <w:t xml:space="preserve"> functionality.</w:t>
      </w:r>
    </w:p>
    <w:p w14:paraId="26B570C8" w14:textId="77777777" w:rsidR="00335C0D" w:rsidRPr="00335C0D" w:rsidRDefault="00335C0D" w:rsidP="00F82BC1">
      <w:pPr>
        <w:jc w:val="both"/>
        <w:rPr>
          <w:rFonts w:ascii="Times New Roman" w:hAnsi="Times New Roman" w:cs="Times New Roman"/>
          <w:sz w:val="24"/>
          <w:szCs w:val="24"/>
        </w:rPr>
      </w:pPr>
    </w:p>
    <w:p w14:paraId="0A71653E" w14:textId="77777777" w:rsidR="009B24FA" w:rsidRPr="00335C0D" w:rsidRDefault="009B24F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Quality Assurance Engineers: Branden, Radha</w:t>
      </w:r>
    </w:p>
    <w:p w14:paraId="1E47BC87" w14:textId="19B4814D" w:rsidR="009B24FA" w:rsidRPr="00335C0D" w:rsidRDefault="009B24FA" w:rsidP="00F82BC1">
      <w:pPr>
        <w:jc w:val="both"/>
        <w:rPr>
          <w:rFonts w:ascii="Times New Roman" w:hAnsi="Times New Roman" w:cs="Times New Roman"/>
          <w:sz w:val="24"/>
          <w:szCs w:val="24"/>
        </w:rPr>
      </w:pPr>
      <w:r w:rsidRPr="00335C0D">
        <w:rPr>
          <w:rFonts w:ascii="Times New Roman" w:hAnsi="Times New Roman" w:cs="Times New Roman"/>
          <w:sz w:val="24"/>
          <w:szCs w:val="24"/>
        </w:rPr>
        <w:t xml:space="preserve">Working towards testing all components of the tool to test for successful and dependable operation. This involves the following activities such as verifying the API integrations for accurate threat data pull up, evaluation of the phishing detection logic for effectiveness and script, and a GUI usability test for a positive UX. </w:t>
      </w:r>
      <w:r w:rsidRPr="00335C0D">
        <w:rPr>
          <w:rFonts w:ascii="Times New Roman" w:hAnsi="Times New Roman" w:cs="Times New Roman"/>
          <w:sz w:val="24"/>
          <w:szCs w:val="24"/>
        </w:rPr>
        <w:t xml:space="preserve">Conduct </w:t>
      </w:r>
      <w:r w:rsidRPr="00335C0D">
        <w:rPr>
          <w:rFonts w:ascii="Times New Roman" w:hAnsi="Times New Roman" w:cs="Times New Roman"/>
          <w:sz w:val="24"/>
          <w:szCs w:val="24"/>
        </w:rPr>
        <w:t xml:space="preserve">unit and integration testing </w:t>
      </w:r>
      <w:r w:rsidRPr="00335C0D">
        <w:rPr>
          <w:rFonts w:ascii="Times New Roman" w:hAnsi="Times New Roman" w:cs="Times New Roman"/>
          <w:sz w:val="24"/>
          <w:szCs w:val="24"/>
        </w:rPr>
        <w:t>to</w:t>
      </w:r>
      <w:r w:rsidRPr="00335C0D">
        <w:rPr>
          <w:rFonts w:ascii="Times New Roman" w:hAnsi="Times New Roman" w:cs="Times New Roman"/>
          <w:sz w:val="24"/>
          <w:szCs w:val="24"/>
        </w:rPr>
        <w:t xml:space="preserve"> discover and fix any issues before deployment.</w:t>
      </w:r>
    </w:p>
    <w:p w14:paraId="7BDB9EB8" w14:textId="77777777" w:rsidR="009B24FA" w:rsidRPr="00335C0D" w:rsidRDefault="009B24F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Technical Writer: Usha Sree</w:t>
      </w:r>
    </w:p>
    <w:p w14:paraId="2E61240C" w14:textId="122F0956" w:rsidR="009B24FA" w:rsidRPr="00335C0D" w:rsidRDefault="009B24FA" w:rsidP="00F82BC1">
      <w:pPr>
        <w:jc w:val="both"/>
        <w:rPr>
          <w:rFonts w:ascii="Times New Roman" w:hAnsi="Times New Roman" w:cs="Times New Roman"/>
          <w:sz w:val="24"/>
          <w:szCs w:val="24"/>
        </w:rPr>
      </w:pPr>
      <w:r w:rsidRPr="00335C0D">
        <w:rPr>
          <w:rFonts w:ascii="Times New Roman" w:hAnsi="Times New Roman" w:cs="Times New Roman"/>
          <w:sz w:val="24"/>
          <w:szCs w:val="24"/>
        </w:rPr>
        <w:t xml:space="preserve">Create </w:t>
      </w:r>
      <w:r w:rsidRPr="00335C0D">
        <w:rPr>
          <w:rFonts w:ascii="Times New Roman" w:hAnsi="Times New Roman" w:cs="Times New Roman"/>
          <w:sz w:val="24"/>
          <w:szCs w:val="24"/>
        </w:rPr>
        <w:t>a comprehensive</w:t>
      </w:r>
      <w:r w:rsidRPr="00335C0D">
        <w:rPr>
          <w:rFonts w:ascii="Times New Roman" w:hAnsi="Times New Roman" w:cs="Times New Roman"/>
          <w:sz w:val="24"/>
          <w:szCs w:val="24"/>
        </w:rPr>
        <w:t xml:space="preserve"> installation guide, user manuals and all other technical specifications of the application. </w:t>
      </w:r>
      <w:r w:rsidRPr="00335C0D">
        <w:rPr>
          <w:rFonts w:ascii="Times New Roman" w:hAnsi="Times New Roman" w:cs="Times New Roman"/>
          <w:sz w:val="24"/>
          <w:szCs w:val="24"/>
        </w:rPr>
        <w:t>Ensure a</w:t>
      </w:r>
      <w:r w:rsidRPr="00335C0D">
        <w:rPr>
          <w:rFonts w:ascii="Times New Roman" w:hAnsi="Times New Roman" w:cs="Times New Roman"/>
          <w:sz w:val="24"/>
          <w:szCs w:val="24"/>
        </w:rPr>
        <w:t xml:space="preserve">ll </w:t>
      </w:r>
      <w:r w:rsidRPr="00335C0D">
        <w:rPr>
          <w:rFonts w:ascii="Times New Roman" w:hAnsi="Times New Roman" w:cs="Times New Roman"/>
          <w:sz w:val="24"/>
          <w:szCs w:val="24"/>
        </w:rPr>
        <w:t>documentation is</w:t>
      </w:r>
      <w:r w:rsidRPr="00335C0D">
        <w:rPr>
          <w:rFonts w:ascii="Times New Roman" w:hAnsi="Times New Roman" w:cs="Times New Roman"/>
          <w:sz w:val="24"/>
          <w:szCs w:val="24"/>
        </w:rPr>
        <w:t xml:space="preserve"> clear, detailed, and on GitHub so </w:t>
      </w:r>
      <w:r w:rsidR="003A16D9" w:rsidRPr="00335C0D">
        <w:rPr>
          <w:rFonts w:ascii="Times New Roman" w:hAnsi="Times New Roman" w:cs="Times New Roman"/>
          <w:sz w:val="24"/>
          <w:szCs w:val="24"/>
        </w:rPr>
        <w:t>it is</w:t>
      </w:r>
      <w:r w:rsidRPr="00335C0D">
        <w:rPr>
          <w:rFonts w:ascii="Times New Roman" w:hAnsi="Times New Roman" w:cs="Times New Roman"/>
          <w:sz w:val="24"/>
          <w:szCs w:val="24"/>
        </w:rPr>
        <w:t xml:space="preserve"> accessible. For end users and developers, the documentation </w:t>
      </w:r>
      <w:r w:rsidRPr="00335C0D">
        <w:rPr>
          <w:rFonts w:ascii="Times New Roman" w:hAnsi="Times New Roman" w:cs="Times New Roman"/>
          <w:sz w:val="24"/>
          <w:szCs w:val="24"/>
        </w:rPr>
        <w:t>provides</w:t>
      </w:r>
      <w:r w:rsidRPr="00335C0D">
        <w:rPr>
          <w:rFonts w:ascii="Times New Roman" w:hAnsi="Times New Roman" w:cs="Times New Roman"/>
          <w:sz w:val="24"/>
          <w:szCs w:val="24"/>
        </w:rPr>
        <w:t xml:space="preserve"> guidance on using and maintaining the tool.</w:t>
      </w:r>
    </w:p>
    <w:p w14:paraId="3E0F4566" w14:textId="77777777" w:rsidR="009B24FA" w:rsidRPr="00335C0D" w:rsidRDefault="009B24FA" w:rsidP="00F82BC1">
      <w:pPr>
        <w:jc w:val="both"/>
        <w:rPr>
          <w:rFonts w:ascii="Times New Roman" w:hAnsi="Times New Roman" w:cs="Times New Roman"/>
          <w:sz w:val="24"/>
          <w:szCs w:val="24"/>
        </w:rPr>
      </w:pPr>
    </w:p>
    <w:p w14:paraId="1D961F9F"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4. Work Breakdown Structure (WBS)</w:t>
      </w:r>
      <w:r w:rsidRPr="009B24FA">
        <w:rPr>
          <w:rFonts w:ascii="Times New Roman" w:hAnsi="Times New Roman" w:cs="Times New Roman"/>
          <w:b/>
          <w:bCs/>
          <w:sz w:val="24"/>
          <w:szCs w:val="24"/>
        </w:rPr>
        <w:br/>
      </w:r>
    </w:p>
    <w:tbl>
      <w:tblPr>
        <w:tblStyle w:val="TableGrid"/>
        <w:tblW w:w="0" w:type="auto"/>
        <w:tblLook w:val="04A0" w:firstRow="1" w:lastRow="0" w:firstColumn="1" w:lastColumn="0" w:noHBand="0" w:noVBand="1"/>
      </w:tblPr>
      <w:tblGrid>
        <w:gridCol w:w="1694"/>
        <w:gridCol w:w="1971"/>
        <w:gridCol w:w="2316"/>
        <w:gridCol w:w="1428"/>
        <w:gridCol w:w="1221"/>
      </w:tblGrid>
      <w:tr w:rsidR="009B24FA" w:rsidRPr="009B24FA" w14:paraId="3748E975"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2347DA46"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Task ID</w:t>
            </w:r>
          </w:p>
        </w:tc>
        <w:tc>
          <w:tcPr>
            <w:tcW w:w="1980" w:type="dxa"/>
            <w:tcBorders>
              <w:top w:val="single" w:sz="4" w:space="0" w:color="auto"/>
              <w:left w:val="single" w:sz="4" w:space="0" w:color="auto"/>
              <w:bottom w:val="single" w:sz="4" w:space="0" w:color="auto"/>
              <w:right w:val="single" w:sz="4" w:space="0" w:color="auto"/>
            </w:tcBorders>
            <w:hideMark/>
          </w:tcPr>
          <w:p w14:paraId="168D7C29"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Task Name</w:t>
            </w:r>
          </w:p>
        </w:tc>
        <w:tc>
          <w:tcPr>
            <w:tcW w:w="2340" w:type="dxa"/>
            <w:tcBorders>
              <w:top w:val="single" w:sz="4" w:space="0" w:color="auto"/>
              <w:left w:val="single" w:sz="4" w:space="0" w:color="auto"/>
              <w:bottom w:val="single" w:sz="4" w:space="0" w:color="auto"/>
              <w:right w:val="single" w:sz="4" w:space="0" w:color="auto"/>
            </w:tcBorders>
            <w:hideMark/>
          </w:tcPr>
          <w:p w14:paraId="4CE0E45F"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Dependencies</w:t>
            </w:r>
          </w:p>
        </w:tc>
        <w:tc>
          <w:tcPr>
            <w:tcW w:w="1440" w:type="dxa"/>
            <w:tcBorders>
              <w:top w:val="single" w:sz="4" w:space="0" w:color="auto"/>
              <w:left w:val="single" w:sz="4" w:space="0" w:color="auto"/>
              <w:bottom w:val="single" w:sz="4" w:space="0" w:color="auto"/>
              <w:right w:val="single" w:sz="4" w:space="0" w:color="auto"/>
            </w:tcBorders>
            <w:hideMark/>
          </w:tcPr>
          <w:p w14:paraId="6AA5E22E"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Owner</w:t>
            </w:r>
          </w:p>
        </w:tc>
        <w:tc>
          <w:tcPr>
            <w:tcW w:w="1223" w:type="dxa"/>
            <w:tcBorders>
              <w:top w:val="single" w:sz="4" w:space="0" w:color="auto"/>
              <w:left w:val="single" w:sz="4" w:space="0" w:color="auto"/>
              <w:bottom w:val="single" w:sz="4" w:space="0" w:color="auto"/>
              <w:right w:val="single" w:sz="4" w:space="0" w:color="auto"/>
            </w:tcBorders>
            <w:hideMark/>
          </w:tcPr>
          <w:p w14:paraId="78E2FE76" w14:textId="77777777" w:rsidR="009B24FA" w:rsidRPr="009B24FA" w:rsidRDefault="009B24FA" w:rsidP="00F82BC1">
            <w:pPr>
              <w:jc w:val="both"/>
              <w:rPr>
                <w:rFonts w:ascii="Times New Roman" w:hAnsi="Times New Roman" w:cs="Times New Roman"/>
                <w:b/>
                <w:bCs/>
                <w:sz w:val="24"/>
                <w:szCs w:val="24"/>
              </w:rPr>
            </w:pPr>
            <w:r w:rsidRPr="009B24FA">
              <w:rPr>
                <w:rFonts w:ascii="Times New Roman" w:hAnsi="Times New Roman" w:cs="Times New Roman"/>
                <w:b/>
                <w:bCs/>
                <w:sz w:val="24"/>
                <w:szCs w:val="24"/>
              </w:rPr>
              <w:t>Duration</w:t>
            </w:r>
          </w:p>
        </w:tc>
      </w:tr>
      <w:tr w:rsidR="009B24FA" w:rsidRPr="009B24FA" w14:paraId="2E825A76"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0330F943"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1.1</w:t>
            </w:r>
          </w:p>
        </w:tc>
        <w:tc>
          <w:tcPr>
            <w:tcW w:w="1980" w:type="dxa"/>
            <w:tcBorders>
              <w:top w:val="single" w:sz="4" w:space="0" w:color="auto"/>
              <w:left w:val="single" w:sz="4" w:space="0" w:color="auto"/>
              <w:bottom w:val="single" w:sz="4" w:space="0" w:color="auto"/>
              <w:right w:val="single" w:sz="4" w:space="0" w:color="auto"/>
            </w:tcBorders>
            <w:hideMark/>
          </w:tcPr>
          <w:p w14:paraId="08D724F5"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API Research</w:t>
            </w:r>
          </w:p>
        </w:tc>
        <w:tc>
          <w:tcPr>
            <w:tcW w:w="2340" w:type="dxa"/>
            <w:tcBorders>
              <w:top w:val="single" w:sz="4" w:space="0" w:color="auto"/>
              <w:left w:val="single" w:sz="4" w:space="0" w:color="auto"/>
              <w:bottom w:val="single" w:sz="4" w:space="0" w:color="auto"/>
              <w:right w:val="single" w:sz="4" w:space="0" w:color="auto"/>
            </w:tcBorders>
            <w:hideMark/>
          </w:tcPr>
          <w:p w14:paraId="40B18587"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None</w:t>
            </w:r>
          </w:p>
        </w:tc>
        <w:tc>
          <w:tcPr>
            <w:tcW w:w="1440" w:type="dxa"/>
            <w:tcBorders>
              <w:top w:val="single" w:sz="4" w:space="0" w:color="auto"/>
              <w:left w:val="single" w:sz="4" w:space="0" w:color="auto"/>
              <w:bottom w:val="single" w:sz="4" w:space="0" w:color="auto"/>
              <w:right w:val="single" w:sz="4" w:space="0" w:color="auto"/>
            </w:tcBorders>
            <w:hideMark/>
          </w:tcPr>
          <w:p w14:paraId="755C5131"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Vijay</w:t>
            </w:r>
          </w:p>
        </w:tc>
        <w:tc>
          <w:tcPr>
            <w:tcW w:w="1223" w:type="dxa"/>
            <w:tcBorders>
              <w:top w:val="single" w:sz="4" w:space="0" w:color="auto"/>
              <w:left w:val="single" w:sz="4" w:space="0" w:color="auto"/>
              <w:bottom w:val="single" w:sz="4" w:space="0" w:color="auto"/>
              <w:right w:val="single" w:sz="4" w:space="0" w:color="auto"/>
            </w:tcBorders>
            <w:hideMark/>
          </w:tcPr>
          <w:p w14:paraId="71A3A874"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3 days</w:t>
            </w:r>
          </w:p>
        </w:tc>
      </w:tr>
      <w:tr w:rsidR="009B24FA" w:rsidRPr="009B24FA" w14:paraId="67E60D00"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59D51F22"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1.2</w:t>
            </w:r>
          </w:p>
        </w:tc>
        <w:tc>
          <w:tcPr>
            <w:tcW w:w="1980" w:type="dxa"/>
            <w:tcBorders>
              <w:top w:val="single" w:sz="4" w:space="0" w:color="auto"/>
              <w:left w:val="single" w:sz="4" w:space="0" w:color="auto"/>
              <w:bottom w:val="single" w:sz="4" w:space="0" w:color="auto"/>
              <w:right w:val="single" w:sz="4" w:space="0" w:color="auto"/>
            </w:tcBorders>
            <w:hideMark/>
          </w:tcPr>
          <w:p w14:paraId="60183304"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GitHub Setup</w:t>
            </w:r>
          </w:p>
        </w:tc>
        <w:tc>
          <w:tcPr>
            <w:tcW w:w="2340" w:type="dxa"/>
            <w:tcBorders>
              <w:top w:val="single" w:sz="4" w:space="0" w:color="auto"/>
              <w:left w:val="single" w:sz="4" w:space="0" w:color="auto"/>
              <w:bottom w:val="single" w:sz="4" w:space="0" w:color="auto"/>
              <w:right w:val="single" w:sz="4" w:space="0" w:color="auto"/>
            </w:tcBorders>
            <w:hideMark/>
          </w:tcPr>
          <w:p w14:paraId="1B6A0E3A"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None</w:t>
            </w:r>
          </w:p>
        </w:tc>
        <w:tc>
          <w:tcPr>
            <w:tcW w:w="1440" w:type="dxa"/>
            <w:tcBorders>
              <w:top w:val="single" w:sz="4" w:space="0" w:color="auto"/>
              <w:left w:val="single" w:sz="4" w:space="0" w:color="auto"/>
              <w:bottom w:val="single" w:sz="4" w:space="0" w:color="auto"/>
              <w:right w:val="single" w:sz="4" w:space="0" w:color="auto"/>
            </w:tcBorders>
            <w:hideMark/>
          </w:tcPr>
          <w:p w14:paraId="4EB07E84"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Mahesh</w:t>
            </w:r>
          </w:p>
        </w:tc>
        <w:tc>
          <w:tcPr>
            <w:tcW w:w="1223" w:type="dxa"/>
            <w:tcBorders>
              <w:top w:val="single" w:sz="4" w:space="0" w:color="auto"/>
              <w:left w:val="single" w:sz="4" w:space="0" w:color="auto"/>
              <w:bottom w:val="single" w:sz="4" w:space="0" w:color="auto"/>
              <w:right w:val="single" w:sz="4" w:space="0" w:color="auto"/>
            </w:tcBorders>
            <w:hideMark/>
          </w:tcPr>
          <w:p w14:paraId="63F277AD"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2 days</w:t>
            </w:r>
          </w:p>
        </w:tc>
      </w:tr>
      <w:tr w:rsidR="009B24FA" w:rsidRPr="009B24FA" w14:paraId="5A9BF3CC"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7F8D9B14"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2.1</w:t>
            </w:r>
          </w:p>
        </w:tc>
        <w:tc>
          <w:tcPr>
            <w:tcW w:w="1980" w:type="dxa"/>
            <w:tcBorders>
              <w:top w:val="single" w:sz="4" w:space="0" w:color="auto"/>
              <w:left w:val="single" w:sz="4" w:space="0" w:color="auto"/>
              <w:bottom w:val="single" w:sz="4" w:space="0" w:color="auto"/>
              <w:right w:val="single" w:sz="4" w:space="0" w:color="auto"/>
            </w:tcBorders>
            <w:hideMark/>
          </w:tcPr>
          <w:p w14:paraId="7683458C"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VirusTotal Integration</w:t>
            </w:r>
          </w:p>
        </w:tc>
        <w:tc>
          <w:tcPr>
            <w:tcW w:w="2340" w:type="dxa"/>
            <w:tcBorders>
              <w:top w:val="single" w:sz="4" w:space="0" w:color="auto"/>
              <w:left w:val="single" w:sz="4" w:space="0" w:color="auto"/>
              <w:bottom w:val="single" w:sz="4" w:space="0" w:color="auto"/>
              <w:right w:val="single" w:sz="4" w:space="0" w:color="auto"/>
            </w:tcBorders>
            <w:hideMark/>
          </w:tcPr>
          <w:p w14:paraId="251012A8"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API Research</w:t>
            </w:r>
          </w:p>
        </w:tc>
        <w:tc>
          <w:tcPr>
            <w:tcW w:w="1440" w:type="dxa"/>
            <w:tcBorders>
              <w:top w:val="single" w:sz="4" w:space="0" w:color="auto"/>
              <w:left w:val="single" w:sz="4" w:space="0" w:color="auto"/>
              <w:bottom w:val="single" w:sz="4" w:space="0" w:color="auto"/>
              <w:right w:val="single" w:sz="4" w:space="0" w:color="auto"/>
            </w:tcBorders>
            <w:hideMark/>
          </w:tcPr>
          <w:p w14:paraId="74A8882D"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Vijay</w:t>
            </w:r>
          </w:p>
        </w:tc>
        <w:tc>
          <w:tcPr>
            <w:tcW w:w="1223" w:type="dxa"/>
            <w:tcBorders>
              <w:top w:val="single" w:sz="4" w:space="0" w:color="auto"/>
              <w:left w:val="single" w:sz="4" w:space="0" w:color="auto"/>
              <w:bottom w:val="single" w:sz="4" w:space="0" w:color="auto"/>
              <w:right w:val="single" w:sz="4" w:space="0" w:color="auto"/>
            </w:tcBorders>
            <w:hideMark/>
          </w:tcPr>
          <w:p w14:paraId="007D1BB1"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3 days</w:t>
            </w:r>
          </w:p>
        </w:tc>
      </w:tr>
      <w:tr w:rsidR="009B24FA" w:rsidRPr="009B24FA" w14:paraId="354C69A6"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2BE4B02E"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2.2</w:t>
            </w:r>
          </w:p>
        </w:tc>
        <w:tc>
          <w:tcPr>
            <w:tcW w:w="1980" w:type="dxa"/>
            <w:tcBorders>
              <w:top w:val="single" w:sz="4" w:space="0" w:color="auto"/>
              <w:left w:val="single" w:sz="4" w:space="0" w:color="auto"/>
              <w:bottom w:val="single" w:sz="4" w:space="0" w:color="auto"/>
              <w:right w:val="single" w:sz="4" w:space="0" w:color="auto"/>
            </w:tcBorders>
            <w:hideMark/>
          </w:tcPr>
          <w:p w14:paraId="7F479632"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IPinfo Integration</w:t>
            </w:r>
          </w:p>
        </w:tc>
        <w:tc>
          <w:tcPr>
            <w:tcW w:w="2340" w:type="dxa"/>
            <w:tcBorders>
              <w:top w:val="single" w:sz="4" w:space="0" w:color="auto"/>
              <w:left w:val="single" w:sz="4" w:space="0" w:color="auto"/>
              <w:bottom w:val="single" w:sz="4" w:space="0" w:color="auto"/>
              <w:right w:val="single" w:sz="4" w:space="0" w:color="auto"/>
            </w:tcBorders>
            <w:hideMark/>
          </w:tcPr>
          <w:p w14:paraId="7859F2EC"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API Research</w:t>
            </w:r>
          </w:p>
        </w:tc>
        <w:tc>
          <w:tcPr>
            <w:tcW w:w="1440" w:type="dxa"/>
            <w:tcBorders>
              <w:top w:val="single" w:sz="4" w:space="0" w:color="auto"/>
              <w:left w:val="single" w:sz="4" w:space="0" w:color="auto"/>
              <w:bottom w:val="single" w:sz="4" w:space="0" w:color="auto"/>
              <w:right w:val="single" w:sz="4" w:space="0" w:color="auto"/>
            </w:tcBorders>
            <w:hideMark/>
          </w:tcPr>
          <w:p w14:paraId="2DC94431"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Mahesh</w:t>
            </w:r>
          </w:p>
        </w:tc>
        <w:tc>
          <w:tcPr>
            <w:tcW w:w="1223" w:type="dxa"/>
            <w:tcBorders>
              <w:top w:val="single" w:sz="4" w:space="0" w:color="auto"/>
              <w:left w:val="single" w:sz="4" w:space="0" w:color="auto"/>
              <w:bottom w:val="single" w:sz="4" w:space="0" w:color="auto"/>
              <w:right w:val="single" w:sz="4" w:space="0" w:color="auto"/>
            </w:tcBorders>
            <w:hideMark/>
          </w:tcPr>
          <w:p w14:paraId="1D49DA67"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2 days</w:t>
            </w:r>
          </w:p>
        </w:tc>
      </w:tr>
      <w:tr w:rsidR="009B24FA" w:rsidRPr="009B24FA" w14:paraId="29AE4D65"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4F7DE30A"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3.1</w:t>
            </w:r>
          </w:p>
        </w:tc>
        <w:tc>
          <w:tcPr>
            <w:tcW w:w="1980" w:type="dxa"/>
            <w:tcBorders>
              <w:top w:val="single" w:sz="4" w:space="0" w:color="auto"/>
              <w:left w:val="single" w:sz="4" w:space="0" w:color="auto"/>
              <w:bottom w:val="single" w:sz="4" w:space="0" w:color="auto"/>
              <w:right w:val="single" w:sz="4" w:space="0" w:color="auto"/>
            </w:tcBorders>
            <w:hideMark/>
          </w:tcPr>
          <w:p w14:paraId="2B7BD964"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Phishing Detection Logic</w:t>
            </w:r>
          </w:p>
        </w:tc>
        <w:tc>
          <w:tcPr>
            <w:tcW w:w="2340" w:type="dxa"/>
            <w:tcBorders>
              <w:top w:val="single" w:sz="4" w:space="0" w:color="auto"/>
              <w:left w:val="single" w:sz="4" w:space="0" w:color="auto"/>
              <w:bottom w:val="single" w:sz="4" w:space="0" w:color="auto"/>
              <w:right w:val="single" w:sz="4" w:space="0" w:color="auto"/>
            </w:tcBorders>
            <w:hideMark/>
          </w:tcPr>
          <w:p w14:paraId="494F943D"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API Integration</w:t>
            </w:r>
          </w:p>
        </w:tc>
        <w:tc>
          <w:tcPr>
            <w:tcW w:w="1440" w:type="dxa"/>
            <w:tcBorders>
              <w:top w:val="single" w:sz="4" w:space="0" w:color="auto"/>
              <w:left w:val="single" w:sz="4" w:space="0" w:color="auto"/>
              <w:bottom w:val="single" w:sz="4" w:space="0" w:color="auto"/>
              <w:right w:val="single" w:sz="4" w:space="0" w:color="auto"/>
            </w:tcBorders>
            <w:hideMark/>
          </w:tcPr>
          <w:p w14:paraId="0CF6C9DF"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Vijay, Mahesh</w:t>
            </w:r>
          </w:p>
        </w:tc>
        <w:tc>
          <w:tcPr>
            <w:tcW w:w="1223" w:type="dxa"/>
            <w:tcBorders>
              <w:top w:val="single" w:sz="4" w:space="0" w:color="auto"/>
              <w:left w:val="single" w:sz="4" w:space="0" w:color="auto"/>
              <w:bottom w:val="single" w:sz="4" w:space="0" w:color="auto"/>
              <w:right w:val="single" w:sz="4" w:space="0" w:color="auto"/>
            </w:tcBorders>
            <w:hideMark/>
          </w:tcPr>
          <w:p w14:paraId="72AB1E17"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4 days</w:t>
            </w:r>
          </w:p>
        </w:tc>
      </w:tr>
      <w:tr w:rsidR="009B24FA" w:rsidRPr="009B24FA" w14:paraId="381AD6C5"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1EDBEB0B"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4.1</w:t>
            </w:r>
          </w:p>
        </w:tc>
        <w:tc>
          <w:tcPr>
            <w:tcW w:w="1980" w:type="dxa"/>
            <w:tcBorders>
              <w:top w:val="single" w:sz="4" w:space="0" w:color="auto"/>
              <w:left w:val="single" w:sz="4" w:space="0" w:color="auto"/>
              <w:bottom w:val="single" w:sz="4" w:space="0" w:color="auto"/>
              <w:right w:val="single" w:sz="4" w:space="0" w:color="auto"/>
            </w:tcBorders>
            <w:hideMark/>
          </w:tcPr>
          <w:p w14:paraId="75D4C62E"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User Acceptance Testing</w:t>
            </w:r>
          </w:p>
        </w:tc>
        <w:tc>
          <w:tcPr>
            <w:tcW w:w="2340" w:type="dxa"/>
            <w:tcBorders>
              <w:top w:val="single" w:sz="4" w:space="0" w:color="auto"/>
              <w:left w:val="single" w:sz="4" w:space="0" w:color="auto"/>
              <w:bottom w:val="single" w:sz="4" w:space="0" w:color="auto"/>
              <w:right w:val="single" w:sz="4" w:space="0" w:color="auto"/>
            </w:tcBorders>
            <w:hideMark/>
          </w:tcPr>
          <w:p w14:paraId="7EC3D3F5"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Finalized Logic</w:t>
            </w:r>
          </w:p>
        </w:tc>
        <w:tc>
          <w:tcPr>
            <w:tcW w:w="1440" w:type="dxa"/>
            <w:tcBorders>
              <w:top w:val="single" w:sz="4" w:space="0" w:color="auto"/>
              <w:left w:val="single" w:sz="4" w:space="0" w:color="auto"/>
              <w:bottom w:val="single" w:sz="4" w:space="0" w:color="auto"/>
              <w:right w:val="single" w:sz="4" w:space="0" w:color="auto"/>
            </w:tcBorders>
            <w:hideMark/>
          </w:tcPr>
          <w:p w14:paraId="39A76AF2"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Branden, Radha</w:t>
            </w:r>
          </w:p>
        </w:tc>
        <w:tc>
          <w:tcPr>
            <w:tcW w:w="1223" w:type="dxa"/>
            <w:tcBorders>
              <w:top w:val="single" w:sz="4" w:space="0" w:color="auto"/>
              <w:left w:val="single" w:sz="4" w:space="0" w:color="auto"/>
              <w:bottom w:val="single" w:sz="4" w:space="0" w:color="auto"/>
              <w:right w:val="single" w:sz="4" w:space="0" w:color="auto"/>
            </w:tcBorders>
            <w:hideMark/>
          </w:tcPr>
          <w:p w14:paraId="66BE9303"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3 days</w:t>
            </w:r>
          </w:p>
        </w:tc>
      </w:tr>
      <w:tr w:rsidR="009B24FA" w:rsidRPr="009B24FA" w14:paraId="128FA2CB" w14:textId="77777777" w:rsidTr="009B24FA">
        <w:tc>
          <w:tcPr>
            <w:tcW w:w="1728" w:type="dxa"/>
            <w:tcBorders>
              <w:top w:val="single" w:sz="4" w:space="0" w:color="auto"/>
              <w:left w:val="single" w:sz="4" w:space="0" w:color="auto"/>
              <w:bottom w:val="single" w:sz="4" w:space="0" w:color="auto"/>
              <w:right w:val="single" w:sz="4" w:space="0" w:color="auto"/>
            </w:tcBorders>
            <w:hideMark/>
          </w:tcPr>
          <w:p w14:paraId="78AE26FE"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4.2</w:t>
            </w:r>
          </w:p>
        </w:tc>
        <w:tc>
          <w:tcPr>
            <w:tcW w:w="1980" w:type="dxa"/>
            <w:tcBorders>
              <w:top w:val="single" w:sz="4" w:space="0" w:color="auto"/>
              <w:left w:val="single" w:sz="4" w:space="0" w:color="auto"/>
              <w:bottom w:val="single" w:sz="4" w:space="0" w:color="auto"/>
              <w:right w:val="single" w:sz="4" w:space="0" w:color="auto"/>
            </w:tcBorders>
            <w:hideMark/>
          </w:tcPr>
          <w:p w14:paraId="4C1ADFE6"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Documentation Finalization</w:t>
            </w:r>
          </w:p>
        </w:tc>
        <w:tc>
          <w:tcPr>
            <w:tcW w:w="2340" w:type="dxa"/>
            <w:tcBorders>
              <w:top w:val="single" w:sz="4" w:space="0" w:color="auto"/>
              <w:left w:val="single" w:sz="4" w:space="0" w:color="auto"/>
              <w:bottom w:val="single" w:sz="4" w:space="0" w:color="auto"/>
              <w:right w:val="single" w:sz="4" w:space="0" w:color="auto"/>
            </w:tcBorders>
            <w:hideMark/>
          </w:tcPr>
          <w:p w14:paraId="3E0C5DAF"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Entire Project</w:t>
            </w:r>
          </w:p>
        </w:tc>
        <w:tc>
          <w:tcPr>
            <w:tcW w:w="1440" w:type="dxa"/>
            <w:tcBorders>
              <w:top w:val="single" w:sz="4" w:space="0" w:color="auto"/>
              <w:left w:val="single" w:sz="4" w:space="0" w:color="auto"/>
              <w:bottom w:val="single" w:sz="4" w:space="0" w:color="auto"/>
              <w:right w:val="single" w:sz="4" w:space="0" w:color="auto"/>
            </w:tcBorders>
            <w:hideMark/>
          </w:tcPr>
          <w:p w14:paraId="7B72E853"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Usha Sree</w:t>
            </w:r>
          </w:p>
        </w:tc>
        <w:tc>
          <w:tcPr>
            <w:tcW w:w="1223" w:type="dxa"/>
            <w:tcBorders>
              <w:top w:val="single" w:sz="4" w:space="0" w:color="auto"/>
              <w:left w:val="single" w:sz="4" w:space="0" w:color="auto"/>
              <w:bottom w:val="single" w:sz="4" w:space="0" w:color="auto"/>
              <w:right w:val="single" w:sz="4" w:space="0" w:color="auto"/>
            </w:tcBorders>
            <w:hideMark/>
          </w:tcPr>
          <w:p w14:paraId="0247AB9F" w14:textId="77777777" w:rsidR="009B24FA" w:rsidRPr="009B24FA" w:rsidRDefault="009B24FA" w:rsidP="00F82BC1">
            <w:pPr>
              <w:jc w:val="both"/>
              <w:rPr>
                <w:rFonts w:ascii="Times New Roman" w:hAnsi="Times New Roman" w:cs="Times New Roman"/>
                <w:sz w:val="24"/>
                <w:szCs w:val="24"/>
              </w:rPr>
            </w:pPr>
            <w:r w:rsidRPr="009B24FA">
              <w:rPr>
                <w:rFonts w:ascii="Times New Roman" w:hAnsi="Times New Roman" w:cs="Times New Roman"/>
                <w:sz w:val="24"/>
                <w:szCs w:val="24"/>
              </w:rPr>
              <w:t>2 days</w:t>
            </w:r>
          </w:p>
        </w:tc>
      </w:tr>
    </w:tbl>
    <w:p w14:paraId="7E870545" w14:textId="77777777" w:rsidR="009B24FA" w:rsidRDefault="009B24FA" w:rsidP="00F82BC1">
      <w:pPr>
        <w:jc w:val="both"/>
        <w:rPr>
          <w:rFonts w:ascii="Times New Roman" w:hAnsi="Times New Roman" w:cs="Times New Roman"/>
          <w:sz w:val="24"/>
          <w:szCs w:val="24"/>
        </w:rPr>
      </w:pPr>
    </w:p>
    <w:p w14:paraId="3C412757" w14:textId="77777777" w:rsidR="00335C0D" w:rsidRDefault="00335C0D" w:rsidP="00F82BC1">
      <w:pPr>
        <w:jc w:val="both"/>
        <w:rPr>
          <w:rFonts w:ascii="Times New Roman" w:hAnsi="Times New Roman" w:cs="Times New Roman"/>
          <w:sz w:val="24"/>
          <w:szCs w:val="24"/>
        </w:rPr>
      </w:pPr>
    </w:p>
    <w:p w14:paraId="4A867B7A" w14:textId="77777777" w:rsidR="00335C0D" w:rsidRDefault="00335C0D" w:rsidP="00F82BC1">
      <w:pPr>
        <w:jc w:val="both"/>
        <w:rPr>
          <w:rFonts w:ascii="Times New Roman" w:hAnsi="Times New Roman" w:cs="Times New Roman"/>
          <w:sz w:val="24"/>
          <w:szCs w:val="24"/>
        </w:rPr>
      </w:pPr>
    </w:p>
    <w:p w14:paraId="2729F42E" w14:textId="77777777" w:rsidR="00335C0D" w:rsidRDefault="00335C0D" w:rsidP="00F82BC1">
      <w:pPr>
        <w:jc w:val="both"/>
        <w:rPr>
          <w:rFonts w:ascii="Times New Roman" w:hAnsi="Times New Roman" w:cs="Times New Roman"/>
          <w:sz w:val="24"/>
          <w:szCs w:val="24"/>
        </w:rPr>
      </w:pPr>
    </w:p>
    <w:p w14:paraId="2004A188" w14:textId="77777777" w:rsidR="00335C0D" w:rsidRPr="00335C0D" w:rsidRDefault="00335C0D" w:rsidP="00F82BC1">
      <w:pPr>
        <w:jc w:val="both"/>
        <w:rPr>
          <w:rFonts w:ascii="Times New Roman" w:hAnsi="Times New Roman" w:cs="Times New Roman"/>
          <w:sz w:val="24"/>
          <w:szCs w:val="24"/>
        </w:rPr>
      </w:pPr>
    </w:p>
    <w:p w14:paraId="281094C4" w14:textId="5A079E5D" w:rsidR="009B24FA" w:rsidRPr="00335C0D" w:rsidRDefault="004C635B" w:rsidP="00F82BC1">
      <w:pPr>
        <w:jc w:val="both"/>
        <w:rPr>
          <w:rFonts w:ascii="Times New Roman" w:hAnsi="Times New Roman" w:cs="Times New Roman"/>
          <w:b/>
          <w:bCs/>
          <w:sz w:val="24"/>
          <w:szCs w:val="24"/>
        </w:rPr>
      </w:pPr>
      <w:r w:rsidRPr="00335C0D">
        <w:rPr>
          <w:rFonts w:ascii="Times New Roman" w:hAnsi="Times New Roman" w:cs="Times New Roman"/>
          <w:b/>
          <w:bCs/>
          <w:sz w:val="24"/>
          <w:szCs w:val="24"/>
        </w:rPr>
        <w:t xml:space="preserve">5. </w:t>
      </w:r>
      <w:r w:rsidR="00E8792A" w:rsidRPr="00335C0D">
        <w:rPr>
          <w:rFonts w:ascii="Times New Roman" w:hAnsi="Times New Roman" w:cs="Times New Roman"/>
          <w:b/>
          <w:bCs/>
          <w:sz w:val="24"/>
          <w:szCs w:val="24"/>
        </w:rPr>
        <w:t>Communication and Collaboration</w:t>
      </w:r>
    </w:p>
    <w:p w14:paraId="4E54BAB4" w14:textId="19906EDA" w:rsidR="00E8792A" w:rsidRPr="00335C0D" w:rsidRDefault="00E8792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Channels: Communication within the team</w:t>
      </w:r>
      <w:r w:rsidR="003A16D9" w:rsidRPr="00335C0D">
        <w:rPr>
          <w:rFonts w:ascii="Times New Roman" w:hAnsi="Times New Roman" w:cs="Times New Roman"/>
          <w:sz w:val="24"/>
          <w:szCs w:val="24"/>
        </w:rPr>
        <w:t xml:space="preserve"> </w:t>
      </w:r>
      <w:proofErr w:type="gramStart"/>
      <w:r w:rsidR="003A16D9" w:rsidRPr="00335C0D">
        <w:rPr>
          <w:rFonts w:ascii="Times New Roman" w:hAnsi="Times New Roman" w:cs="Times New Roman"/>
          <w:sz w:val="24"/>
          <w:szCs w:val="24"/>
        </w:rPr>
        <w:t xml:space="preserve">are </w:t>
      </w:r>
      <w:r w:rsidRPr="00335C0D">
        <w:rPr>
          <w:rFonts w:ascii="Times New Roman" w:hAnsi="Times New Roman" w:cs="Times New Roman"/>
          <w:sz w:val="24"/>
          <w:szCs w:val="24"/>
        </w:rPr>
        <w:t>facilitated</w:t>
      </w:r>
      <w:proofErr w:type="gramEnd"/>
      <w:r w:rsidRPr="00335C0D">
        <w:rPr>
          <w:rFonts w:ascii="Times New Roman" w:hAnsi="Times New Roman" w:cs="Times New Roman"/>
          <w:sz w:val="24"/>
          <w:szCs w:val="24"/>
        </w:rPr>
        <w:t xml:space="preserve"> through multiple channels to ensure efficiency and clarity</w:t>
      </w:r>
      <w:r w:rsidR="003A16D9" w:rsidRPr="00335C0D">
        <w:rPr>
          <w:rFonts w:ascii="Times New Roman" w:hAnsi="Times New Roman" w:cs="Times New Roman"/>
          <w:sz w:val="24"/>
          <w:szCs w:val="24"/>
        </w:rPr>
        <w:t>.</w:t>
      </w:r>
    </w:p>
    <w:p w14:paraId="5C543E78" w14:textId="2A6A4F91" w:rsidR="009B24FA" w:rsidRPr="00335C0D" w:rsidRDefault="00E8792A" w:rsidP="00F82BC1">
      <w:pPr>
        <w:jc w:val="both"/>
        <w:rPr>
          <w:rFonts w:ascii="Times New Roman" w:hAnsi="Times New Roman" w:cs="Times New Roman"/>
          <w:sz w:val="24"/>
          <w:szCs w:val="24"/>
        </w:rPr>
      </w:pPr>
      <w:r w:rsidRPr="00335C0D">
        <w:rPr>
          <w:rFonts w:ascii="Times New Roman" w:hAnsi="Times New Roman" w:cs="Times New Roman"/>
          <w:sz w:val="24"/>
          <w:szCs w:val="24"/>
        </w:rPr>
        <w:t>For</w:t>
      </w:r>
      <w:r w:rsidRPr="00335C0D">
        <w:rPr>
          <w:rFonts w:ascii="Times New Roman" w:hAnsi="Times New Roman" w:cs="Times New Roman"/>
          <w:sz w:val="24"/>
          <w:szCs w:val="24"/>
        </w:rPr>
        <w:t xml:space="preserve"> addressing immediate concern or updates progress since last meeting, constant and speedy discussion and daily coordination, What-app </w:t>
      </w:r>
      <w:proofErr w:type="gramStart"/>
      <w:r w:rsidRPr="00335C0D">
        <w:rPr>
          <w:rFonts w:ascii="Times New Roman" w:hAnsi="Times New Roman" w:cs="Times New Roman"/>
          <w:sz w:val="24"/>
          <w:szCs w:val="24"/>
        </w:rPr>
        <w:t>is utilized</w:t>
      </w:r>
      <w:proofErr w:type="gramEnd"/>
      <w:r w:rsidRPr="00335C0D">
        <w:rPr>
          <w:rFonts w:ascii="Times New Roman" w:hAnsi="Times New Roman" w:cs="Times New Roman"/>
          <w:sz w:val="24"/>
          <w:szCs w:val="24"/>
        </w:rPr>
        <w:t xml:space="preserve">. Google Meet </w:t>
      </w:r>
      <w:proofErr w:type="gramStart"/>
      <w:r w:rsidRPr="00335C0D">
        <w:rPr>
          <w:rFonts w:ascii="Times New Roman" w:hAnsi="Times New Roman" w:cs="Times New Roman"/>
          <w:sz w:val="24"/>
          <w:szCs w:val="24"/>
        </w:rPr>
        <w:t>is used</w:t>
      </w:r>
      <w:proofErr w:type="gramEnd"/>
      <w:r w:rsidRPr="00335C0D">
        <w:rPr>
          <w:rFonts w:ascii="Times New Roman" w:hAnsi="Times New Roman" w:cs="Times New Roman"/>
          <w:sz w:val="24"/>
          <w:szCs w:val="24"/>
        </w:rPr>
        <w:t xml:space="preserve"> for weekly check and review meetings during which main moving points or problems are addressed, and the flow of work in relation to the week and the work that </w:t>
      </w:r>
      <w:r w:rsidR="003A16D9" w:rsidRPr="00335C0D">
        <w:rPr>
          <w:rFonts w:ascii="Times New Roman" w:hAnsi="Times New Roman" w:cs="Times New Roman"/>
          <w:sz w:val="24"/>
          <w:szCs w:val="24"/>
        </w:rPr>
        <w:t>has too come</w:t>
      </w:r>
      <w:r w:rsidRPr="00335C0D">
        <w:rPr>
          <w:rFonts w:ascii="Times New Roman" w:hAnsi="Times New Roman" w:cs="Times New Roman"/>
          <w:sz w:val="24"/>
          <w:szCs w:val="24"/>
        </w:rPr>
        <w:t xml:space="preserve"> is reviewed and planned comprehensively.</w:t>
      </w:r>
    </w:p>
    <w:p w14:paraId="0BCC818E" w14:textId="5B2FA8A8" w:rsidR="009B24FA" w:rsidRPr="00335C0D" w:rsidRDefault="009B24FA" w:rsidP="00F82BC1">
      <w:pPr>
        <w:pStyle w:val="ListParagraph"/>
        <w:numPr>
          <w:ilvl w:val="0"/>
          <w:numId w:val="8"/>
        </w:numPr>
        <w:jc w:val="both"/>
        <w:rPr>
          <w:rFonts w:ascii="Times New Roman" w:hAnsi="Times New Roman" w:cs="Times New Roman"/>
          <w:sz w:val="24"/>
          <w:szCs w:val="24"/>
        </w:rPr>
      </w:pPr>
      <w:r w:rsidRPr="00335C0D">
        <w:rPr>
          <w:rFonts w:ascii="Times New Roman" w:hAnsi="Times New Roman" w:cs="Times New Roman"/>
          <w:sz w:val="24"/>
          <w:szCs w:val="24"/>
        </w:rPr>
        <w:t>Collaboration Tools: Effective collaboration</w:t>
      </w:r>
      <w:r w:rsidRPr="00335C0D">
        <w:rPr>
          <w:rFonts w:ascii="Times New Roman" w:hAnsi="Times New Roman" w:cs="Times New Roman"/>
          <w:sz w:val="24"/>
          <w:szCs w:val="24"/>
        </w:rPr>
        <w:t xml:space="preserve"> between the team</w:t>
      </w:r>
      <w:r w:rsidRPr="00335C0D">
        <w:rPr>
          <w:rFonts w:ascii="Times New Roman" w:hAnsi="Times New Roman" w:cs="Times New Roman"/>
          <w:sz w:val="24"/>
          <w:szCs w:val="24"/>
        </w:rPr>
        <w:t xml:space="preserve"> </w:t>
      </w:r>
      <w:proofErr w:type="gramStart"/>
      <w:r w:rsidRPr="00335C0D">
        <w:rPr>
          <w:rFonts w:ascii="Times New Roman" w:hAnsi="Times New Roman" w:cs="Times New Roman"/>
          <w:sz w:val="24"/>
          <w:szCs w:val="24"/>
        </w:rPr>
        <w:t>is ensured</w:t>
      </w:r>
      <w:proofErr w:type="gramEnd"/>
      <w:r w:rsidRPr="00335C0D">
        <w:rPr>
          <w:rFonts w:ascii="Times New Roman" w:hAnsi="Times New Roman" w:cs="Times New Roman"/>
          <w:sz w:val="24"/>
          <w:szCs w:val="24"/>
        </w:rPr>
        <w:t xml:space="preserve"> </w:t>
      </w:r>
      <w:r w:rsidR="004C635B" w:rsidRPr="00335C0D">
        <w:rPr>
          <w:rFonts w:ascii="Times New Roman" w:hAnsi="Times New Roman" w:cs="Times New Roman"/>
          <w:sz w:val="24"/>
          <w:szCs w:val="24"/>
        </w:rPr>
        <w:t>using</w:t>
      </w:r>
      <w:r w:rsidRPr="00335C0D">
        <w:rPr>
          <w:rFonts w:ascii="Times New Roman" w:hAnsi="Times New Roman" w:cs="Times New Roman"/>
          <w:sz w:val="24"/>
          <w:szCs w:val="24"/>
        </w:rPr>
        <w:t xml:space="preserve"> reliable </w:t>
      </w:r>
      <w:r w:rsidR="003A16D9" w:rsidRPr="00335C0D">
        <w:rPr>
          <w:rFonts w:ascii="Times New Roman" w:hAnsi="Times New Roman" w:cs="Times New Roman"/>
          <w:sz w:val="24"/>
          <w:szCs w:val="24"/>
        </w:rPr>
        <w:t>tools.</w:t>
      </w:r>
    </w:p>
    <w:p w14:paraId="1F34FF22" w14:textId="44841AF2" w:rsidR="009B24FA" w:rsidRPr="009B24FA" w:rsidRDefault="009B24FA" w:rsidP="00F82BC1">
      <w:pPr>
        <w:jc w:val="both"/>
        <w:rPr>
          <w:rFonts w:ascii="Times New Roman" w:hAnsi="Times New Roman" w:cs="Times New Roman"/>
          <w:sz w:val="24"/>
          <w:szCs w:val="24"/>
        </w:rPr>
      </w:pPr>
      <w:r w:rsidRPr="00335C0D">
        <w:rPr>
          <w:rFonts w:ascii="Times New Roman" w:hAnsi="Times New Roman" w:cs="Times New Roman"/>
          <w:sz w:val="24"/>
          <w:szCs w:val="24"/>
        </w:rPr>
        <w:t xml:space="preserve">Version control and controlling code </w:t>
      </w:r>
      <w:proofErr w:type="gramStart"/>
      <w:r w:rsidRPr="00335C0D">
        <w:rPr>
          <w:rFonts w:ascii="Times New Roman" w:hAnsi="Times New Roman" w:cs="Times New Roman"/>
          <w:sz w:val="24"/>
          <w:szCs w:val="24"/>
        </w:rPr>
        <w:t>is done</w:t>
      </w:r>
      <w:proofErr w:type="gramEnd"/>
      <w:r w:rsidRPr="00335C0D">
        <w:rPr>
          <w:rFonts w:ascii="Times New Roman" w:hAnsi="Times New Roman" w:cs="Times New Roman"/>
          <w:sz w:val="24"/>
          <w:szCs w:val="24"/>
        </w:rPr>
        <w:t xml:space="preserve"> using GitHub as the main platform. It facilitates team members to collaborate on pull requests, review other’s work and to see a central repository of the project. Files that </w:t>
      </w:r>
      <w:r w:rsidR="003A16D9" w:rsidRPr="00335C0D">
        <w:rPr>
          <w:rFonts w:ascii="Times New Roman" w:hAnsi="Times New Roman" w:cs="Times New Roman"/>
          <w:sz w:val="24"/>
          <w:szCs w:val="24"/>
        </w:rPr>
        <w:t>are not</w:t>
      </w:r>
      <w:r w:rsidRPr="00335C0D">
        <w:rPr>
          <w:rFonts w:ascii="Times New Roman" w:hAnsi="Times New Roman" w:cs="Times New Roman"/>
          <w:sz w:val="24"/>
          <w:szCs w:val="24"/>
        </w:rPr>
        <w:t xml:space="preserve"> code related, like project docs, presentations, meeting notes are the files kept in </w:t>
      </w:r>
      <w:r w:rsidR="004C635B" w:rsidRPr="00335C0D">
        <w:rPr>
          <w:rFonts w:ascii="Times New Roman" w:hAnsi="Times New Roman" w:cs="Times New Roman"/>
          <w:sz w:val="24"/>
          <w:szCs w:val="24"/>
        </w:rPr>
        <w:t>non-code</w:t>
      </w:r>
      <w:r w:rsidRPr="00335C0D">
        <w:rPr>
          <w:rFonts w:ascii="Times New Roman" w:hAnsi="Times New Roman" w:cs="Times New Roman"/>
          <w:sz w:val="24"/>
          <w:szCs w:val="24"/>
        </w:rPr>
        <w:t xml:space="preserve"> related storage platform which is Google Drive. This helps to keep team members organized and provide access to shared resources in an easy to get format.</w:t>
      </w:r>
    </w:p>
    <w:p w14:paraId="5858A78E" w14:textId="77777777" w:rsidR="009134CE" w:rsidRPr="00335C0D" w:rsidRDefault="009134CE" w:rsidP="00F82BC1">
      <w:pPr>
        <w:jc w:val="both"/>
        <w:rPr>
          <w:rFonts w:ascii="Times New Roman" w:hAnsi="Times New Roman" w:cs="Times New Roman"/>
          <w:sz w:val="14"/>
          <w:szCs w:val="14"/>
        </w:rPr>
      </w:pPr>
    </w:p>
    <w:sectPr w:rsidR="009134CE" w:rsidRPr="00335C0D" w:rsidSect="00335C0D">
      <w:pgSz w:w="12240" w:h="15840"/>
      <w:pgMar w:top="81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D685A"/>
    <w:multiLevelType w:val="hybridMultilevel"/>
    <w:tmpl w:val="94063C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C7117E"/>
    <w:multiLevelType w:val="hybridMultilevel"/>
    <w:tmpl w:val="A6FE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7456D"/>
    <w:multiLevelType w:val="hybridMultilevel"/>
    <w:tmpl w:val="5720DE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E852DD"/>
    <w:multiLevelType w:val="hybridMultilevel"/>
    <w:tmpl w:val="CD04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45E95"/>
    <w:multiLevelType w:val="multilevel"/>
    <w:tmpl w:val="8452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25AD5"/>
    <w:multiLevelType w:val="hybridMultilevel"/>
    <w:tmpl w:val="AD7E4B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D1320DA"/>
    <w:multiLevelType w:val="multilevel"/>
    <w:tmpl w:val="FC14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75892"/>
    <w:multiLevelType w:val="multilevel"/>
    <w:tmpl w:val="44D4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409769">
    <w:abstractNumId w:val="4"/>
  </w:num>
  <w:num w:numId="2" w16cid:durableId="268661824">
    <w:abstractNumId w:val="6"/>
  </w:num>
  <w:num w:numId="3" w16cid:durableId="1457983762">
    <w:abstractNumId w:val="7"/>
  </w:num>
  <w:num w:numId="4" w16cid:durableId="107507039">
    <w:abstractNumId w:val="0"/>
  </w:num>
  <w:num w:numId="5" w16cid:durableId="1043821042">
    <w:abstractNumId w:val="2"/>
  </w:num>
  <w:num w:numId="6" w16cid:durableId="194315004">
    <w:abstractNumId w:val="1"/>
  </w:num>
  <w:num w:numId="7" w16cid:durableId="197011357">
    <w:abstractNumId w:val="5"/>
  </w:num>
  <w:num w:numId="8" w16cid:durableId="573516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2C"/>
    <w:rsid w:val="000B2D48"/>
    <w:rsid w:val="00136FBD"/>
    <w:rsid w:val="00275EFD"/>
    <w:rsid w:val="002F0CF6"/>
    <w:rsid w:val="00335C0D"/>
    <w:rsid w:val="003A16D9"/>
    <w:rsid w:val="004B32F3"/>
    <w:rsid w:val="004C635B"/>
    <w:rsid w:val="005C7C2E"/>
    <w:rsid w:val="009134CE"/>
    <w:rsid w:val="009B24FA"/>
    <w:rsid w:val="00B26876"/>
    <w:rsid w:val="00BC47D9"/>
    <w:rsid w:val="00D1334E"/>
    <w:rsid w:val="00D1653F"/>
    <w:rsid w:val="00E8792A"/>
    <w:rsid w:val="00F46F2C"/>
    <w:rsid w:val="00F8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1F20"/>
  <w15:chartTrackingRefBased/>
  <w15:docId w15:val="{8102B5F0-C056-4DE4-95A9-F953EFFA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F2C"/>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F4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2C"/>
    <w:rPr>
      <w:rFonts w:eastAsiaTheme="majorEastAsia" w:cstheme="majorBidi"/>
      <w:color w:val="272727" w:themeColor="text1" w:themeTint="D8"/>
    </w:rPr>
  </w:style>
  <w:style w:type="paragraph" w:styleId="Title">
    <w:name w:val="Title"/>
    <w:basedOn w:val="Normal"/>
    <w:next w:val="Normal"/>
    <w:link w:val="TitleChar"/>
    <w:uiPriority w:val="10"/>
    <w:qFormat/>
    <w:rsid w:val="00F4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2C"/>
    <w:pPr>
      <w:spacing w:before="160"/>
      <w:jc w:val="center"/>
    </w:pPr>
    <w:rPr>
      <w:i/>
      <w:iCs/>
      <w:color w:val="404040" w:themeColor="text1" w:themeTint="BF"/>
    </w:rPr>
  </w:style>
  <w:style w:type="character" w:customStyle="1" w:styleId="QuoteChar">
    <w:name w:val="Quote Char"/>
    <w:basedOn w:val="DefaultParagraphFont"/>
    <w:link w:val="Quote"/>
    <w:uiPriority w:val="29"/>
    <w:rsid w:val="00F46F2C"/>
    <w:rPr>
      <w:i/>
      <w:iCs/>
      <w:color w:val="404040" w:themeColor="text1" w:themeTint="BF"/>
    </w:rPr>
  </w:style>
  <w:style w:type="paragraph" w:styleId="ListParagraph">
    <w:name w:val="List Paragraph"/>
    <w:basedOn w:val="Normal"/>
    <w:uiPriority w:val="34"/>
    <w:qFormat/>
    <w:rsid w:val="00F46F2C"/>
    <w:pPr>
      <w:ind w:left="720"/>
      <w:contextualSpacing/>
    </w:pPr>
  </w:style>
  <w:style w:type="character" w:styleId="IntenseEmphasis">
    <w:name w:val="Intense Emphasis"/>
    <w:basedOn w:val="DefaultParagraphFont"/>
    <w:uiPriority w:val="21"/>
    <w:qFormat/>
    <w:rsid w:val="00F46F2C"/>
    <w:rPr>
      <w:i/>
      <w:iCs/>
      <w:color w:val="0F4761" w:themeColor="accent1" w:themeShade="BF"/>
    </w:rPr>
  </w:style>
  <w:style w:type="paragraph" w:styleId="IntenseQuote">
    <w:name w:val="Intense Quote"/>
    <w:basedOn w:val="Normal"/>
    <w:next w:val="Normal"/>
    <w:link w:val="IntenseQuoteChar"/>
    <w:uiPriority w:val="30"/>
    <w:qFormat/>
    <w:rsid w:val="00F4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F2C"/>
    <w:rPr>
      <w:i/>
      <w:iCs/>
      <w:color w:val="0F4761" w:themeColor="accent1" w:themeShade="BF"/>
    </w:rPr>
  </w:style>
  <w:style w:type="character" w:styleId="IntenseReference">
    <w:name w:val="Intense Reference"/>
    <w:basedOn w:val="DefaultParagraphFont"/>
    <w:uiPriority w:val="32"/>
    <w:qFormat/>
    <w:rsid w:val="00F46F2C"/>
    <w:rPr>
      <w:b/>
      <w:bCs/>
      <w:smallCaps/>
      <w:color w:val="0F4761" w:themeColor="accent1" w:themeShade="BF"/>
      <w:spacing w:val="5"/>
    </w:rPr>
  </w:style>
  <w:style w:type="table" w:styleId="TableGrid">
    <w:name w:val="Table Grid"/>
    <w:basedOn w:val="TableNormal"/>
    <w:uiPriority w:val="59"/>
    <w:rsid w:val="00F46F2C"/>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340157">
      <w:bodyDiv w:val="1"/>
      <w:marLeft w:val="0"/>
      <w:marRight w:val="0"/>
      <w:marTop w:val="0"/>
      <w:marBottom w:val="0"/>
      <w:divBdr>
        <w:top w:val="none" w:sz="0" w:space="0" w:color="auto"/>
        <w:left w:val="none" w:sz="0" w:space="0" w:color="auto"/>
        <w:bottom w:val="none" w:sz="0" w:space="0" w:color="auto"/>
        <w:right w:val="none" w:sz="0" w:space="0" w:color="auto"/>
      </w:divBdr>
      <w:divsChild>
        <w:div w:id="1190677623">
          <w:marLeft w:val="0"/>
          <w:marRight w:val="0"/>
          <w:marTop w:val="0"/>
          <w:marBottom w:val="0"/>
          <w:divBdr>
            <w:top w:val="none" w:sz="0" w:space="0" w:color="auto"/>
            <w:left w:val="none" w:sz="0" w:space="0" w:color="auto"/>
            <w:bottom w:val="none" w:sz="0" w:space="0" w:color="auto"/>
            <w:right w:val="none" w:sz="0" w:space="0" w:color="auto"/>
          </w:divBdr>
          <w:divsChild>
            <w:div w:id="1001354096">
              <w:marLeft w:val="0"/>
              <w:marRight w:val="0"/>
              <w:marTop w:val="0"/>
              <w:marBottom w:val="0"/>
              <w:divBdr>
                <w:top w:val="none" w:sz="0" w:space="0" w:color="auto"/>
                <w:left w:val="none" w:sz="0" w:space="0" w:color="auto"/>
                <w:bottom w:val="none" w:sz="0" w:space="0" w:color="auto"/>
                <w:right w:val="none" w:sz="0" w:space="0" w:color="auto"/>
              </w:divBdr>
              <w:divsChild>
                <w:div w:id="1480266214">
                  <w:marLeft w:val="0"/>
                  <w:marRight w:val="0"/>
                  <w:marTop w:val="0"/>
                  <w:marBottom w:val="0"/>
                  <w:divBdr>
                    <w:top w:val="none" w:sz="0" w:space="0" w:color="auto"/>
                    <w:left w:val="none" w:sz="0" w:space="0" w:color="auto"/>
                    <w:bottom w:val="none" w:sz="0" w:space="0" w:color="auto"/>
                    <w:right w:val="none" w:sz="0" w:space="0" w:color="auto"/>
                  </w:divBdr>
                  <w:divsChild>
                    <w:div w:id="548029734">
                      <w:marLeft w:val="0"/>
                      <w:marRight w:val="0"/>
                      <w:marTop w:val="0"/>
                      <w:marBottom w:val="0"/>
                      <w:divBdr>
                        <w:top w:val="none" w:sz="0" w:space="0" w:color="auto"/>
                        <w:left w:val="none" w:sz="0" w:space="0" w:color="auto"/>
                        <w:bottom w:val="none" w:sz="0" w:space="0" w:color="auto"/>
                        <w:right w:val="none" w:sz="0" w:space="0" w:color="auto"/>
                      </w:divBdr>
                      <w:divsChild>
                        <w:div w:id="1003967778">
                          <w:marLeft w:val="0"/>
                          <w:marRight w:val="0"/>
                          <w:marTop w:val="0"/>
                          <w:marBottom w:val="0"/>
                          <w:divBdr>
                            <w:top w:val="none" w:sz="0" w:space="0" w:color="auto"/>
                            <w:left w:val="none" w:sz="0" w:space="0" w:color="auto"/>
                            <w:bottom w:val="none" w:sz="0" w:space="0" w:color="auto"/>
                            <w:right w:val="none" w:sz="0" w:space="0" w:color="auto"/>
                          </w:divBdr>
                          <w:divsChild>
                            <w:div w:id="12471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15794">
      <w:bodyDiv w:val="1"/>
      <w:marLeft w:val="0"/>
      <w:marRight w:val="0"/>
      <w:marTop w:val="0"/>
      <w:marBottom w:val="0"/>
      <w:divBdr>
        <w:top w:val="none" w:sz="0" w:space="0" w:color="auto"/>
        <w:left w:val="none" w:sz="0" w:space="0" w:color="auto"/>
        <w:bottom w:val="none" w:sz="0" w:space="0" w:color="auto"/>
        <w:right w:val="none" w:sz="0" w:space="0" w:color="auto"/>
      </w:divBdr>
    </w:div>
    <w:div w:id="195899487">
      <w:bodyDiv w:val="1"/>
      <w:marLeft w:val="0"/>
      <w:marRight w:val="0"/>
      <w:marTop w:val="0"/>
      <w:marBottom w:val="0"/>
      <w:divBdr>
        <w:top w:val="none" w:sz="0" w:space="0" w:color="auto"/>
        <w:left w:val="none" w:sz="0" w:space="0" w:color="auto"/>
        <w:bottom w:val="none" w:sz="0" w:space="0" w:color="auto"/>
        <w:right w:val="none" w:sz="0" w:space="0" w:color="auto"/>
      </w:divBdr>
      <w:divsChild>
        <w:div w:id="351415746">
          <w:marLeft w:val="0"/>
          <w:marRight w:val="0"/>
          <w:marTop w:val="0"/>
          <w:marBottom w:val="0"/>
          <w:divBdr>
            <w:top w:val="none" w:sz="0" w:space="0" w:color="auto"/>
            <w:left w:val="none" w:sz="0" w:space="0" w:color="auto"/>
            <w:bottom w:val="none" w:sz="0" w:space="0" w:color="auto"/>
            <w:right w:val="none" w:sz="0" w:space="0" w:color="auto"/>
          </w:divBdr>
          <w:divsChild>
            <w:div w:id="1151747708">
              <w:marLeft w:val="0"/>
              <w:marRight w:val="0"/>
              <w:marTop w:val="0"/>
              <w:marBottom w:val="0"/>
              <w:divBdr>
                <w:top w:val="none" w:sz="0" w:space="0" w:color="auto"/>
                <w:left w:val="none" w:sz="0" w:space="0" w:color="auto"/>
                <w:bottom w:val="none" w:sz="0" w:space="0" w:color="auto"/>
                <w:right w:val="none" w:sz="0" w:space="0" w:color="auto"/>
              </w:divBdr>
              <w:divsChild>
                <w:div w:id="553666360">
                  <w:marLeft w:val="0"/>
                  <w:marRight w:val="0"/>
                  <w:marTop w:val="0"/>
                  <w:marBottom w:val="0"/>
                  <w:divBdr>
                    <w:top w:val="none" w:sz="0" w:space="0" w:color="auto"/>
                    <w:left w:val="none" w:sz="0" w:space="0" w:color="auto"/>
                    <w:bottom w:val="none" w:sz="0" w:space="0" w:color="auto"/>
                    <w:right w:val="none" w:sz="0" w:space="0" w:color="auto"/>
                  </w:divBdr>
                  <w:divsChild>
                    <w:div w:id="1999067093">
                      <w:marLeft w:val="0"/>
                      <w:marRight w:val="0"/>
                      <w:marTop w:val="0"/>
                      <w:marBottom w:val="0"/>
                      <w:divBdr>
                        <w:top w:val="none" w:sz="0" w:space="0" w:color="auto"/>
                        <w:left w:val="none" w:sz="0" w:space="0" w:color="auto"/>
                        <w:bottom w:val="none" w:sz="0" w:space="0" w:color="auto"/>
                        <w:right w:val="none" w:sz="0" w:space="0" w:color="auto"/>
                      </w:divBdr>
                      <w:divsChild>
                        <w:div w:id="1451238018">
                          <w:marLeft w:val="0"/>
                          <w:marRight w:val="0"/>
                          <w:marTop w:val="0"/>
                          <w:marBottom w:val="0"/>
                          <w:divBdr>
                            <w:top w:val="none" w:sz="0" w:space="0" w:color="auto"/>
                            <w:left w:val="none" w:sz="0" w:space="0" w:color="auto"/>
                            <w:bottom w:val="none" w:sz="0" w:space="0" w:color="auto"/>
                            <w:right w:val="none" w:sz="0" w:space="0" w:color="auto"/>
                          </w:divBdr>
                          <w:divsChild>
                            <w:div w:id="17067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78189">
      <w:bodyDiv w:val="1"/>
      <w:marLeft w:val="0"/>
      <w:marRight w:val="0"/>
      <w:marTop w:val="0"/>
      <w:marBottom w:val="0"/>
      <w:divBdr>
        <w:top w:val="none" w:sz="0" w:space="0" w:color="auto"/>
        <w:left w:val="none" w:sz="0" w:space="0" w:color="auto"/>
        <w:bottom w:val="none" w:sz="0" w:space="0" w:color="auto"/>
        <w:right w:val="none" w:sz="0" w:space="0" w:color="auto"/>
      </w:divBdr>
    </w:div>
    <w:div w:id="496044242">
      <w:bodyDiv w:val="1"/>
      <w:marLeft w:val="0"/>
      <w:marRight w:val="0"/>
      <w:marTop w:val="0"/>
      <w:marBottom w:val="0"/>
      <w:divBdr>
        <w:top w:val="none" w:sz="0" w:space="0" w:color="auto"/>
        <w:left w:val="none" w:sz="0" w:space="0" w:color="auto"/>
        <w:bottom w:val="none" w:sz="0" w:space="0" w:color="auto"/>
        <w:right w:val="none" w:sz="0" w:space="0" w:color="auto"/>
      </w:divBdr>
    </w:div>
    <w:div w:id="628438696">
      <w:bodyDiv w:val="1"/>
      <w:marLeft w:val="0"/>
      <w:marRight w:val="0"/>
      <w:marTop w:val="0"/>
      <w:marBottom w:val="0"/>
      <w:divBdr>
        <w:top w:val="none" w:sz="0" w:space="0" w:color="auto"/>
        <w:left w:val="none" w:sz="0" w:space="0" w:color="auto"/>
        <w:bottom w:val="none" w:sz="0" w:space="0" w:color="auto"/>
        <w:right w:val="none" w:sz="0" w:space="0" w:color="auto"/>
      </w:divBdr>
    </w:div>
    <w:div w:id="663819412">
      <w:bodyDiv w:val="1"/>
      <w:marLeft w:val="0"/>
      <w:marRight w:val="0"/>
      <w:marTop w:val="0"/>
      <w:marBottom w:val="0"/>
      <w:divBdr>
        <w:top w:val="none" w:sz="0" w:space="0" w:color="auto"/>
        <w:left w:val="none" w:sz="0" w:space="0" w:color="auto"/>
        <w:bottom w:val="none" w:sz="0" w:space="0" w:color="auto"/>
        <w:right w:val="none" w:sz="0" w:space="0" w:color="auto"/>
      </w:divBdr>
    </w:div>
    <w:div w:id="97244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p</dc:creator>
  <cp:keywords/>
  <dc:description/>
  <cp:lastModifiedBy>radha p</cp:lastModifiedBy>
  <cp:revision>3</cp:revision>
  <dcterms:created xsi:type="dcterms:W3CDTF">2024-11-30T07:13:00Z</dcterms:created>
  <dcterms:modified xsi:type="dcterms:W3CDTF">2024-11-30T09:17:00Z</dcterms:modified>
</cp:coreProperties>
</file>