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E7C32" w14:textId="77777777" w:rsidR="00014F69" w:rsidRPr="00014F69" w:rsidRDefault="00014F69" w:rsidP="00014F69">
      <w:pPr>
        <w:jc w:val="center"/>
        <w:rPr>
          <w:b/>
          <w:bCs/>
          <w:sz w:val="32"/>
          <w:szCs w:val="32"/>
          <w:u w:val="single"/>
        </w:rPr>
      </w:pPr>
      <w:r w:rsidRPr="00014F69">
        <w:rPr>
          <w:b/>
          <w:bCs/>
          <w:sz w:val="32"/>
          <w:szCs w:val="32"/>
          <w:u w:val="single"/>
        </w:rPr>
        <w:t>Lab 3: Pipeline Parallelism</w:t>
      </w:r>
    </w:p>
    <w:p w14:paraId="51BD929B" w14:textId="37D22771" w:rsidR="00106868" w:rsidRPr="00014F69" w:rsidRDefault="00106868" w:rsidP="00077DFA">
      <w:pPr>
        <w:rPr>
          <w:b/>
          <w:bCs/>
        </w:rPr>
      </w:pPr>
      <w:r w:rsidRPr="00014F69">
        <w:rPr>
          <w:b/>
          <w:bCs/>
        </w:rPr>
        <w:t>Radha Gulhane</w:t>
      </w:r>
      <w:r w:rsidR="00014F69">
        <w:rPr>
          <w:b/>
          <w:bCs/>
        </w:rPr>
        <w:br/>
      </w:r>
      <w:r w:rsidR="00DC76AC">
        <w:rPr>
          <w:b/>
          <w:bCs/>
        </w:rPr>
        <w:t>Date:</w:t>
      </w:r>
      <w:r w:rsidR="00014F69">
        <w:rPr>
          <w:b/>
          <w:bCs/>
        </w:rPr>
        <w:t xml:space="preserve"> 09 - Dec - 2022</w:t>
      </w:r>
    </w:p>
    <w:p w14:paraId="2EAA1A1A" w14:textId="77777777" w:rsidR="00106868" w:rsidRDefault="00106868" w:rsidP="00077DFA"/>
    <w:p w14:paraId="1D7A35A3" w14:textId="30C00647" w:rsidR="00077DFA" w:rsidRDefault="00077DFA" w:rsidP="00077DFA">
      <w:r>
        <w:t>Q. 1</w:t>
      </w:r>
      <w:r w:rsidR="00821328">
        <w:t xml:space="preserve"> </w:t>
      </w:r>
      <w:r>
        <w:t>Evaluate and discuss the performance trend of pipeline parallelism for AlexNet on 256 * 256 image size (Resized CIFAR-10 Dataset) on 1, 2, and 4 nodes (12 Experiments) (50 Points)</w:t>
      </w:r>
    </w:p>
    <w:p w14:paraId="27D52D70" w14:textId="7AB78B87" w:rsidR="00077DFA" w:rsidRDefault="00077DFA" w:rsidP="00077DFA">
      <w:r>
        <w:t>Test the following batch size 512</w:t>
      </w:r>
      <w:r>
        <w:br/>
        <w:t>For the above batch size, specify “train_micro_batch_size_per_gpu” as BS/4 , BS/8</w:t>
      </w:r>
      <w:r>
        <w:br/>
        <w:t>Pipeline Size 1 Node: P = 0, 2 Nodes: P = 0 and 2, 4 nodes: P = 0, 2, and 4</w:t>
      </w:r>
    </w:p>
    <w:p w14:paraId="7A932B7D" w14:textId="5F9501F5" w:rsidR="00077DFA" w:rsidRDefault="00077DFA" w:rsidP="00077DFA">
      <w:r>
        <w:t>=&gt;</w:t>
      </w:r>
      <w:r>
        <w:br/>
      </w:r>
      <w:r w:rsidRPr="009B2BA7">
        <w:rPr>
          <w:b/>
          <w:bCs/>
        </w:rPr>
        <w:t>Experiment Results:</w:t>
      </w:r>
    </w:p>
    <w:tbl>
      <w:tblPr>
        <w:tblW w:w="7100" w:type="dxa"/>
        <w:tblLook w:val="04A0" w:firstRow="1" w:lastRow="0" w:firstColumn="1" w:lastColumn="0" w:noHBand="0" w:noVBand="1"/>
      </w:tblPr>
      <w:tblGrid>
        <w:gridCol w:w="1340"/>
        <w:gridCol w:w="1053"/>
        <w:gridCol w:w="1053"/>
        <w:gridCol w:w="941"/>
        <w:gridCol w:w="1053"/>
        <w:gridCol w:w="941"/>
        <w:gridCol w:w="941"/>
      </w:tblGrid>
      <w:tr w:rsidR="00077DFA" w:rsidRPr="00077DFA" w14:paraId="2FAD0B0A" w14:textId="77777777" w:rsidTr="00077DFA">
        <w:trPr>
          <w:trHeight w:val="288"/>
        </w:trPr>
        <w:tc>
          <w:tcPr>
            <w:tcW w:w="1340" w:type="dxa"/>
            <w:tcBorders>
              <w:top w:val="single" w:sz="4" w:space="0" w:color="auto"/>
              <w:left w:val="single" w:sz="4" w:space="0" w:color="auto"/>
              <w:bottom w:val="nil"/>
              <w:right w:val="single" w:sz="4" w:space="0" w:color="auto"/>
            </w:tcBorders>
            <w:shd w:val="clear" w:color="auto" w:fill="auto"/>
            <w:noWrap/>
            <w:vAlign w:val="bottom"/>
            <w:hideMark/>
          </w:tcPr>
          <w:p w14:paraId="1DBA3C74" w14:textId="77777777" w:rsidR="00077DFA" w:rsidRPr="00077DFA" w:rsidRDefault="00077DFA" w:rsidP="00077DFA">
            <w:pPr>
              <w:spacing w:after="0" w:line="240" w:lineRule="auto"/>
              <w:rPr>
                <w:rFonts w:ascii="Calibri" w:eastAsia="Times New Roman" w:hAnsi="Calibri" w:cs="Calibri"/>
                <w:color w:val="000000"/>
              </w:rPr>
            </w:pPr>
            <w:r w:rsidRPr="00077DFA">
              <w:rPr>
                <w:rFonts w:ascii="Calibri" w:eastAsia="Times New Roman" w:hAnsi="Calibri" w:cs="Calibri"/>
                <w:color w:val="000000"/>
              </w:rPr>
              <w:t> </w:t>
            </w:r>
          </w:p>
        </w:tc>
        <w:tc>
          <w:tcPr>
            <w:tcW w:w="2880" w:type="dxa"/>
            <w:gridSpan w:val="3"/>
            <w:tcBorders>
              <w:top w:val="single" w:sz="4" w:space="0" w:color="auto"/>
              <w:left w:val="nil"/>
              <w:bottom w:val="nil"/>
              <w:right w:val="nil"/>
            </w:tcBorders>
            <w:shd w:val="clear" w:color="auto" w:fill="auto"/>
            <w:noWrap/>
            <w:vAlign w:val="bottom"/>
            <w:hideMark/>
          </w:tcPr>
          <w:p w14:paraId="0CADFDA5"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Pipeline size</w:t>
            </w:r>
          </w:p>
        </w:tc>
        <w:tc>
          <w:tcPr>
            <w:tcW w:w="2880" w:type="dxa"/>
            <w:gridSpan w:val="3"/>
            <w:tcBorders>
              <w:top w:val="single" w:sz="4" w:space="0" w:color="auto"/>
              <w:left w:val="nil"/>
              <w:bottom w:val="nil"/>
              <w:right w:val="single" w:sz="4" w:space="0" w:color="000000"/>
            </w:tcBorders>
            <w:shd w:val="clear" w:color="auto" w:fill="auto"/>
            <w:noWrap/>
            <w:vAlign w:val="bottom"/>
            <w:hideMark/>
          </w:tcPr>
          <w:p w14:paraId="09E84BB5"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Pipeline size</w:t>
            </w:r>
          </w:p>
        </w:tc>
      </w:tr>
      <w:tr w:rsidR="00077DFA" w:rsidRPr="00077DFA" w14:paraId="49F1D6F0" w14:textId="77777777" w:rsidTr="00077DFA">
        <w:trPr>
          <w:trHeight w:val="288"/>
        </w:trPr>
        <w:tc>
          <w:tcPr>
            <w:tcW w:w="1340" w:type="dxa"/>
            <w:tcBorders>
              <w:top w:val="nil"/>
              <w:left w:val="single" w:sz="4" w:space="0" w:color="auto"/>
              <w:bottom w:val="nil"/>
              <w:right w:val="single" w:sz="4" w:space="0" w:color="auto"/>
            </w:tcBorders>
            <w:shd w:val="clear" w:color="auto" w:fill="auto"/>
            <w:noWrap/>
            <w:vAlign w:val="bottom"/>
            <w:hideMark/>
          </w:tcPr>
          <w:p w14:paraId="1C8D3F86"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 </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71CAB6B1"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0</w:t>
            </w:r>
          </w:p>
        </w:tc>
        <w:tc>
          <w:tcPr>
            <w:tcW w:w="1003" w:type="dxa"/>
            <w:tcBorders>
              <w:top w:val="single" w:sz="4" w:space="0" w:color="auto"/>
              <w:left w:val="nil"/>
              <w:bottom w:val="single" w:sz="4" w:space="0" w:color="auto"/>
              <w:right w:val="nil"/>
            </w:tcBorders>
            <w:shd w:val="clear" w:color="auto" w:fill="auto"/>
            <w:noWrap/>
            <w:vAlign w:val="bottom"/>
            <w:hideMark/>
          </w:tcPr>
          <w:p w14:paraId="08CF9B4A"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2</w:t>
            </w:r>
          </w:p>
        </w:tc>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52A72"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4</w:t>
            </w:r>
          </w:p>
        </w:tc>
        <w:tc>
          <w:tcPr>
            <w:tcW w:w="1050" w:type="dxa"/>
            <w:tcBorders>
              <w:top w:val="single" w:sz="4" w:space="0" w:color="auto"/>
              <w:left w:val="nil"/>
              <w:bottom w:val="single" w:sz="4" w:space="0" w:color="auto"/>
              <w:right w:val="nil"/>
            </w:tcBorders>
            <w:shd w:val="clear" w:color="auto" w:fill="auto"/>
            <w:noWrap/>
            <w:vAlign w:val="bottom"/>
            <w:hideMark/>
          </w:tcPr>
          <w:p w14:paraId="52BA129B"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0</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8B12E"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2</w:t>
            </w:r>
          </w:p>
        </w:tc>
        <w:tc>
          <w:tcPr>
            <w:tcW w:w="915" w:type="dxa"/>
            <w:tcBorders>
              <w:top w:val="single" w:sz="4" w:space="0" w:color="auto"/>
              <w:left w:val="nil"/>
              <w:bottom w:val="single" w:sz="4" w:space="0" w:color="auto"/>
              <w:right w:val="single" w:sz="4" w:space="0" w:color="auto"/>
            </w:tcBorders>
            <w:shd w:val="clear" w:color="auto" w:fill="auto"/>
            <w:noWrap/>
            <w:vAlign w:val="bottom"/>
            <w:hideMark/>
          </w:tcPr>
          <w:p w14:paraId="166208A1"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4</w:t>
            </w:r>
          </w:p>
        </w:tc>
      </w:tr>
      <w:tr w:rsidR="00077DFA" w:rsidRPr="00077DFA" w14:paraId="35DE0131" w14:textId="77777777" w:rsidTr="00077DFA">
        <w:trPr>
          <w:trHeight w:val="288"/>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CF95D8"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Micro Batch</w:t>
            </w:r>
          </w:p>
        </w:tc>
        <w:tc>
          <w:tcPr>
            <w:tcW w:w="288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FB46571"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128</w:t>
            </w:r>
          </w:p>
        </w:tc>
        <w:tc>
          <w:tcPr>
            <w:tcW w:w="288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6A4A86C"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64</w:t>
            </w:r>
          </w:p>
        </w:tc>
      </w:tr>
      <w:tr w:rsidR="00077DFA" w:rsidRPr="00077DFA" w14:paraId="3CC83C3C" w14:textId="77777777" w:rsidTr="00077DFA">
        <w:trPr>
          <w:trHeight w:val="288"/>
        </w:trPr>
        <w:tc>
          <w:tcPr>
            <w:tcW w:w="1340" w:type="dxa"/>
            <w:tcBorders>
              <w:top w:val="nil"/>
              <w:left w:val="single" w:sz="4" w:space="0" w:color="auto"/>
              <w:bottom w:val="nil"/>
              <w:right w:val="single" w:sz="4" w:space="0" w:color="auto"/>
            </w:tcBorders>
            <w:shd w:val="clear" w:color="auto" w:fill="auto"/>
            <w:noWrap/>
            <w:vAlign w:val="bottom"/>
            <w:hideMark/>
          </w:tcPr>
          <w:p w14:paraId="20E072FE"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No. Node</w:t>
            </w:r>
          </w:p>
        </w:tc>
        <w:tc>
          <w:tcPr>
            <w:tcW w:w="1003" w:type="dxa"/>
            <w:tcBorders>
              <w:top w:val="nil"/>
              <w:left w:val="nil"/>
              <w:bottom w:val="nil"/>
              <w:right w:val="single" w:sz="4" w:space="0" w:color="auto"/>
            </w:tcBorders>
            <w:shd w:val="clear" w:color="auto" w:fill="auto"/>
            <w:noWrap/>
            <w:vAlign w:val="bottom"/>
            <w:hideMark/>
          </w:tcPr>
          <w:p w14:paraId="5DA84AF8"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 </w:t>
            </w:r>
          </w:p>
        </w:tc>
        <w:tc>
          <w:tcPr>
            <w:tcW w:w="1003" w:type="dxa"/>
            <w:tcBorders>
              <w:top w:val="nil"/>
              <w:left w:val="nil"/>
              <w:bottom w:val="nil"/>
              <w:right w:val="single" w:sz="4" w:space="0" w:color="auto"/>
            </w:tcBorders>
            <w:shd w:val="clear" w:color="auto" w:fill="auto"/>
            <w:noWrap/>
            <w:vAlign w:val="bottom"/>
            <w:hideMark/>
          </w:tcPr>
          <w:p w14:paraId="1C50FDFD"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 </w:t>
            </w:r>
          </w:p>
        </w:tc>
        <w:tc>
          <w:tcPr>
            <w:tcW w:w="874" w:type="dxa"/>
            <w:tcBorders>
              <w:top w:val="nil"/>
              <w:left w:val="nil"/>
              <w:bottom w:val="nil"/>
              <w:right w:val="single" w:sz="4" w:space="0" w:color="auto"/>
            </w:tcBorders>
            <w:shd w:val="clear" w:color="auto" w:fill="auto"/>
            <w:noWrap/>
            <w:vAlign w:val="bottom"/>
            <w:hideMark/>
          </w:tcPr>
          <w:p w14:paraId="6A2C89FB"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 </w:t>
            </w:r>
          </w:p>
        </w:tc>
        <w:tc>
          <w:tcPr>
            <w:tcW w:w="1050" w:type="dxa"/>
            <w:tcBorders>
              <w:top w:val="nil"/>
              <w:left w:val="nil"/>
              <w:bottom w:val="nil"/>
              <w:right w:val="single" w:sz="4" w:space="0" w:color="auto"/>
            </w:tcBorders>
            <w:shd w:val="clear" w:color="auto" w:fill="auto"/>
            <w:noWrap/>
            <w:vAlign w:val="bottom"/>
            <w:hideMark/>
          </w:tcPr>
          <w:p w14:paraId="49B64F6E"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 </w:t>
            </w:r>
          </w:p>
        </w:tc>
        <w:tc>
          <w:tcPr>
            <w:tcW w:w="915" w:type="dxa"/>
            <w:tcBorders>
              <w:top w:val="nil"/>
              <w:left w:val="nil"/>
              <w:bottom w:val="nil"/>
              <w:right w:val="single" w:sz="4" w:space="0" w:color="auto"/>
            </w:tcBorders>
            <w:shd w:val="clear" w:color="auto" w:fill="auto"/>
            <w:noWrap/>
            <w:vAlign w:val="bottom"/>
            <w:hideMark/>
          </w:tcPr>
          <w:p w14:paraId="7212025A"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 </w:t>
            </w:r>
          </w:p>
        </w:tc>
        <w:tc>
          <w:tcPr>
            <w:tcW w:w="915" w:type="dxa"/>
            <w:tcBorders>
              <w:top w:val="nil"/>
              <w:left w:val="nil"/>
              <w:bottom w:val="nil"/>
              <w:right w:val="single" w:sz="4" w:space="0" w:color="auto"/>
            </w:tcBorders>
            <w:shd w:val="clear" w:color="auto" w:fill="auto"/>
            <w:noWrap/>
            <w:vAlign w:val="bottom"/>
            <w:hideMark/>
          </w:tcPr>
          <w:p w14:paraId="37F13D44"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 </w:t>
            </w:r>
          </w:p>
        </w:tc>
      </w:tr>
      <w:tr w:rsidR="00077DFA" w:rsidRPr="00077DFA" w14:paraId="5D1026D1" w14:textId="77777777" w:rsidTr="00077DFA">
        <w:trPr>
          <w:trHeight w:val="288"/>
        </w:trPr>
        <w:tc>
          <w:tcPr>
            <w:tcW w:w="1340" w:type="dxa"/>
            <w:tcBorders>
              <w:top w:val="nil"/>
              <w:left w:val="single" w:sz="4" w:space="0" w:color="auto"/>
              <w:bottom w:val="nil"/>
              <w:right w:val="single" w:sz="4" w:space="0" w:color="auto"/>
            </w:tcBorders>
            <w:shd w:val="clear" w:color="auto" w:fill="auto"/>
            <w:noWrap/>
            <w:vAlign w:val="bottom"/>
            <w:hideMark/>
          </w:tcPr>
          <w:p w14:paraId="68BB9E2A"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1</w:t>
            </w:r>
          </w:p>
        </w:tc>
        <w:tc>
          <w:tcPr>
            <w:tcW w:w="1003" w:type="dxa"/>
            <w:tcBorders>
              <w:top w:val="nil"/>
              <w:left w:val="nil"/>
              <w:bottom w:val="nil"/>
              <w:right w:val="single" w:sz="4" w:space="0" w:color="auto"/>
            </w:tcBorders>
            <w:shd w:val="clear" w:color="auto" w:fill="auto"/>
            <w:noWrap/>
            <w:vAlign w:val="bottom"/>
            <w:hideMark/>
          </w:tcPr>
          <w:p w14:paraId="00AF9F55"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1013.259</w:t>
            </w:r>
          </w:p>
        </w:tc>
        <w:tc>
          <w:tcPr>
            <w:tcW w:w="1003" w:type="dxa"/>
            <w:tcBorders>
              <w:top w:val="nil"/>
              <w:left w:val="nil"/>
              <w:bottom w:val="nil"/>
              <w:right w:val="single" w:sz="4" w:space="0" w:color="auto"/>
            </w:tcBorders>
            <w:shd w:val="clear" w:color="auto" w:fill="auto"/>
            <w:noWrap/>
            <w:vAlign w:val="bottom"/>
            <w:hideMark/>
          </w:tcPr>
          <w:p w14:paraId="6C802CD5"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 </w:t>
            </w:r>
          </w:p>
        </w:tc>
        <w:tc>
          <w:tcPr>
            <w:tcW w:w="874" w:type="dxa"/>
            <w:tcBorders>
              <w:top w:val="nil"/>
              <w:left w:val="nil"/>
              <w:bottom w:val="nil"/>
              <w:right w:val="single" w:sz="4" w:space="0" w:color="auto"/>
            </w:tcBorders>
            <w:shd w:val="clear" w:color="auto" w:fill="auto"/>
            <w:noWrap/>
            <w:vAlign w:val="bottom"/>
            <w:hideMark/>
          </w:tcPr>
          <w:p w14:paraId="0C44E6FD"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 </w:t>
            </w:r>
          </w:p>
        </w:tc>
        <w:tc>
          <w:tcPr>
            <w:tcW w:w="1050" w:type="dxa"/>
            <w:tcBorders>
              <w:top w:val="nil"/>
              <w:left w:val="nil"/>
              <w:bottom w:val="nil"/>
              <w:right w:val="single" w:sz="4" w:space="0" w:color="auto"/>
            </w:tcBorders>
            <w:shd w:val="clear" w:color="auto" w:fill="auto"/>
            <w:noWrap/>
            <w:vAlign w:val="bottom"/>
            <w:hideMark/>
          </w:tcPr>
          <w:p w14:paraId="4A5E1D73"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792.117</w:t>
            </w:r>
          </w:p>
        </w:tc>
        <w:tc>
          <w:tcPr>
            <w:tcW w:w="915" w:type="dxa"/>
            <w:tcBorders>
              <w:top w:val="nil"/>
              <w:left w:val="nil"/>
              <w:bottom w:val="nil"/>
              <w:right w:val="single" w:sz="4" w:space="0" w:color="auto"/>
            </w:tcBorders>
            <w:shd w:val="clear" w:color="auto" w:fill="auto"/>
            <w:noWrap/>
            <w:vAlign w:val="bottom"/>
            <w:hideMark/>
          </w:tcPr>
          <w:p w14:paraId="179C9EB2"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 </w:t>
            </w:r>
          </w:p>
        </w:tc>
        <w:tc>
          <w:tcPr>
            <w:tcW w:w="915" w:type="dxa"/>
            <w:tcBorders>
              <w:top w:val="nil"/>
              <w:left w:val="nil"/>
              <w:bottom w:val="nil"/>
              <w:right w:val="single" w:sz="4" w:space="0" w:color="auto"/>
            </w:tcBorders>
            <w:shd w:val="clear" w:color="auto" w:fill="auto"/>
            <w:noWrap/>
            <w:vAlign w:val="bottom"/>
            <w:hideMark/>
          </w:tcPr>
          <w:p w14:paraId="6E80C4F0"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 </w:t>
            </w:r>
          </w:p>
        </w:tc>
      </w:tr>
      <w:tr w:rsidR="00077DFA" w:rsidRPr="00077DFA" w14:paraId="1393067F" w14:textId="77777777" w:rsidTr="00077DFA">
        <w:trPr>
          <w:trHeight w:val="288"/>
        </w:trPr>
        <w:tc>
          <w:tcPr>
            <w:tcW w:w="1340" w:type="dxa"/>
            <w:tcBorders>
              <w:top w:val="nil"/>
              <w:left w:val="single" w:sz="4" w:space="0" w:color="auto"/>
              <w:bottom w:val="nil"/>
              <w:right w:val="single" w:sz="4" w:space="0" w:color="auto"/>
            </w:tcBorders>
            <w:shd w:val="clear" w:color="auto" w:fill="auto"/>
            <w:noWrap/>
            <w:vAlign w:val="bottom"/>
            <w:hideMark/>
          </w:tcPr>
          <w:p w14:paraId="4FAE150A"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2</w:t>
            </w:r>
          </w:p>
        </w:tc>
        <w:tc>
          <w:tcPr>
            <w:tcW w:w="1003" w:type="dxa"/>
            <w:tcBorders>
              <w:top w:val="nil"/>
              <w:left w:val="nil"/>
              <w:bottom w:val="nil"/>
              <w:right w:val="single" w:sz="4" w:space="0" w:color="auto"/>
            </w:tcBorders>
            <w:shd w:val="clear" w:color="auto" w:fill="auto"/>
            <w:noWrap/>
            <w:vAlign w:val="bottom"/>
            <w:hideMark/>
          </w:tcPr>
          <w:p w14:paraId="6469F6CC"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1574.769</w:t>
            </w:r>
          </w:p>
        </w:tc>
        <w:tc>
          <w:tcPr>
            <w:tcW w:w="1003" w:type="dxa"/>
            <w:tcBorders>
              <w:top w:val="nil"/>
              <w:left w:val="nil"/>
              <w:bottom w:val="nil"/>
              <w:right w:val="single" w:sz="4" w:space="0" w:color="auto"/>
            </w:tcBorders>
            <w:shd w:val="clear" w:color="auto" w:fill="auto"/>
            <w:noWrap/>
            <w:vAlign w:val="bottom"/>
            <w:hideMark/>
          </w:tcPr>
          <w:p w14:paraId="502DEBF7"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797.796</w:t>
            </w:r>
          </w:p>
        </w:tc>
        <w:tc>
          <w:tcPr>
            <w:tcW w:w="874" w:type="dxa"/>
            <w:tcBorders>
              <w:top w:val="nil"/>
              <w:left w:val="nil"/>
              <w:bottom w:val="nil"/>
              <w:right w:val="single" w:sz="4" w:space="0" w:color="auto"/>
            </w:tcBorders>
            <w:shd w:val="clear" w:color="auto" w:fill="auto"/>
            <w:noWrap/>
            <w:vAlign w:val="bottom"/>
            <w:hideMark/>
          </w:tcPr>
          <w:p w14:paraId="0CC2463D"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 </w:t>
            </w:r>
          </w:p>
        </w:tc>
        <w:tc>
          <w:tcPr>
            <w:tcW w:w="1050" w:type="dxa"/>
            <w:tcBorders>
              <w:top w:val="nil"/>
              <w:left w:val="nil"/>
              <w:bottom w:val="nil"/>
              <w:right w:val="single" w:sz="4" w:space="0" w:color="auto"/>
            </w:tcBorders>
            <w:shd w:val="clear" w:color="auto" w:fill="auto"/>
            <w:noWrap/>
            <w:vAlign w:val="bottom"/>
            <w:hideMark/>
          </w:tcPr>
          <w:p w14:paraId="140D4E08"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1914.268</w:t>
            </w:r>
          </w:p>
        </w:tc>
        <w:tc>
          <w:tcPr>
            <w:tcW w:w="915" w:type="dxa"/>
            <w:tcBorders>
              <w:top w:val="nil"/>
              <w:left w:val="nil"/>
              <w:bottom w:val="nil"/>
              <w:right w:val="single" w:sz="4" w:space="0" w:color="auto"/>
            </w:tcBorders>
            <w:shd w:val="clear" w:color="auto" w:fill="auto"/>
            <w:noWrap/>
            <w:vAlign w:val="bottom"/>
            <w:hideMark/>
          </w:tcPr>
          <w:p w14:paraId="5D774167"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788.122</w:t>
            </w:r>
          </w:p>
        </w:tc>
        <w:tc>
          <w:tcPr>
            <w:tcW w:w="915" w:type="dxa"/>
            <w:tcBorders>
              <w:top w:val="nil"/>
              <w:left w:val="nil"/>
              <w:bottom w:val="nil"/>
              <w:right w:val="single" w:sz="4" w:space="0" w:color="auto"/>
            </w:tcBorders>
            <w:shd w:val="clear" w:color="auto" w:fill="auto"/>
            <w:noWrap/>
            <w:vAlign w:val="bottom"/>
            <w:hideMark/>
          </w:tcPr>
          <w:p w14:paraId="4314E49C"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 </w:t>
            </w:r>
          </w:p>
        </w:tc>
      </w:tr>
      <w:tr w:rsidR="00077DFA" w:rsidRPr="00077DFA" w14:paraId="0B7C6072" w14:textId="77777777" w:rsidTr="00077DFA">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A6CF71A"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4</w:t>
            </w:r>
          </w:p>
        </w:tc>
        <w:tc>
          <w:tcPr>
            <w:tcW w:w="1003" w:type="dxa"/>
            <w:tcBorders>
              <w:top w:val="nil"/>
              <w:left w:val="nil"/>
              <w:bottom w:val="single" w:sz="4" w:space="0" w:color="auto"/>
              <w:right w:val="single" w:sz="4" w:space="0" w:color="auto"/>
            </w:tcBorders>
            <w:shd w:val="clear" w:color="auto" w:fill="auto"/>
            <w:noWrap/>
            <w:vAlign w:val="bottom"/>
            <w:hideMark/>
          </w:tcPr>
          <w:p w14:paraId="1150666E"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3138.038</w:t>
            </w:r>
          </w:p>
        </w:tc>
        <w:tc>
          <w:tcPr>
            <w:tcW w:w="1003" w:type="dxa"/>
            <w:tcBorders>
              <w:top w:val="nil"/>
              <w:left w:val="nil"/>
              <w:bottom w:val="single" w:sz="4" w:space="0" w:color="auto"/>
              <w:right w:val="single" w:sz="4" w:space="0" w:color="auto"/>
            </w:tcBorders>
            <w:shd w:val="clear" w:color="auto" w:fill="auto"/>
            <w:noWrap/>
            <w:vAlign w:val="bottom"/>
            <w:hideMark/>
          </w:tcPr>
          <w:p w14:paraId="54765676"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1552.092</w:t>
            </w:r>
          </w:p>
        </w:tc>
        <w:tc>
          <w:tcPr>
            <w:tcW w:w="874" w:type="dxa"/>
            <w:tcBorders>
              <w:top w:val="nil"/>
              <w:left w:val="nil"/>
              <w:bottom w:val="single" w:sz="4" w:space="0" w:color="auto"/>
              <w:right w:val="single" w:sz="4" w:space="0" w:color="auto"/>
            </w:tcBorders>
            <w:shd w:val="clear" w:color="auto" w:fill="auto"/>
            <w:noWrap/>
            <w:vAlign w:val="bottom"/>
            <w:hideMark/>
          </w:tcPr>
          <w:p w14:paraId="5ADFD82A"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832.914</w:t>
            </w:r>
          </w:p>
        </w:tc>
        <w:tc>
          <w:tcPr>
            <w:tcW w:w="1050" w:type="dxa"/>
            <w:tcBorders>
              <w:top w:val="nil"/>
              <w:left w:val="nil"/>
              <w:bottom w:val="single" w:sz="4" w:space="0" w:color="auto"/>
              <w:right w:val="single" w:sz="4" w:space="0" w:color="auto"/>
            </w:tcBorders>
            <w:shd w:val="clear" w:color="auto" w:fill="auto"/>
            <w:noWrap/>
            <w:vAlign w:val="bottom"/>
            <w:hideMark/>
          </w:tcPr>
          <w:p w14:paraId="5874A14B"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3238.214</w:t>
            </w:r>
          </w:p>
        </w:tc>
        <w:tc>
          <w:tcPr>
            <w:tcW w:w="915" w:type="dxa"/>
            <w:tcBorders>
              <w:top w:val="nil"/>
              <w:left w:val="nil"/>
              <w:bottom w:val="single" w:sz="4" w:space="0" w:color="auto"/>
              <w:right w:val="single" w:sz="4" w:space="0" w:color="auto"/>
            </w:tcBorders>
            <w:shd w:val="clear" w:color="auto" w:fill="auto"/>
            <w:noWrap/>
            <w:vAlign w:val="bottom"/>
            <w:hideMark/>
          </w:tcPr>
          <w:p w14:paraId="0D5C9284"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1506.1</w:t>
            </w:r>
          </w:p>
        </w:tc>
        <w:tc>
          <w:tcPr>
            <w:tcW w:w="915" w:type="dxa"/>
            <w:tcBorders>
              <w:top w:val="nil"/>
              <w:left w:val="nil"/>
              <w:bottom w:val="single" w:sz="4" w:space="0" w:color="auto"/>
              <w:right w:val="single" w:sz="4" w:space="0" w:color="auto"/>
            </w:tcBorders>
            <w:shd w:val="clear" w:color="auto" w:fill="auto"/>
            <w:noWrap/>
            <w:vAlign w:val="bottom"/>
            <w:hideMark/>
          </w:tcPr>
          <w:p w14:paraId="336D8462" w14:textId="77777777" w:rsidR="00077DFA" w:rsidRPr="00077DFA" w:rsidRDefault="00077DFA" w:rsidP="00077DFA">
            <w:pPr>
              <w:spacing w:after="0" w:line="240" w:lineRule="auto"/>
              <w:jc w:val="center"/>
              <w:rPr>
                <w:rFonts w:ascii="Calibri" w:eastAsia="Times New Roman" w:hAnsi="Calibri" w:cs="Calibri"/>
                <w:color w:val="000000"/>
              </w:rPr>
            </w:pPr>
            <w:r w:rsidRPr="00077DFA">
              <w:rPr>
                <w:rFonts w:ascii="Calibri" w:eastAsia="Times New Roman" w:hAnsi="Calibri" w:cs="Calibri"/>
                <w:color w:val="000000"/>
              </w:rPr>
              <w:t>759.003</w:t>
            </w:r>
          </w:p>
        </w:tc>
      </w:tr>
    </w:tbl>
    <w:p w14:paraId="72790D4F" w14:textId="4EDA9764" w:rsidR="00077DFA" w:rsidRDefault="00077DFA" w:rsidP="00077DFA"/>
    <w:p w14:paraId="32EEC71F" w14:textId="74C155E0" w:rsidR="00077DFA" w:rsidRDefault="00C35B02" w:rsidP="00077DFA">
      <w:r w:rsidRPr="009B2BA7">
        <w:rPr>
          <w:b/>
          <w:bCs/>
        </w:rPr>
        <w:t>Evaluation</w:t>
      </w:r>
      <w:r w:rsidR="009B2BA7">
        <w:rPr>
          <w:b/>
          <w:bCs/>
        </w:rPr>
        <w:t xml:space="preserve"> and Analysis</w:t>
      </w:r>
      <w:r w:rsidRPr="009B2BA7">
        <w:rPr>
          <w:b/>
          <w:bCs/>
        </w:rPr>
        <w:t>:</w:t>
      </w:r>
      <w:r>
        <w:br/>
      </w:r>
      <w:r w:rsidR="00567CF5">
        <w:t xml:space="preserve">Figure 1. Shows the </w:t>
      </w:r>
      <w:r w:rsidR="00077DFA">
        <w:t xml:space="preserve">Pipeline Parallelism using pipeline size is same as node size. Here, we can </w:t>
      </w:r>
      <w:r w:rsidR="00567CF5">
        <w:t>observe that</w:t>
      </w:r>
      <w:r w:rsidR="00077DFA">
        <w:t xml:space="preserve"> as we increase the </w:t>
      </w:r>
      <w:r w:rsidR="00567CF5">
        <w:t>nodes, throughput is decreasing</w:t>
      </w:r>
      <w:r w:rsidR="006600DA">
        <w:t>, in case of micro batch size 128</w:t>
      </w:r>
      <w:r w:rsidR="00567CF5">
        <w:t>. However</w:t>
      </w:r>
      <w:r w:rsidR="007E6995">
        <w:t>, w</w:t>
      </w:r>
      <w:r w:rsidR="00567CF5">
        <w:t>ith 64 micro-batch size drop is not significant</w:t>
      </w:r>
      <w:r w:rsidR="006600DA">
        <w:t>.</w:t>
      </w:r>
      <w:r>
        <w:br/>
      </w:r>
      <w:r w:rsidR="009B2BA7">
        <w:t>Through</w:t>
      </w:r>
      <w:r>
        <w:t xml:space="preserve"> pipeline parallelism provides advantage over model parallelism using pipeline mechanism, </w:t>
      </w:r>
      <w:r w:rsidR="00DC548A">
        <w:t>a</w:t>
      </w:r>
      <w:r>
        <w:t>t some stages, GPU will be still ideal as GPU node need to be rely on previous GPU nodes due to distribution of layers.</w:t>
      </w:r>
      <w:r w:rsidR="006600DA">
        <w:t xml:space="preserve"> As we decrease micro batch size, each GPU will be able to </w:t>
      </w:r>
      <w:r w:rsidR="00E27D4B">
        <w:t>process</w:t>
      </w:r>
      <w:r w:rsidR="006600DA">
        <w:t xml:space="preserve"> layers faster and it may improve the throughput.</w:t>
      </w:r>
    </w:p>
    <w:p w14:paraId="5B414411" w14:textId="77777777" w:rsidR="00567CF5" w:rsidRDefault="00077DFA" w:rsidP="00567CF5">
      <w:pPr>
        <w:keepNext/>
        <w:jc w:val="center"/>
      </w:pPr>
      <w:r>
        <w:rPr>
          <w:noProof/>
        </w:rPr>
        <w:lastRenderedPageBreak/>
        <w:drawing>
          <wp:inline distT="0" distB="0" distL="0" distR="0" wp14:anchorId="3648CA1E" wp14:editId="5228A917">
            <wp:extent cx="3975100" cy="2133600"/>
            <wp:effectExtent l="0" t="0" r="6350" b="0"/>
            <wp:docPr id="1" name="Chart 1">
              <a:extLst xmlns:a="http://schemas.openxmlformats.org/drawingml/2006/main">
                <a:ext uri="{FF2B5EF4-FFF2-40B4-BE49-F238E27FC236}">
                  <a16:creationId xmlns:a16="http://schemas.microsoft.com/office/drawing/2014/main" id="{A7A0D4E5-50EE-46CB-8B66-763C8EEAEB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8B6989A" w14:textId="37CC3308" w:rsidR="00077DFA" w:rsidRDefault="00567CF5" w:rsidP="00567CF5">
      <w:pPr>
        <w:pStyle w:val="Caption"/>
        <w:jc w:val="center"/>
      </w:pPr>
      <w:r>
        <w:t xml:space="preserve">Figure </w:t>
      </w:r>
      <w:fldSimple w:instr=" SEQ Figure \* ARABIC ">
        <w:r w:rsidR="006600DA">
          <w:rPr>
            <w:noProof/>
          </w:rPr>
          <w:t>1</w:t>
        </w:r>
      </w:fldSimple>
      <w:r>
        <w:t>. Pipeline Prallelism AlexNet</w:t>
      </w:r>
      <w:r w:rsidR="006600DA">
        <w:br/>
        <w:t># nodes = pipeline size</w:t>
      </w:r>
    </w:p>
    <w:p w14:paraId="56969415" w14:textId="69BBC590" w:rsidR="006600DA" w:rsidRPr="006600DA" w:rsidRDefault="006600DA" w:rsidP="006600DA">
      <w:r>
        <w:tab/>
      </w:r>
    </w:p>
    <w:p w14:paraId="193A134C" w14:textId="6402FF22" w:rsidR="00567CF5" w:rsidRDefault="00567CF5" w:rsidP="00077DFA"/>
    <w:p w14:paraId="6202A1DA" w14:textId="75BF46A2" w:rsidR="00567CF5" w:rsidRDefault="00C35B02" w:rsidP="00077DFA">
      <w:r>
        <w:t>The opposite</w:t>
      </w:r>
      <w:r w:rsidR="00567CF5">
        <w:t xml:space="preserve"> trend can be observed in the case of pipeline size as 0. In this case, </w:t>
      </w:r>
      <w:r w:rsidR="00106868">
        <w:t>D</w:t>
      </w:r>
      <w:r w:rsidR="00567CF5">
        <w:t xml:space="preserve">eepSpeed will utilize all the nodes without distributing the model </w:t>
      </w:r>
      <w:r w:rsidR="009B2BA7">
        <w:t>to</w:t>
      </w:r>
      <w:r w:rsidR="00567CF5">
        <w:t xml:space="preserve"> different nodes.</w:t>
      </w:r>
      <w:r>
        <w:t xml:space="preserve"> Thus, while increasing the number of nodes, throughput is also increasing, as complete model is on same GPU, it doesn’t not need to reply on next GPU for input/ output. </w:t>
      </w:r>
      <w:r w:rsidR="00567CF5">
        <w:t xml:space="preserve">Figure 2. </w:t>
      </w:r>
      <w:r>
        <w:t>S</w:t>
      </w:r>
      <w:r w:rsidR="00567CF5">
        <w:t>how</w:t>
      </w:r>
      <w:r>
        <w:t xml:space="preserve">s that </w:t>
      </w:r>
      <w:r w:rsidR="00DB724C">
        <w:t>throughout with micro batch size 128 and 64 with increase in number of nodes.</w:t>
      </w:r>
    </w:p>
    <w:p w14:paraId="0E3E9479" w14:textId="1ABA18FC" w:rsidR="00C35B02" w:rsidRDefault="009B2BA7" w:rsidP="00C35B02">
      <w:pPr>
        <w:keepNext/>
        <w:jc w:val="center"/>
      </w:pPr>
      <w:r>
        <w:rPr>
          <w:noProof/>
        </w:rPr>
        <w:drawing>
          <wp:inline distT="0" distB="0" distL="0" distR="0" wp14:anchorId="705D34DD" wp14:editId="4A79B017">
            <wp:extent cx="3606800" cy="2133600"/>
            <wp:effectExtent l="0" t="0" r="12700" b="0"/>
            <wp:docPr id="6" name="Chart 6">
              <a:extLst xmlns:a="http://schemas.openxmlformats.org/drawingml/2006/main">
                <a:ext uri="{FF2B5EF4-FFF2-40B4-BE49-F238E27FC236}">
                  <a16:creationId xmlns:a16="http://schemas.microsoft.com/office/drawing/2014/main" id="{F55B35D8-8FEC-D829-33F4-AB7F8D56B7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4D5CDBD" w14:textId="371876A0" w:rsidR="00567CF5" w:rsidRDefault="00C35B02" w:rsidP="00C35B02">
      <w:pPr>
        <w:pStyle w:val="Caption"/>
        <w:jc w:val="center"/>
      </w:pPr>
      <w:r>
        <w:t xml:space="preserve">Figure </w:t>
      </w:r>
      <w:fldSimple w:instr=" SEQ Figure \* ARABIC ">
        <w:r w:rsidR="006600DA">
          <w:rPr>
            <w:noProof/>
          </w:rPr>
          <w:t>2</w:t>
        </w:r>
      </w:fldSimple>
      <w:r w:rsidR="006600DA" w:rsidRPr="006600DA">
        <w:t xml:space="preserve"> </w:t>
      </w:r>
      <w:r w:rsidR="006600DA">
        <w:t>Pipeline Parallelism AlexNet</w:t>
      </w:r>
      <w:r w:rsidR="006600DA">
        <w:br/>
        <w:t>pipeline size = 0</w:t>
      </w:r>
    </w:p>
    <w:p w14:paraId="351F5A45" w14:textId="1A6746B2" w:rsidR="009B2BA7" w:rsidRDefault="009B2BA7" w:rsidP="009B2BA7">
      <w:r>
        <w:t>A similar</w:t>
      </w:r>
      <w:r w:rsidR="00DB724C">
        <w:t xml:space="preserve"> trend can be seen in </w:t>
      </w:r>
      <w:r>
        <w:t>the case</w:t>
      </w:r>
      <w:r w:rsidR="00DB724C">
        <w:t xml:space="preserve"> of pipeline size as </w:t>
      </w:r>
      <w:r>
        <w:t>2, i.e. increase in number of nodes (i.e. no. of GPUs), and keeping same pipeline size, throughput is increasing.</w:t>
      </w:r>
    </w:p>
    <w:p w14:paraId="023614FE" w14:textId="77777777" w:rsidR="009B2BA7" w:rsidRDefault="009B2BA7" w:rsidP="009B2BA7">
      <w:pPr>
        <w:pBdr>
          <w:bottom w:val="single" w:sz="4" w:space="1" w:color="auto"/>
        </w:pBdr>
      </w:pPr>
    </w:p>
    <w:p w14:paraId="0CED41ED" w14:textId="77777777" w:rsidR="009B2BA7" w:rsidRDefault="009B2BA7" w:rsidP="00077DFA"/>
    <w:p w14:paraId="1D2AD608" w14:textId="058B16B5" w:rsidR="0046028B" w:rsidRDefault="0046028B" w:rsidP="0046028B">
      <w:r>
        <w:lastRenderedPageBreak/>
        <w:t>Q.2 Evaluate and discuss the performance trend of pipeline parallelism for VGG19 on 512 * 512 image size (Resized CIFAR-10 Dataset) on 1, 4, and 8 nodes (16 Experiments) (50 points)</w:t>
      </w:r>
    </w:p>
    <w:p w14:paraId="7AE220B5" w14:textId="5ED08304" w:rsidR="009B2BA7" w:rsidRDefault="0046028B" w:rsidP="0046028B">
      <w:r>
        <w:t>Test the following batch size 128</w:t>
      </w:r>
      <w:r>
        <w:br/>
        <w:t>For the above batch size, specify “train_micro_batch_size_per_gpu” as BS/4, BS/16</w:t>
      </w:r>
      <w:r>
        <w:br/>
        <w:t>Pipeline Size: 1 Node: P=</w:t>
      </w:r>
      <w:r w:rsidR="00546E3D">
        <w:t>0,</w:t>
      </w:r>
      <w:r>
        <w:t xml:space="preserve"> 4 nodes: P = 0, 2, and 4, 8 nodes: P = 0, 2, 4, and 8</w:t>
      </w:r>
    </w:p>
    <w:p w14:paraId="66F9022D" w14:textId="0A0CF668" w:rsidR="0046028B" w:rsidRDefault="0046028B" w:rsidP="0046028B">
      <w:r>
        <w:t>=&gt;</w:t>
      </w:r>
    </w:p>
    <w:p w14:paraId="2E55B26C" w14:textId="28AAAD61" w:rsidR="00546E3D" w:rsidRDefault="00546E3D" w:rsidP="0046028B">
      <w:r w:rsidRPr="009B2BA7">
        <w:rPr>
          <w:b/>
          <w:bCs/>
        </w:rPr>
        <w:t>Experiment Results:</w:t>
      </w:r>
    </w:p>
    <w:tbl>
      <w:tblPr>
        <w:tblW w:w="8920" w:type="dxa"/>
        <w:tblLook w:val="04A0" w:firstRow="1" w:lastRow="0" w:firstColumn="1" w:lastColumn="0" w:noHBand="0" w:noVBand="1"/>
      </w:tblPr>
      <w:tblGrid>
        <w:gridCol w:w="1340"/>
        <w:gridCol w:w="960"/>
        <w:gridCol w:w="960"/>
        <w:gridCol w:w="960"/>
        <w:gridCol w:w="960"/>
        <w:gridCol w:w="1010"/>
        <w:gridCol w:w="1009"/>
        <w:gridCol w:w="861"/>
        <w:gridCol w:w="860"/>
      </w:tblGrid>
      <w:tr w:rsidR="00546E3D" w:rsidRPr="00546E3D" w14:paraId="3527CD6A" w14:textId="77777777" w:rsidTr="00546E3D">
        <w:trPr>
          <w:trHeight w:val="288"/>
        </w:trPr>
        <w:tc>
          <w:tcPr>
            <w:tcW w:w="1340" w:type="dxa"/>
            <w:tcBorders>
              <w:top w:val="single" w:sz="4" w:space="0" w:color="auto"/>
              <w:left w:val="single" w:sz="4" w:space="0" w:color="auto"/>
              <w:bottom w:val="nil"/>
              <w:right w:val="single" w:sz="4" w:space="0" w:color="auto"/>
            </w:tcBorders>
            <w:shd w:val="clear" w:color="auto" w:fill="auto"/>
            <w:noWrap/>
            <w:vAlign w:val="bottom"/>
            <w:hideMark/>
          </w:tcPr>
          <w:p w14:paraId="3CA9F996"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 </w:t>
            </w:r>
          </w:p>
        </w:tc>
        <w:tc>
          <w:tcPr>
            <w:tcW w:w="3840" w:type="dxa"/>
            <w:gridSpan w:val="4"/>
            <w:tcBorders>
              <w:top w:val="single" w:sz="4" w:space="0" w:color="auto"/>
              <w:left w:val="nil"/>
              <w:bottom w:val="nil"/>
              <w:right w:val="single" w:sz="4" w:space="0" w:color="000000"/>
            </w:tcBorders>
            <w:shd w:val="clear" w:color="auto" w:fill="auto"/>
            <w:noWrap/>
            <w:vAlign w:val="bottom"/>
            <w:hideMark/>
          </w:tcPr>
          <w:p w14:paraId="5FD8CD73"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Pipeline size</w:t>
            </w:r>
          </w:p>
        </w:tc>
        <w:tc>
          <w:tcPr>
            <w:tcW w:w="2880" w:type="dxa"/>
            <w:gridSpan w:val="3"/>
            <w:tcBorders>
              <w:top w:val="single" w:sz="4" w:space="0" w:color="auto"/>
              <w:left w:val="nil"/>
              <w:bottom w:val="nil"/>
              <w:right w:val="nil"/>
            </w:tcBorders>
            <w:shd w:val="clear" w:color="auto" w:fill="auto"/>
            <w:noWrap/>
            <w:vAlign w:val="bottom"/>
            <w:hideMark/>
          </w:tcPr>
          <w:p w14:paraId="1B4EAC71"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Pipeline size</w:t>
            </w:r>
          </w:p>
        </w:tc>
        <w:tc>
          <w:tcPr>
            <w:tcW w:w="860" w:type="dxa"/>
            <w:tcBorders>
              <w:top w:val="single" w:sz="4" w:space="0" w:color="auto"/>
              <w:left w:val="nil"/>
              <w:bottom w:val="nil"/>
              <w:right w:val="single" w:sz="4" w:space="0" w:color="auto"/>
            </w:tcBorders>
            <w:shd w:val="clear" w:color="auto" w:fill="auto"/>
            <w:noWrap/>
            <w:vAlign w:val="bottom"/>
            <w:hideMark/>
          </w:tcPr>
          <w:p w14:paraId="343A219A"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 </w:t>
            </w:r>
          </w:p>
        </w:tc>
      </w:tr>
      <w:tr w:rsidR="00546E3D" w:rsidRPr="00546E3D" w14:paraId="5443C4AB" w14:textId="77777777" w:rsidTr="00546E3D">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3002563"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7A7248D"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2320A0A"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4B81327"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4C379D7"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8</w:t>
            </w:r>
          </w:p>
        </w:tc>
        <w:tc>
          <w:tcPr>
            <w:tcW w:w="1010" w:type="dxa"/>
            <w:tcBorders>
              <w:top w:val="single" w:sz="4" w:space="0" w:color="auto"/>
              <w:left w:val="nil"/>
              <w:bottom w:val="single" w:sz="4" w:space="0" w:color="auto"/>
              <w:right w:val="single" w:sz="4" w:space="0" w:color="auto"/>
            </w:tcBorders>
            <w:shd w:val="clear" w:color="auto" w:fill="auto"/>
            <w:noWrap/>
            <w:vAlign w:val="center"/>
            <w:hideMark/>
          </w:tcPr>
          <w:p w14:paraId="7A25E932"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0</w:t>
            </w:r>
          </w:p>
        </w:tc>
        <w:tc>
          <w:tcPr>
            <w:tcW w:w="1009" w:type="dxa"/>
            <w:tcBorders>
              <w:top w:val="single" w:sz="4" w:space="0" w:color="auto"/>
              <w:left w:val="nil"/>
              <w:bottom w:val="single" w:sz="4" w:space="0" w:color="auto"/>
              <w:right w:val="single" w:sz="4" w:space="0" w:color="auto"/>
            </w:tcBorders>
            <w:shd w:val="clear" w:color="auto" w:fill="auto"/>
            <w:noWrap/>
            <w:vAlign w:val="center"/>
            <w:hideMark/>
          </w:tcPr>
          <w:p w14:paraId="1B7016EE"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2</w:t>
            </w:r>
          </w:p>
        </w:tc>
        <w:tc>
          <w:tcPr>
            <w:tcW w:w="861" w:type="dxa"/>
            <w:tcBorders>
              <w:top w:val="single" w:sz="4" w:space="0" w:color="auto"/>
              <w:left w:val="nil"/>
              <w:bottom w:val="single" w:sz="4" w:space="0" w:color="auto"/>
              <w:right w:val="single" w:sz="4" w:space="0" w:color="auto"/>
            </w:tcBorders>
            <w:shd w:val="clear" w:color="auto" w:fill="auto"/>
            <w:noWrap/>
            <w:vAlign w:val="center"/>
            <w:hideMark/>
          </w:tcPr>
          <w:p w14:paraId="362C745D"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4</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6278EDB3"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8</w:t>
            </w:r>
          </w:p>
        </w:tc>
      </w:tr>
      <w:tr w:rsidR="00546E3D" w:rsidRPr="00546E3D" w14:paraId="40F7B509" w14:textId="77777777" w:rsidTr="00546E3D">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6DCA964" w14:textId="77777777" w:rsidR="00546E3D" w:rsidRPr="00546E3D" w:rsidRDefault="00546E3D" w:rsidP="00546E3D">
            <w:pPr>
              <w:spacing w:after="0" w:line="240" w:lineRule="auto"/>
              <w:jc w:val="center"/>
              <w:rPr>
                <w:rFonts w:ascii="Calibri" w:eastAsia="Times New Roman" w:hAnsi="Calibri" w:cs="Calibri"/>
                <w:b/>
                <w:bCs/>
                <w:color w:val="000000"/>
              </w:rPr>
            </w:pPr>
            <w:r w:rsidRPr="00546E3D">
              <w:rPr>
                <w:rFonts w:ascii="Calibri" w:eastAsia="Times New Roman" w:hAnsi="Calibri" w:cs="Calibri"/>
                <w:b/>
                <w:bCs/>
                <w:color w:val="000000"/>
              </w:rPr>
              <w:t>Micro Batch</w:t>
            </w:r>
          </w:p>
        </w:tc>
        <w:tc>
          <w:tcPr>
            <w:tcW w:w="3840"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A5B2FEE" w14:textId="77777777" w:rsidR="00546E3D" w:rsidRPr="00546E3D" w:rsidRDefault="00546E3D" w:rsidP="00546E3D">
            <w:pPr>
              <w:spacing w:after="0" w:line="240" w:lineRule="auto"/>
              <w:jc w:val="center"/>
              <w:rPr>
                <w:rFonts w:ascii="Calibri" w:eastAsia="Times New Roman" w:hAnsi="Calibri" w:cs="Calibri"/>
                <w:b/>
                <w:bCs/>
                <w:color w:val="000000"/>
              </w:rPr>
            </w:pPr>
            <w:r w:rsidRPr="00546E3D">
              <w:rPr>
                <w:rFonts w:ascii="Calibri" w:eastAsia="Times New Roman" w:hAnsi="Calibri" w:cs="Calibri"/>
                <w:b/>
                <w:bCs/>
                <w:color w:val="000000"/>
              </w:rPr>
              <w:t>32</w:t>
            </w:r>
          </w:p>
        </w:tc>
        <w:tc>
          <w:tcPr>
            <w:tcW w:w="3740"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74A85B1" w14:textId="77777777" w:rsidR="00546E3D" w:rsidRPr="00546E3D" w:rsidRDefault="00546E3D" w:rsidP="00546E3D">
            <w:pPr>
              <w:spacing w:after="0" w:line="240" w:lineRule="auto"/>
              <w:jc w:val="center"/>
              <w:rPr>
                <w:rFonts w:ascii="Calibri" w:eastAsia="Times New Roman" w:hAnsi="Calibri" w:cs="Calibri"/>
                <w:b/>
                <w:bCs/>
                <w:color w:val="000000"/>
              </w:rPr>
            </w:pPr>
            <w:r w:rsidRPr="00546E3D">
              <w:rPr>
                <w:rFonts w:ascii="Calibri" w:eastAsia="Times New Roman" w:hAnsi="Calibri" w:cs="Calibri"/>
                <w:b/>
                <w:bCs/>
                <w:color w:val="000000"/>
              </w:rPr>
              <w:t>8</w:t>
            </w:r>
          </w:p>
        </w:tc>
      </w:tr>
      <w:tr w:rsidR="00546E3D" w:rsidRPr="00546E3D" w14:paraId="7BFF4CF1" w14:textId="77777777" w:rsidTr="00546E3D">
        <w:trPr>
          <w:trHeight w:val="288"/>
        </w:trPr>
        <w:tc>
          <w:tcPr>
            <w:tcW w:w="1340" w:type="dxa"/>
            <w:tcBorders>
              <w:top w:val="nil"/>
              <w:left w:val="single" w:sz="4" w:space="0" w:color="auto"/>
              <w:bottom w:val="nil"/>
              <w:right w:val="single" w:sz="4" w:space="0" w:color="auto"/>
            </w:tcBorders>
            <w:shd w:val="clear" w:color="auto" w:fill="auto"/>
            <w:noWrap/>
            <w:vAlign w:val="bottom"/>
            <w:hideMark/>
          </w:tcPr>
          <w:p w14:paraId="79E8FD06"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No. Node</w:t>
            </w:r>
          </w:p>
        </w:tc>
        <w:tc>
          <w:tcPr>
            <w:tcW w:w="960" w:type="dxa"/>
            <w:tcBorders>
              <w:top w:val="nil"/>
              <w:left w:val="nil"/>
              <w:bottom w:val="nil"/>
              <w:right w:val="nil"/>
            </w:tcBorders>
            <w:shd w:val="clear" w:color="auto" w:fill="auto"/>
            <w:noWrap/>
            <w:vAlign w:val="center"/>
            <w:hideMark/>
          </w:tcPr>
          <w:p w14:paraId="7A3FB873"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center"/>
            <w:hideMark/>
          </w:tcPr>
          <w:p w14:paraId="79941BEB" w14:textId="77777777" w:rsidR="00546E3D" w:rsidRPr="00546E3D" w:rsidRDefault="00546E3D" w:rsidP="00546E3D">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14:paraId="42000839" w14:textId="77777777" w:rsidR="00546E3D" w:rsidRPr="00546E3D" w:rsidRDefault="00546E3D" w:rsidP="00546E3D">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single" w:sz="4" w:space="0" w:color="auto"/>
            </w:tcBorders>
            <w:shd w:val="clear" w:color="auto" w:fill="auto"/>
            <w:noWrap/>
            <w:vAlign w:val="center"/>
            <w:hideMark/>
          </w:tcPr>
          <w:p w14:paraId="1648444F"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 </w:t>
            </w:r>
          </w:p>
        </w:tc>
        <w:tc>
          <w:tcPr>
            <w:tcW w:w="1010" w:type="dxa"/>
            <w:tcBorders>
              <w:top w:val="nil"/>
              <w:left w:val="nil"/>
              <w:bottom w:val="single" w:sz="4" w:space="0" w:color="auto"/>
              <w:right w:val="single" w:sz="4" w:space="0" w:color="auto"/>
            </w:tcBorders>
            <w:shd w:val="clear" w:color="auto" w:fill="auto"/>
            <w:noWrap/>
            <w:vAlign w:val="center"/>
            <w:hideMark/>
          </w:tcPr>
          <w:p w14:paraId="6D7136C1"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 </w:t>
            </w:r>
          </w:p>
        </w:tc>
        <w:tc>
          <w:tcPr>
            <w:tcW w:w="1009" w:type="dxa"/>
            <w:tcBorders>
              <w:top w:val="nil"/>
              <w:left w:val="nil"/>
              <w:bottom w:val="single" w:sz="4" w:space="0" w:color="auto"/>
              <w:right w:val="single" w:sz="4" w:space="0" w:color="auto"/>
            </w:tcBorders>
            <w:shd w:val="clear" w:color="auto" w:fill="auto"/>
            <w:noWrap/>
            <w:vAlign w:val="center"/>
            <w:hideMark/>
          </w:tcPr>
          <w:p w14:paraId="2B4E82D3"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 </w:t>
            </w:r>
          </w:p>
        </w:tc>
        <w:tc>
          <w:tcPr>
            <w:tcW w:w="861" w:type="dxa"/>
            <w:tcBorders>
              <w:top w:val="nil"/>
              <w:left w:val="nil"/>
              <w:bottom w:val="single" w:sz="4" w:space="0" w:color="auto"/>
              <w:right w:val="single" w:sz="4" w:space="0" w:color="auto"/>
            </w:tcBorders>
            <w:shd w:val="clear" w:color="auto" w:fill="auto"/>
            <w:noWrap/>
            <w:vAlign w:val="center"/>
            <w:hideMark/>
          </w:tcPr>
          <w:p w14:paraId="7DFDA41A"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 </w:t>
            </w:r>
          </w:p>
        </w:tc>
        <w:tc>
          <w:tcPr>
            <w:tcW w:w="860" w:type="dxa"/>
            <w:tcBorders>
              <w:top w:val="nil"/>
              <w:left w:val="nil"/>
              <w:bottom w:val="single" w:sz="4" w:space="0" w:color="auto"/>
              <w:right w:val="single" w:sz="4" w:space="0" w:color="auto"/>
            </w:tcBorders>
            <w:shd w:val="clear" w:color="auto" w:fill="auto"/>
            <w:noWrap/>
            <w:vAlign w:val="center"/>
            <w:hideMark/>
          </w:tcPr>
          <w:p w14:paraId="068D7648"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 </w:t>
            </w:r>
          </w:p>
        </w:tc>
      </w:tr>
      <w:tr w:rsidR="00546E3D" w:rsidRPr="00546E3D" w14:paraId="2EF5D095" w14:textId="77777777" w:rsidTr="00546E3D">
        <w:trPr>
          <w:trHeight w:val="288"/>
        </w:trPr>
        <w:tc>
          <w:tcPr>
            <w:tcW w:w="1340" w:type="dxa"/>
            <w:tcBorders>
              <w:top w:val="nil"/>
              <w:left w:val="single" w:sz="4" w:space="0" w:color="auto"/>
              <w:bottom w:val="nil"/>
              <w:right w:val="single" w:sz="4" w:space="0" w:color="auto"/>
            </w:tcBorders>
            <w:shd w:val="clear" w:color="auto" w:fill="auto"/>
            <w:noWrap/>
            <w:vAlign w:val="bottom"/>
            <w:hideMark/>
          </w:tcPr>
          <w:p w14:paraId="0C37C0E0"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1</w:t>
            </w:r>
          </w:p>
        </w:tc>
        <w:tc>
          <w:tcPr>
            <w:tcW w:w="3840" w:type="dxa"/>
            <w:gridSpan w:val="4"/>
            <w:vMerge w:val="restart"/>
            <w:tcBorders>
              <w:top w:val="nil"/>
              <w:left w:val="single" w:sz="4" w:space="0" w:color="auto"/>
              <w:bottom w:val="single" w:sz="4" w:space="0" w:color="000000"/>
              <w:right w:val="single" w:sz="4" w:space="0" w:color="000000"/>
            </w:tcBorders>
            <w:shd w:val="clear" w:color="auto" w:fill="auto"/>
            <w:noWrap/>
            <w:vAlign w:val="center"/>
            <w:hideMark/>
          </w:tcPr>
          <w:p w14:paraId="51EF06A6"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Memory Size Exceed</w:t>
            </w:r>
          </w:p>
        </w:tc>
        <w:tc>
          <w:tcPr>
            <w:tcW w:w="1010" w:type="dxa"/>
            <w:tcBorders>
              <w:top w:val="nil"/>
              <w:left w:val="nil"/>
              <w:bottom w:val="single" w:sz="4" w:space="0" w:color="auto"/>
              <w:right w:val="single" w:sz="4" w:space="0" w:color="auto"/>
            </w:tcBorders>
            <w:shd w:val="clear" w:color="auto" w:fill="auto"/>
            <w:noWrap/>
            <w:vAlign w:val="center"/>
            <w:hideMark/>
          </w:tcPr>
          <w:p w14:paraId="59DEEDC3"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21.036</w:t>
            </w:r>
          </w:p>
        </w:tc>
        <w:tc>
          <w:tcPr>
            <w:tcW w:w="1009" w:type="dxa"/>
            <w:tcBorders>
              <w:top w:val="nil"/>
              <w:left w:val="nil"/>
              <w:bottom w:val="single" w:sz="4" w:space="0" w:color="auto"/>
              <w:right w:val="single" w:sz="4" w:space="0" w:color="auto"/>
            </w:tcBorders>
            <w:shd w:val="clear" w:color="auto" w:fill="auto"/>
            <w:noWrap/>
            <w:vAlign w:val="center"/>
            <w:hideMark/>
          </w:tcPr>
          <w:p w14:paraId="58543B6A"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 </w:t>
            </w:r>
          </w:p>
        </w:tc>
        <w:tc>
          <w:tcPr>
            <w:tcW w:w="861" w:type="dxa"/>
            <w:tcBorders>
              <w:top w:val="nil"/>
              <w:left w:val="nil"/>
              <w:bottom w:val="single" w:sz="4" w:space="0" w:color="auto"/>
              <w:right w:val="single" w:sz="4" w:space="0" w:color="auto"/>
            </w:tcBorders>
            <w:shd w:val="clear" w:color="auto" w:fill="auto"/>
            <w:noWrap/>
            <w:vAlign w:val="center"/>
            <w:hideMark/>
          </w:tcPr>
          <w:p w14:paraId="327828BA"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 </w:t>
            </w:r>
          </w:p>
        </w:tc>
        <w:tc>
          <w:tcPr>
            <w:tcW w:w="860" w:type="dxa"/>
            <w:tcBorders>
              <w:top w:val="nil"/>
              <w:left w:val="nil"/>
              <w:bottom w:val="single" w:sz="4" w:space="0" w:color="auto"/>
              <w:right w:val="single" w:sz="4" w:space="0" w:color="auto"/>
            </w:tcBorders>
            <w:shd w:val="clear" w:color="auto" w:fill="auto"/>
            <w:noWrap/>
            <w:vAlign w:val="center"/>
            <w:hideMark/>
          </w:tcPr>
          <w:p w14:paraId="46BF2B88"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 </w:t>
            </w:r>
          </w:p>
        </w:tc>
      </w:tr>
      <w:tr w:rsidR="00546E3D" w:rsidRPr="00546E3D" w14:paraId="529B3646" w14:textId="77777777" w:rsidTr="00546E3D">
        <w:trPr>
          <w:trHeight w:val="288"/>
        </w:trPr>
        <w:tc>
          <w:tcPr>
            <w:tcW w:w="1340" w:type="dxa"/>
            <w:tcBorders>
              <w:top w:val="nil"/>
              <w:left w:val="single" w:sz="4" w:space="0" w:color="auto"/>
              <w:bottom w:val="nil"/>
              <w:right w:val="single" w:sz="4" w:space="0" w:color="auto"/>
            </w:tcBorders>
            <w:shd w:val="clear" w:color="auto" w:fill="auto"/>
            <w:noWrap/>
            <w:vAlign w:val="bottom"/>
            <w:hideMark/>
          </w:tcPr>
          <w:p w14:paraId="274FA53E"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4</w:t>
            </w:r>
          </w:p>
        </w:tc>
        <w:tc>
          <w:tcPr>
            <w:tcW w:w="3840" w:type="dxa"/>
            <w:gridSpan w:val="4"/>
            <w:vMerge/>
            <w:tcBorders>
              <w:top w:val="nil"/>
              <w:left w:val="single" w:sz="4" w:space="0" w:color="auto"/>
              <w:bottom w:val="nil"/>
              <w:right w:val="single" w:sz="4" w:space="0" w:color="auto"/>
            </w:tcBorders>
            <w:vAlign w:val="center"/>
            <w:hideMark/>
          </w:tcPr>
          <w:p w14:paraId="35830F72" w14:textId="77777777" w:rsidR="00546E3D" w:rsidRPr="00546E3D" w:rsidRDefault="00546E3D" w:rsidP="00546E3D">
            <w:pPr>
              <w:spacing w:after="0" w:line="240" w:lineRule="auto"/>
              <w:rPr>
                <w:rFonts w:ascii="Calibri" w:eastAsia="Times New Roman" w:hAnsi="Calibri" w:cs="Calibri"/>
                <w:color w:val="000000"/>
              </w:rPr>
            </w:pPr>
          </w:p>
        </w:tc>
        <w:tc>
          <w:tcPr>
            <w:tcW w:w="1010" w:type="dxa"/>
            <w:tcBorders>
              <w:top w:val="nil"/>
              <w:left w:val="nil"/>
              <w:bottom w:val="single" w:sz="4" w:space="0" w:color="auto"/>
              <w:right w:val="single" w:sz="4" w:space="0" w:color="auto"/>
            </w:tcBorders>
            <w:shd w:val="clear" w:color="auto" w:fill="auto"/>
            <w:noWrap/>
            <w:vAlign w:val="center"/>
            <w:hideMark/>
          </w:tcPr>
          <w:p w14:paraId="7FF44CAC"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73.975</w:t>
            </w:r>
          </w:p>
        </w:tc>
        <w:tc>
          <w:tcPr>
            <w:tcW w:w="1009" w:type="dxa"/>
            <w:tcBorders>
              <w:top w:val="nil"/>
              <w:left w:val="nil"/>
              <w:bottom w:val="single" w:sz="4" w:space="0" w:color="auto"/>
              <w:right w:val="single" w:sz="4" w:space="0" w:color="auto"/>
            </w:tcBorders>
            <w:shd w:val="clear" w:color="auto" w:fill="auto"/>
            <w:noWrap/>
            <w:vAlign w:val="center"/>
            <w:hideMark/>
          </w:tcPr>
          <w:p w14:paraId="5A2E4E88"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52.15</w:t>
            </w:r>
          </w:p>
        </w:tc>
        <w:tc>
          <w:tcPr>
            <w:tcW w:w="861" w:type="dxa"/>
            <w:tcBorders>
              <w:top w:val="nil"/>
              <w:left w:val="nil"/>
              <w:bottom w:val="single" w:sz="4" w:space="0" w:color="auto"/>
              <w:right w:val="single" w:sz="4" w:space="0" w:color="auto"/>
            </w:tcBorders>
            <w:shd w:val="clear" w:color="auto" w:fill="auto"/>
            <w:noWrap/>
            <w:vAlign w:val="center"/>
            <w:hideMark/>
          </w:tcPr>
          <w:p w14:paraId="3D878E8C"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40.483</w:t>
            </w:r>
          </w:p>
        </w:tc>
        <w:tc>
          <w:tcPr>
            <w:tcW w:w="860" w:type="dxa"/>
            <w:tcBorders>
              <w:top w:val="nil"/>
              <w:left w:val="nil"/>
              <w:bottom w:val="single" w:sz="4" w:space="0" w:color="auto"/>
              <w:right w:val="single" w:sz="4" w:space="0" w:color="auto"/>
            </w:tcBorders>
            <w:shd w:val="clear" w:color="auto" w:fill="auto"/>
            <w:noWrap/>
            <w:vAlign w:val="center"/>
            <w:hideMark/>
          </w:tcPr>
          <w:p w14:paraId="14747438"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 </w:t>
            </w:r>
          </w:p>
        </w:tc>
      </w:tr>
      <w:tr w:rsidR="00546E3D" w:rsidRPr="00546E3D" w14:paraId="4EE05136" w14:textId="77777777" w:rsidTr="00546E3D">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77E0288"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8</w:t>
            </w:r>
          </w:p>
        </w:tc>
        <w:tc>
          <w:tcPr>
            <w:tcW w:w="3840" w:type="dxa"/>
            <w:gridSpan w:val="4"/>
            <w:vMerge/>
            <w:tcBorders>
              <w:top w:val="nil"/>
              <w:left w:val="single" w:sz="4" w:space="0" w:color="auto"/>
              <w:bottom w:val="single" w:sz="4" w:space="0" w:color="auto"/>
              <w:right w:val="single" w:sz="4" w:space="0" w:color="auto"/>
            </w:tcBorders>
            <w:vAlign w:val="center"/>
            <w:hideMark/>
          </w:tcPr>
          <w:p w14:paraId="2833F2D9" w14:textId="77777777" w:rsidR="00546E3D" w:rsidRPr="00546E3D" w:rsidRDefault="00546E3D" w:rsidP="00546E3D">
            <w:pPr>
              <w:spacing w:after="0" w:line="240" w:lineRule="auto"/>
              <w:rPr>
                <w:rFonts w:ascii="Calibri" w:eastAsia="Times New Roman" w:hAnsi="Calibri" w:cs="Calibri"/>
                <w:color w:val="000000"/>
              </w:rPr>
            </w:pPr>
          </w:p>
        </w:tc>
        <w:tc>
          <w:tcPr>
            <w:tcW w:w="1010" w:type="dxa"/>
            <w:tcBorders>
              <w:top w:val="nil"/>
              <w:left w:val="nil"/>
              <w:bottom w:val="single" w:sz="4" w:space="0" w:color="auto"/>
              <w:right w:val="single" w:sz="4" w:space="0" w:color="auto"/>
            </w:tcBorders>
            <w:shd w:val="clear" w:color="auto" w:fill="auto"/>
            <w:noWrap/>
            <w:vAlign w:val="center"/>
            <w:hideMark/>
          </w:tcPr>
          <w:p w14:paraId="6BF847B2"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144.542</w:t>
            </w:r>
          </w:p>
        </w:tc>
        <w:tc>
          <w:tcPr>
            <w:tcW w:w="1009" w:type="dxa"/>
            <w:tcBorders>
              <w:top w:val="nil"/>
              <w:left w:val="nil"/>
              <w:bottom w:val="single" w:sz="4" w:space="0" w:color="auto"/>
              <w:right w:val="single" w:sz="4" w:space="0" w:color="auto"/>
            </w:tcBorders>
            <w:shd w:val="clear" w:color="auto" w:fill="auto"/>
            <w:noWrap/>
            <w:vAlign w:val="center"/>
            <w:hideMark/>
          </w:tcPr>
          <w:p w14:paraId="2EE361D7"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103.946</w:t>
            </w:r>
          </w:p>
        </w:tc>
        <w:tc>
          <w:tcPr>
            <w:tcW w:w="861" w:type="dxa"/>
            <w:tcBorders>
              <w:top w:val="nil"/>
              <w:left w:val="nil"/>
              <w:bottom w:val="single" w:sz="4" w:space="0" w:color="auto"/>
              <w:right w:val="single" w:sz="4" w:space="0" w:color="auto"/>
            </w:tcBorders>
            <w:shd w:val="clear" w:color="auto" w:fill="auto"/>
            <w:noWrap/>
            <w:vAlign w:val="center"/>
            <w:hideMark/>
          </w:tcPr>
          <w:p w14:paraId="642D376A"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77.05</w:t>
            </w:r>
          </w:p>
        </w:tc>
        <w:tc>
          <w:tcPr>
            <w:tcW w:w="860" w:type="dxa"/>
            <w:tcBorders>
              <w:top w:val="nil"/>
              <w:left w:val="nil"/>
              <w:bottom w:val="single" w:sz="4" w:space="0" w:color="auto"/>
              <w:right w:val="single" w:sz="4" w:space="0" w:color="auto"/>
            </w:tcBorders>
            <w:shd w:val="clear" w:color="auto" w:fill="auto"/>
            <w:noWrap/>
            <w:vAlign w:val="center"/>
            <w:hideMark/>
          </w:tcPr>
          <w:p w14:paraId="35B3D432" w14:textId="77777777" w:rsidR="00546E3D" w:rsidRPr="00546E3D" w:rsidRDefault="00546E3D" w:rsidP="00546E3D">
            <w:pPr>
              <w:spacing w:after="0" w:line="240" w:lineRule="auto"/>
              <w:jc w:val="center"/>
              <w:rPr>
                <w:rFonts w:ascii="Calibri" w:eastAsia="Times New Roman" w:hAnsi="Calibri" w:cs="Calibri"/>
                <w:color w:val="000000"/>
              </w:rPr>
            </w:pPr>
            <w:r w:rsidRPr="00546E3D">
              <w:rPr>
                <w:rFonts w:ascii="Calibri" w:eastAsia="Times New Roman" w:hAnsi="Calibri" w:cs="Calibri"/>
                <w:color w:val="000000"/>
              </w:rPr>
              <w:t>56.155</w:t>
            </w:r>
          </w:p>
        </w:tc>
      </w:tr>
    </w:tbl>
    <w:p w14:paraId="2807A1B6" w14:textId="7F6AC38F" w:rsidR="0046028B" w:rsidRDefault="0046028B" w:rsidP="0046028B"/>
    <w:p w14:paraId="1DAE3D66" w14:textId="77777777" w:rsidR="00574D09" w:rsidRDefault="00546E3D" w:rsidP="006600DA">
      <w:pPr>
        <w:keepNext/>
      </w:pPr>
      <w:r w:rsidRPr="009B2BA7">
        <w:rPr>
          <w:b/>
          <w:bCs/>
        </w:rPr>
        <w:t>Evaluation</w:t>
      </w:r>
      <w:r>
        <w:rPr>
          <w:b/>
          <w:bCs/>
        </w:rPr>
        <w:t xml:space="preserve"> and Analysis</w:t>
      </w:r>
      <w:r w:rsidRPr="009B2BA7">
        <w:rPr>
          <w:b/>
          <w:bCs/>
        </w:rPr>
        <w:t>:</w:t>
      </w:r>
      <w:r w:rsidR="00F73DEA">
        <w:rPr>
          <w:b/>
          <w:bCs/>
        </w:rPr>
        <w:br/>
      </w:r>
      <w:r w:rsidR="004D77BB">
        <w:t>Error observed w</w:t>
      </w:r>
      <w:r w:rsidR="00F73DEA">
        <w:t xml:space="preserve">hile running the experiment for </w:t>
      </w:r>
      <w:r w:rsidR="004D77BB">
        <w:t xml:space="preserve">32 micro batch size: </w:t>
      </w:r>
      <w:r w:rsidR="00721D06">
        <w:br/>
        <w:t xml:space="preserve">Error: </w:t>
      </w:r>
      <w:r w:rsidR="00721D06" w:rsidRPr="00721D06">
        <w:rPr>
          <w:b/>
          <w:bCs/>
        </w:rPr>
        <w:t>torch.cuda.OutOfMemoryError: CUDA out of memory.</w:t>
      </w:r>
      <w:r w:rsidR="00721D06">
        <w:rPr>
          <w:b/>
          <w:bCs/>
        </w:rPr>
        <w:br/>
      </w:r>
      <w:r w:rsidR="00721D06" w:rsidRPr="00721D06">
        <w:t xml:space="preserve">It is because of </w:t>
      </w:r>
      <w:r w:rsidR="00721D06" w:rsidRPr="00721D06">
        <w:rPr>
          <w:b/>
          <w:bCs/>
        </w:rPr>
        <w:t>memory requirement of input images</w:t>
      </w:r>
      <w:r w:rsidR="00721D06">
        <w:rPr>
          <w:b/>
          <w:bCs/>
        </w:rPr>
        <w:t xml:space="preserve"> and model size</w:t>
      </w:r>
      <w:r w:rsidR="00721D06" w:rsidRPr="00721D06">
        <w:rPr>
          <w:b/>
          <w:bCs/>
        </w:rPr>
        <w:t>.</w:t>
      </w:r>
      <w:r w:rsidR="00721D06">
        <w:rPr>
          <w:b/>
          <w:bCs/>
        </w:rPr>
        <w:t xml:space="preserve"> </w:t>
      </w:r>
      <w:r w:rsidR="00721D06">
        <w:t>VGG model is itself large but can be fit in the memory with micro batch size as 8.</w:t>
      </w:r>
      <w:r w:rsidR="00721D06">
        <w:br/>
        <w:t xml:space="preserve">As </w:t>
      </w:r>
      <w:r w:rsidR="000526A2">
        <w:t>compared</w:t>
      </w:r>
      <w:r w:rsidR="00721D06">
        <w:t xml:space="preserve"> to AlexNet, where AlexNet </w:t>
      </w:r>
      <w:r w:rsidR="00DF382A">
        <w:t>able to run successfully using with 128 micro batch size and 0 pipeline size, VGG model is large, and thus it requires to run with greater number of nodes, thus layers can be further distributed and can be train with higher micro batch size.</w:t>
      </w:r>
    </w:p>
    <w:p w14:paraId="12A40063" w14:textId="77777777" w:rsidR="00574D09" w:rsidRDefault="00574D09" w:rsidP="006600DA">
      <w:pPr>
        <w:keepNext/>
      </w:pPr>
    </w:p>
    <w:p w14:paraId="7A1DB158" w14:textId="030BB7DA" w:rsidR="006600DA" w:rsidRDefault="00574D09" w:rsidP="006600DA">
      <w:pPr>
        <w:keepNext/>
      </w:pPr>
      <w:r>
        <w:t xml:space="preserve">Figure3 shows the Pipeline parallelism for VGG 19 in case of pipeline size same as number of nodes, we can observe the increase in throughput with increase </w:t>
      </w:r>
      <w:r w:rsidR="00E0399C">
        <w:t>in number</w:t>
      </w:r>
      <w:r>
        <w:t xml:space="preserve"> of nodes.</w:t>
      </w:r>
      <w:r w:rsidR="00E0399C">
        <w:t xml:space="preserve"> As observed in AlexNet with micro batch size as 64, where there is very less drop in throughput as compared to micro batch1 128, In VGG with micro batch size as 8, throughput performance is increasing. It can be said that GPU utilization </w:t>
      </w:r>
      <w:r w:rsidR="00E0399C">
        <w:lastRenderedPageBreak/>
        <w:t xml:space="preserve">will be better if we decrease the micro batch size. </w:t>
      </w:r>
      <w:r w:rsidR="006600DA">
        <w:br/>
      </w:r>
    </w:p>
    <w:p w14:paraId="457C7A36" w14:textId="77777777" w:rsidR="006600DA" w:rsidRDefault="006600DA" w:rsidP="006600DA">
      <w:pPr>
        <w:keepNext/>
        <w:jc w:val="center"/>
      </w:pPr>
      <w:r>
        <w:rPr>
          <w:noProof/>
        </w:rPr>
        <w:drawing>
          <wp:inline distT="0" distB="0" distL="0" distR="0" wp14:anchorId="501ABC92" wp14:editId="6AD0D3B6">
            <wp:extent cx="3421380" cy="1882140"/>
            <wp:effectExtent l="0" t="0" r="7620" b="3810"/>
            <wp:docPr id="8" name="Chart 8">
              <a:extLst xmlns:a="http://schemas.openxmlformats.org/drawingml/2006/main">
                <a:ext uri="{FF2B5EF4-FFF2-40B4-BE49-F238E27FC236}">
                  <a16:creationId xmlns:a16="http://schemas.microsoft.com/office/drawing/2014/main" id="{1A1DC24D-C39E-3814-CA8D-A9E09C6B2E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D13DE31" w14:textId="349D6E89" w:rsidR="006600DA" w:rsidRPr="006600DA" w:rsidRDefault="006600DA" w:rsidP="006600DA">
      <w:pPr>
        <w:pStyle w:val="Caption"/>
        <w:jc w:val="center"/>
      </w:pPr>
      <w:r>
        <w:t xml:space="preserve">Figure </w:t>
      </w:r>
      <w:fldSimple w:instr=" SEQ Figure \* ARABIC ">
        <w:r>
          <w:rPr>
            <w:noProof/>
          </w:rPr>
          <w:t>3</w:t>
        </w:r>
      </w:fldSimple>
      <w:r w:rsidRPr="006600DA">
        <w:rPr>
          <w:rFonts w:eastAsiaTheme="minorEastAsia" w:hAnsi="Times New Roman"/>
          <w:color w:val="595959"/>
          <w:kern w:val="24"/>
          <w:sz w:val="28"/>
          <w:szCs w:val="28"/>
          <w14:textFill>
            <w14:solidFill>
              <w14:srgbClr w14:val="595959">
                <w14:lumMod w14:val="65000"/>
                <w14:lumOff w14:val="35000"/>
              </w14:srgbClr>
            </w14:solidFill>
          </w14:textFill>
        </w:rPr>
        <w:t xml:space="preserve"> </w:t>
      </w:r>
      <w:r w:rsidRPr="006600DA">
        <w:t>VGG</w:t>
      </w:r>
      <w:r w:rsidR="00BD49F1">
        <w:t>19</w:t>
      </w:r>
      <w:r w:rsidRPr="006600DA">
        <w:t xml:space="preserve"> pipeline Parallelism</w:t>
      </w:r>
      <w:r>
        <w:br/>
        <w:t># nodes = pipeline size</w:t>
      </w:r>
    </w:p>
    <w:p w14:paraId="5C06230A" w14:textId="45A9CDC3" w:rsidR="006600DA" w:rsidRDefault="006600DA" w:rsidP="006600DA">
      <w:pPr>
        <w:keepNext/>
      </w:pPr>
      <w:r>
        <w:t xml:space="preserve">Similar to </w:t>
      </w:r>
      <w:r w:rsidR="00BD49F1">
        <w:t>Alex Net</w:t>
      </w:r>
      <w:r>
        <w:t xml:space="preserve">, as we increase </w:t>
      </w:r>
      <w:r w:rsidR="00574D09">
        <w:t>the number</w:t>
      </w:r>
      <w:r>
        <w:t xml:space="preserve"> of </w:t>
      </w:r>
      <w:r w:rsidR="004D34CD">
        <w:t>nodes,</w:t>
      </w:r>
      <w:r>
        <w:t xml:space="preserve"> throughput </w:t>
      </w:r>
      <w:r w:rsidR="004D34CD">
        <w:t>is also</w:t>
      </w:r>
      <w:r>
        <w:t xml:space="preserve"> </w:t>
      </w:r>
      <w:r w:rsidR="004D34CD">
        <w:t>increasing</w:t>
      </w:r>
      <w:r>
        <w:t xml:space="preserve"> irrespective of pipeline size.</w:t>
      </w:r>
    </w:p>
    <w:p w14:paraId="7B668C71" w14:textId="592E3077" w:rsidR="000526A2" w:rsidRDefault="00546E3D" w:rsidP="006600DA">
      <w:pPr>
        <w:keepNext/>
        <w:jc w:val="center"/>
      </w:pPr>
      <w:r>
        <w:br/>
      </w:r>
      <w:r w:rsidR="000526A2">
        <w:rPr>
          <w:noProof/>
        </w:rPr>
        <w:drawing>
          <wp:inline distT="0" distB="0" distL="0" distR="0" wp14:anchorId="2E5FC8A5" wp14:editId="7DDF3235">
            <wp:extent cx="3543300" cy="1775460"/>
            <wp:effectExtent l="0" t="0" r="0" b="15240"/>
            <wp:docPr id="7" name="Chart 7">
              <a:extLst xmlns:a="http://schemas.openxmlformats.org/drawingml/2006/main">
                <a:ext uri="{FF2B5EF4-FFF2-40B4-BE49-F238E27FC236}">
                  <a16:creationId xmlns:a16="http://schemas.microsoft.com/office/drawing/2014/main" id="{EDDD3601-B602-AF56-DB7A-B7B312D5B6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DDD362B" w14:textId="7C89480B" w:rsidR="00546E3D" w:rsidRDefault="000526A2" w:rsidP="000526A2">
      <w:pPr>
        <w:pStyle w:val="Caption"/>
        <w:jc w:val="center"/>
      </w:pPr>
      <w:r>
        <w:t xml:space="preserve">Figure </w:t>
      </w:r>
      <w:fldSimple w:instr=" SEQ Figure \* ARABIC ">
        <w:r w:rsidR="006600DA">
          <w:rPr>
            <w:noProof/>
          </w:rPr>
          <w:t>4</w:t>
        </w:r>
      </w:fldSimple>
      <w:r w:rsidR="00DD3678">
        <w:t xml:space="preserve"> </w:t>
      </w:r>
      <w:r w:rsidR="00DD3678" w:rsidRPr="006600DA">
        <w:t>VGG</w:t>
      </w:r>
      <w:r w:rsidR="00DD3678">
        <w:t>19</w:t>
      </w:r>
      <w:r w:rsidR="00DD3678" w:rsidRPr="006600DA">
        <w:t xml:space="preserve"> pipeline Parallelism</w:t>
      </w:r>
      <w:r w:rsidR="00DD3678">
        <w:br/>
        <w:t>pipeline size = 0</w:t>
      </w:r>
    </w:p>
    <w:p w14:paraId="399DBD91" w14:textId="77777777" w:rsidR="00643C62" w:rsidRPr="00643C62" w:rsidRDefault="00643C62" w:rsidP="00643C62">
      <w:pPr>
        <w:pBdr>
          <w:bottom w:val="single" w:sz="4" w:space="1" w:color="auto"/>
        </w:pBdr>
      </w:pPr>
    </w:p>
    <w:sectPr w:rsidR="00643C62" w:rsidRPr="00643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FA"/>
    <w:rsid w:val="00014F69"/>
    <w:rsid w:val="000526A2"/>
    <w:rsid w:val="00077DFA"/>
    <w:rsid w:val="00106868"/>
    <w:rsid w:val="0046028B"/>
    <w:rsid w:val="004D34CD"/>
    <w:rsid w:val="004D77BB"/>
    <w:rsid w:val="00546E3D"/>
    <w:rsid w:val="00567CF5"/>
    <w:rsid w:val="00574D09"/>
    <w:rsid w:val="00643C62"/>
    <w:rsid w:val="006600DA"/>
    <w:rsid w:val="00721D06"/>
    <w:rsid w:val="007E6995"/>
    <w:rsid w:val="00821328"/>
    <w:rsid w:val="009B2BA7"/>
    <w:rsid w:val="00BD49F1"/>
    <w:rsid w:val="00C35B02"/>
    <w:rsid w:val="00DB724C"/>
    <w:rsid w:val="00DC548A"/>
    <w:rsid w:val="00DC76AC"/>
    <w:rsid w:val="00DD3678"/>
    <w:rsid w:val="00DF382A"/>
    <w:rsid w:val="00E0399C"/>
    <w:rsid w:val="00E27D4B"/>
    <w:rsid w:val="00F73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E3574"/>
  <w15:chartTrackingRefBased/>
  <w15:docId w15:val="{19090FBC-4A2A-48EB-BD20-EAB423A68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DFA"/>
    <w:pPr>
      <w:ind w:left="720"/>
      <w:contextualSpacing/>
    </w:pPr>
  </w:style>
  <w:style w:type="paragraph" w:styleId="Caption">
    <w:name w:val="caption"/>
    <w:basedOn w:val="Normal"/>
    <w:next w:val="Normal"/>
    <w:uiPriority w:val="35"/>
    <w:unhideWhenUsed/>
    <w:qFormat/>
    <w:rsid w:val="00567CF5"/>
    <w:pPr>
      <w:spacing w:after="200" w:line="240" w:lineRule="auto"/>
    </w:pPr>
    <w:rPr>
      <w:i/>
      <w:iCs/>
      <w:color w:val="44546A" w:themeColor="text2"/>
      <w:sz w:val="18"/>
      <w:szCs w:val="18"/>
    </w:rPr>
  </w:style>
  <w:style w:type="paragraph" w:styleId="NormalWeb">
    <w:name w:val="Normal (Web)"/>
    <w:basedOn w:val="Normal"/>
    <w:uiPriority w:val="99"/>
    <w:semiHidden/>
    <w:unhideWhenUsed/>
    <w:rsid w:val="006600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68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509383">
      <w:bodyDiv w:val="1"/>
      <w:marLeft w:val="0"/>
      <w:marRight w:val="0"/>
      <w:marTop w:val="0"/>
      <w:marBottom w:val="0"/>
      <w:divBdr>
        <w:top w:val="none" w:sz="0" w:space="0" w:color="auto"/>
        <w:left w:val="none" w:sz="0" w:space="0" w:color="auto"/>
        <w:bottom w:val="none" w:sz="0" w:space="0" w:color="auto"/>
        <w:right w:val="none" w:sz="0" w:space="0" w:color="auto"/>
      </w:divBdr>
    </w:div>
    <w:div w:id="1002053899">
      <w:bodyDiv w:val="1"/>
      <w:marLeft w:val="0"/>
      <w:marRight w:val="0"/>
      <w:marTop w:val="0"/>
      <w:marBottom w:val="0"/>
      <w:divBdr>
        <w:top w:val="none" w:sz="0" w:space="0" w:color="auto"/>
        <w:left w:val="none" w:sz="0" w:space="0" w:color="auto"/>
        <w:bottom w:val="none" w:sz="0" w:space="0" w:color="auto"/>
        <w:right w:val="none" w:sz="0" w:space="0" w:color="auto"/>
      </w:divBdr>
    </w:div>
    <w:div w:id="1131023171">
      <w:bodyDiv w:val="1"/>
      <w:marLeft w:val="0"/>
      <w:marRight w:val="0"/>
      <w:marTop w:val="0"/>
      <w:marBottom w:val="0"/>
      <w:divBdr>
        <w:top w:val="none" w:sz="0" w:space="0" w:color="auto"/>
        <w:left w:val="none" w:sz="0" w:space="0" w:color="auto"/>
        <w:bottom w:val="none" w:sz="0" w:space="0" w:color="auto"/>
        <w:right w:val="none" w:sz="0" w:space="0" w:color="auto"/>
      </w:divBdr>
    </w:div>
    <w:div w:id="122206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OSU_Edu\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OSU_Edu\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OSU_Edu\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OSU_Edu\Book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AlexNet Pipeline Parallelism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081714785651792"/>
          <c:y val="0.17171296296296296"/>
          <c:w val="0.72140507436570434"/>
          <c:h val="0.55476778944298633"/>
        </c:manualLayout>
      </c:layout>
      <c:lineChart>
        <c:grouping val="standard"/>
        <c:varyColors val="0"/>
        <c:ser>
          <c:idx val="0"/>
          <c:order val="0"/>
          <c:tx>
            <c:strRef>
              <c:f>Sheet2!$J$3</c:f>
              <c:strCache>
                <c:ptCount val="1"/>
                <c:pt idx="0">
                  <c:v>    # Nodes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Sheet2!$J$4:$J$6</c:f>
              <c:numCache>
                <c:formatCode>General</c:formatCode>
                <c:ptCount val="3"/>
                <c:pt idx="0">
                  <c:v>1</c:v>
                </c:pt>
                <c:pt idx="1">
                  <c:v>2</c:v>
                </c:pt>
                <c:pt idx="2">
                  <c:v>4</c:v>
                </c:pt>
              </c:numCache>
            </c:numRef>
          </c:val>
          <c:smooth val="0"/>
          <c:extLst>
            <c:ext xmlns:c16="http://schemas.microsoft.com/office/drawing/2014/chart" uri="{C3380CC4-5D6E-409C-BE32-E72D297353CC}">
              <c16:uniqueId val="{00000000-6EDF-4DA3-8D8C-549470CF21D9}"/>
            </c:ext>
          </c:extLst>
        </c:ser>
        <c:ser>
          <c:idx val="1"/>
          <c:order val="1"/>
          <c:tx>
            <c:strRef>
              <c:f>Sheet2!$K$3</c:f>
              <c:strCache>
                <c:ptCount val="1"/>
                <c:pt idx="0">
                  <c:v>128</c:v>
                </c:pt>
              </c:strCache>
            </c:strRef>
          </c:tx>
          <c:spPr>
            <a:ln w="28575" cap="rnd">
              <a:solidFill>
                <a:schemeClr val="accent2"/>
              </a:solidFill>
              <a:round/>
            </a:ln>
            <a:effectLst/>
          </c:spPr>
          <c:marker>
            <c:symbol val="none"/>
          </c:marker>
          <c:dLbls>
            <c:delete val="1"/>
          </c:dLbls>
          <c:val>
            <c:numRef>
              <c:f>Sheet2!$K$4:$K$6</c:f>
              <c:numCache>
                <c:formatCode>General</c:formatCode>
                <c:ptCount val="3"/>
                <c:pt idx="0">
                  <c:v>1013.259</c:v>
                </c:pt>
                <c:pt idx="1">
                  <c:v>797.79600000000005</c:v>
                </c:pt>
                <c:pt idx="2">
                  <c:v>832.91399999999999</c:v>
                </c:pt>
              </c:numCache>
            </c:numRef>
          </c:val>
          <c:smooth val="0"/>
          <c:extLst>
            <c:ext xmlns:c16="http://schemas.microsoft.com/office/drawing/2014/chart" uri="{C3380CC4-5D6E-409C-BE32-E72D297353CC}">
              <c16:uniqueId val="{00000001-6EDF-4DA3-8D8C-549470CF21D9}"/>
            </c:ext>
          </c:extLst>
        </c:ser>
        <c:ser>
          <c:idx val="2"/>
          <c:order val="2"/>
          <c:tx>
            <c:strRef>
              <c:f>Sheet2!$L$3</c:f>
              <c:strCache>
                <c:ptCount val="1"/>
                <c:pt idx="0">
                  <c:v>64</c:v>
                </c:pt>
              </c:strCache>
            </c:strRef>
          </c:tx>
          <c:spPr>
            <a:ln w="28575" cap="rnd">
              <a:solidFill>
                <a:schemeClr val="accent3"/>
              </a:solidFill>
              <a:round/>
            </a:ln>
            <a:effectLst/>
          </c:spPr>
          <c:marker>
            <c:symbol val="none"/>
          </c:marker>
          <c:dLbls>
            <c:delete val="1"/>
          </c:dLbls>
          <c:val>
            <c:numRef>
              <c:f>Sheet2!$L$4:$L$6</c:f>
              <c:numCache>
                <c:formatCode>General</c:formatCode>
                <c:ptCount val="3"/>
                <c:pt idx="0">
                  <c:v>792.11699999999996</c:v>
                </c:pt>
                <c:pt idx="1">
                  <c:v>788.12199999999996</c:v>
                </c:pt>
                <c:pt idx="2">
                  <c:v>759.00300000000004</c:v>
                </c:pt>
              </c:numCache>
            </c:numRef>
          </c:val>
          <c:smooth val="0"/>
          <c:extLst>
            <c:ext xmlns:c16="http://schemas.microsoft.com/office/drawing/2014/chart" uri="{C3380CC4-5D6E-409C-BE32-E72D297353CC}">
              <c16:uniqueId val="{00000002-6EDF-4DA3-8D8C-549470CF21D9}"/>
            </c:ext>
          </c:extLst>
        </c:ser>
        <c:dLbls>
          <c:dLblPos val="b"/>
          <c:showLegendKey val="0"/>
          <c:showVal val="1"/>
          <c:showCatName val="0"/>
          <c:showSerName val="0"/>
          <c:showPercent val="0"/>
          <c:showBubbleSize val="0"/>
        </c:dLbls>
        <c:smooth val="0"/>
        <c:axId val="191651216"/>
        <c:axId val="191649968"/>
      </c:lineChart>
      <c:catAx>
        <c:axId val="191651216"/>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layout>
            <c:manualLayout>
              <c:xMode val="edge"/>
              <c:yMode val="edge"/>
              <c:x val="0.38600135845639105"/>
              <c:y val="0.8038615485564305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91649968"/>
        <c:crosses val="autoZero"/>
        <c:auto val="1"/>
        <c:lblAlgn val="ctr"/>
        <c:lblOffset val="100"/>
        <c:noMultiLvlLbl val="0"/>
      </c:catAx>
      <c:valAx>
        <c:axId val="191649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51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AlexNet Pipeline size = 0</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07169790395919"/>
          <c:y val="0.1777850036852128"/>
          <c:w val="0.77104746589774875"/>
          <c:h val="0.56518044619422569"/>
        </c:manualLayout>
      </c:layout>
      <c:lineChart>
        <c:grouping val="standard"/>
        <c:varyColors val="0"/>
        <c:ser>
          <c:idx val="0"/>
          <c:order val="0"/>
          <c:tx>
            <c:strRef>
              <c:f>Sheet2!$B$4:$B$6</c:f>
              <c:strCache>
                <c:ptCount val="3"/>
                <c:pt idx="2">
                  <c:v>Node</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Sheet2!$B$7:$B$9</c:f>
              <c:numCache>
                <c:formatCode>General</c:formatCode>
                <c:ptCount val="3"/>
                <c:pt idx="0">
                  <c:v>1</c:v>
                </c:pt>
                <c:pt idx="1">
                  <c:v>2</c:v>
                </c:pt>
                <c:pt idx="2">
                  <c:v>4</c:v>
                </c:pt>
              </c:numCache>
            </c:numRef>
          </c:val>
          <c:smooth val="0"/>
          <c:extLst>
            <c:ext xmlns:c16="http://schemas.microsoft.com/office/drawing/2014/chart" uri="{C3380CC4-5D6E-409C-BE32-E72D297353CC}">
              <c16:uniqueId val="{00000000-5B4B-46D5-833D-7C290838A428}"/>
            </c:ext>
          </c:extLst>
        </c:ser>
        <c:ser>
          <c:idx val="1"/>
          <c:order val="1"/>
          <c:tx>
            <c:strRef>
              <c:f>Sheet2!$C$4:$C$6</c:f>
              <c:strCache>
                <c:ptCount val="3"/>
                <c:pt idx="0">
                  <c:v>Micro Batch size</c:v>
                </c:pt>
                <c:pt idx="1">
                  <c:v>128</c:v>
                </c:pt>
              </c:strCache>
            </c:strRef>
          </c:tx>
          <c:spPr>
            <a:ln w="28575" cap="rnd">
              <a:solidFill>
                <a:schemeClr val="accent2"/>
              </a:solidFill>
              <a:round/>
            </a:ln>
            <a:effectLst/>
          </c:spPr>
          <c:marker>
            <c:symbol val="none"/>
          </c:marker>
          <c:dLbls>
            <c:delete val="1"/>
          </c:dLbls>
          <c:val>
            <c:numRef>
              <c:f>Sheet2!$C$7:$C$9</c:f>
              <c:numCache>
                <c:formatCode>General</c:formatCode>
                <c:ptCount val="3"/>
                <c:pt idx="0">
                  <c:v>1013.259</c:v>
                </c:pt>
                <c:pt idx="1">
                  <c:v>1574.769</c:v>
                </c:pt>
                <c:pt idx="2">
                  <c:v>3138.0382</c:v>
                </c:pt>
              </c:numCache>
            </c:numRef>
          </c:val>
          <c:smooth val="0"/>
          <c:extLst>
            <c:ext xmlns:c16="http://schemas.microsoft.com/office/drawing/2014/chart" uri="{C3380CC4-5D6E-409C-BE32-E72D297353CC}">
              <c16:uniqueId val="{00000001-5B4B-46D5-833D-7C290838A428}"/>
            </c:ext>
          </c:extLst>
        </c:ser>
        <c:ser>
          <c:idx val="2"/>
          <c:order val="2"/>
          <c:tx>
            <c:strRef>
              <c:f>Sheet2!$D$4:$D$6</c:f>
              <c:strCache>
                <c:ptCount val="3"/>
                <c:pt idx="0">
                  <c:v>Micro Batch size</c:v>
                </c:pt>
                <c:pt idx="1">
                  <c:v>64</c:v>
                </c:pt>
              </c:strCache>
            </c:strRef>
          </c:tx>
          <c:spPr>
            <a:ln w="28575" cap="rnd">
              <a:solidFill>
                <a:schemeClr val="accent3"/>
              </a:solidFill>
              <a:round/>
            </a:ln>
            <a:effectLst/>
          </c:spPr>
          <c:marker>
            <c:symbol val="none"/>
          </c:marker>
          <c:dLbls>
            <c:delete val="1"/>
          </c:dLbls>
          <c:val>
            <c:numRef>
              <c:f>Sheet2!$D$7:$D$9</c:f>
              <c:numCache>
                <c:formatCode>General</c:formatCode>
                <c:ptCount val="3"/>
                <c:pt idx="0">
                  <c:v>792.11699999999996</c:v>
                </c:pt>
                <c:pt idx="1">
                  <c:v>1914.268</c:v>
                </c:pt>
                <c:pt idx="2">
                  <c:v>3238.2139999999999</c:v>
                </c:pt>
              </c:numCache>
            </c:numRef>
          </c:val>
          <c:smooth val="0"/>
          <c:extLst>
            <c:ext xmlns:c16="http://schemas.microsoft.com/office/drawing/2014/chart" uri="{C3380CC4-5D6E-409C-BE32-E72D297353CC}">
              <c16:uniqueId val="{00000002-5B4B-46D5-833D-7C290838A428}"/>
            </c:ext>
          </c:extLst>
        </c:ser>
        <c:dLbls>
          <c:dLblPos val="b"/>
          <c:showLegendKey val="0"/>
          <c:showVal val="1"/>
          <c:showCatName val="0"/>
          <c:showSerName val="0"/>
          <c:showPercent val="0"/>
          <c:showBubbleSize val="0"/>
        </c:dLbls>
        <c:smooth val="0"/>
        <c:axId val="395726208"/>
        <c:axId val="395727872"/>
      </c:lineChart>
      <c:catAx>
        <c:axId val="395726208"/>
        <c:scaling>
          <c:orientation val="minMax"/>
        </c:scaling>
        <c:delete val="1"/>
        <c:axPos val="b"/>
        <c:numFmt formatCode="General" sourceLinked="1"/>
        <c:majorTickMark val="none"/>
        <c:minorTickMark val="none"/>
        <c:tickLblPos val="nextTo"/>
        <c:crossAx val="395727872"/>
        <c:crosses val="autoZero"/>
        <c:auto val="1"/>
        <c:lblAlgn val="ctr"/>
        <c:lblOffset val="100"/>
        <c:noMultiLvlLbl val="0"/>
      </c:catAx>
      <c:valAx>
        <c:axId val="395727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72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VGG19 pipeline</a:t>
            </a:r>
            <a:r>
              <a:rPr lang="en-US" baseline="0"/>
              <a:t> Parallelism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Sheet1!$Q$47</c:f>
              <c:strCache>
                <c:ptCount val="1"/>
                <c:pt idx="0">
                  <c:v>Micro Batch size</c:v>
                </c:pt>
              </c:strCache>
            </c:strRef>
          </c:tx>
          <c:spPr>
            <a:ln w="28575" cap="rnd">
              <a:solidFill>
                <a:schemeClr val="accent1"/>
              </a:solidFill>
              <a:round/>
            </a:ln>
            <a:effectLst/>
          </c:spPr>
          <c:marker>
            <c:symbol val="none"/>
          </c:marker>
          <c:cat>
            <c:numRef>
              <c:f>Sheet1!$P$48:$P$50</c:f>
              <c:numCache>
                <c:formatCode>General</c:formatCode>
                <c:ptCount val="3"/>
                <c:pt idx="0">
                  <c:v>1</c:v>
                </c:pt>
                <c:pt idx="1">
                  <c:v>4</c:v>
                </c:pt>
                <c:pt idx="2">
                  <c:v>8</c:v>
                </c:pt>
              </c:numCache>
            </c:numRef>
          </c:cat>
          <c:val>
            <c:numRef>
              <c:f>Sheet1!$Q$48:$Q$50</c:f>
              <c:numCache>
                <c:formatCode>General</c:formatCode>
                <c:ptCount val="3"/>
                <c:pt idx="0">
                  <c:v>21.036000000000001</c:v>
                </c:pt>
                <c:pt idx="1">
                  <c:v>40.482999999999997</c:v>
                </c:pt>
                <c:pt idx="2">
                  <c:v>56.155000000000001</c:v>
                </c:pt>
              </c:numCache>
            </c:numRef>
          </c:val>
          <c:smooth val="0"/>
          <c:extLst>
            <c:ext xmlns:c16="http://schemas.microsoft.com/office/drawing/2014/chart" uri="{C3380CC4-5D6E-409C-BE32-E72D297353CC}">
              <c16:uniqueId val="{00000000-68FA-43D3-B0E7-CB9A036D1E6F}"/>
            </c:ext>
          </c:extLst>
        </c:ser>
        <c:dLbls>
          <c:showLegendKey val="0"/>
          <c:showVal val="0"/>
          <c:showCatName val="0"/>
          <c:showSerName val="0"/>
          <c:showPercent val="0"/>
          <c:showBubbleSize val="0"/>
        </c:dLbls>
        <c:smooth val="0"/>
        <c:axId val="299827504"/>
        <c:axId val="299826256"/>
      </c:lineChart>
      <c:catAx>
        <c:axId val="299827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826256"/>
        <c:crosses val="autoZero"/>
        <c:auto val="1"/>
        <c:lblAlgn val="ctr"/>
        <c:lblOffset val="100"/>
        <c:noMultiLvlLbl val="0"/>
      </c:catAx>
      <c:valAx>
        <c:axId val="299826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827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VGG19 Pipeline</a:t>
            </a:r>
            <a:r>
              <a:rPr lang="en-US" baseline="0"/>
              <a:t> size = 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Sheet1!$I$47</c:f>
              <c:strCache>
                <c:ptCount val="1"/>
                <c:pt idx="0">
                  <c:v>Micro Batch size</c:v>
                </c:pt>
              </c:strCache>
            </c:strRef>
          </c:tx>
          <c:spPr>
            <a:ln w="28575" cap="rnd">
              <a:solidFill>
                <a:schemeClr val="accent1"/>
              </a:solidFill>
              <a:round/>
            </a:ln>
            <a:effectLst/>
          </c:spPr>
          <c:marker>
            <c:symbol val="none"/>
          </c:marker>
          <c:cat>
            <c:numRef>
              <c:f>Sheet1!$H$48:$H$50</c:f>
              <c:numCache>
                <c:formatCode>General</c:formatCode>
                <c:ptCount val="3"/>
                <c:pt idx="0">
                  <c:v>1</c:v>
                </c:pt>
                <c:pt idx="1">
                  <c:v>4</c:v>
                </c:pt>
                <c:pt idx="2">
                  <c:v>8</c:v>
                </c:pt>
              </c:numCache>
            </c:numRef>
          </c:cat>
          <c:val>
            <c:numRef>
              <c:f>Sheet1!$I$48:$I$50</c:f>
              <c:numCache>
                <c:formatCode>General</c:formatCode>
                <c:ptCount val="3"/>
                <c:pt idx="0">
                  <c:v>21.036000000000001</c:v>
                </c:pt>
                <c:pt idx="1">
                  <c:v>73.974999999999994</c:v>
                </c:pt>
                <c:pt idx="2">
                  <c:v>144.542</c:v>
                </c:pt>
              </c:numCache>
            </c:numRef>
          </c:val>
          <c:smooth val="0"/>
          <c:extLst>
            <c:ext xmlns:c16="http://schemas.microsoft.com/office/drawing/2014/chart" uri="{C3380CC4-5D6E-409C-BE32-E72D297353CC}">
              <c16:uniqueId val="{00000000-33FC-4808-907E-2A3A8DB10400}"/>
            </c:ext>
          </c:extLst>
        </c:ser>
        <c:dLbls>
          <c:showLegendKey val="0"/>
          <c:showVal val="0"/>
          <c:showCatName val="0"/>
          <c:showSerName val="0"/>
          <c:showPercent val="0"/>
          <c:showBubbleSize val="0"/>
        </c:dLbls>
        <c:smooth val="0"/>
        <c:axId val="187648352"/>
        <c:axId val="187647520"/>
      </c:lineChart>
      <c:catAx>
        <c:axId val="187648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47520"/>
        <c:crosses val="autoZero"/>
        <c:auto val="1"/>
        <c:lblAlgn val="ctr"/>
        <c:lblOffset val="100"/>
        <c:noMultiLvlLbl val="0"/>
      </c:catAx>
      <c:valAx>
        <c:axId val="187647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48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 Gulhane</dc:creator>
  <cp:keywords/>
  <dc:description/>
  <cp:lastModifiedBy>Radha Gulhane</cp:lastModifiedBy>
  <cp:revision>21</cp:revision>
  <dcterms:created xsi:type="dcterms:W3CDTF">2022-12-10T02:11:00Z</dcterms:created>
  <dcterms:modified xsi:type="dcterms:W3CDTF">2022-12-10T04:06:00Z</dcterms:modified>
</cp:coreProperties>
</file>