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6EC" w:rsidRPr="00706DCC" w:rsidRDefault="009A0539" w:rsidP="00706DCC">
      <w:pPr>
        <w:jc w:val="center"/>
        <w:rPr>
          <w:rFonts w:ascii="Times New Roman" w:hAnsi="Times New Roman" w:cs="Times New Roman"/>
          <w:b/>
          <w:sz w:val="40"/>
          <w:szCs w:val="40"/>
        </w:rPr>
      </w:pPr>
      <w:r w:rsidRPr="00706DCC">
        <w:rPr>
          <w:rFonts w:ascii="Times New Roman" w:hAnsi="Times New Roman" w:cs="Times New Roman"/>
          <w:b/>
          <w:sz w:val="40"/>
          <w:szCs w:val="40"/>
        </w:rPr>
        <w:t>Case Study</w:t>
      </w:r>
    </w:p>
    <w:p w:rsidR="009A0539" w:rsidRPr="009A0539" w:rsidRDefault="009A0539" w:rsidP="00706DCC">
      <w:pPr>
        <w:shd w:val="clear" w:color="auto" w:fill="FFFFFF"/>
        <w:spacing w:before="300" w:after="150" w:line="240" w:lineRule="auto"/>
        <w:jc w:val="both"/>
        <w:outlineLvl w:val="0"/>
        <w:rPr>
          <w:rFonts w:ascii="Times New Roman" w:eastAsia="Times New Roman" w:hAnsi="Times New Roman" w:cs="Times New Roman"/>
          <w:color w:val="333333"/>
          <w:kern w:val="36"/>
          <w:sz w:val="24"/>
          <w:szCs w:val="24"/>
        </w:rPr>
      </w:pPr>
      <w:r w:rsidRPr="009A0539">
        <w:rPr>
          <w:rFonts w:ascii="Times New Roman" w:eastAsia="Times New Roman" w:hAnsi="Times New Roman" w:cs="Times New Roman"/>
          <w:color w:val="333333"/>
          <w:kern w:val="36"/>
          <w:sz w:val="24"/>
          <w:szCs w:val="24"/>
        </w:rPr>
        <w:t>What Makes Diamonds so Expensive?</w:t>
      </w:r>
    </w:p>
    <w:p w:rsidR="009A0539" w:rsidRPr="009A0539" w:rsidRDefault="009A0539" w:rsidP="00706DCC">
      <w:pPr>
        <w:shd w:val="clear" w:color="auto" w:fill="FFFFFF"/>
        <w:spacing w:before="150" w:after="150" w:line="240" w:lineRule="auto"/>
        <w:jc w:val="both"/>
        <w:outlineLvl w:val="3"/>
        <w:rPr>
          <w:rFonts w:ascii="Times New Roman" w:eastAsia="Times New Roman" w:hAnsi="Times New Roman" w:cs="Times New Roman"/>
          <w:color w:val="333333"/>
          <w:sz w:val="24"/>
          <w:szCs w:val="24"/>
        </w:rPr>
      </w:pPr>
      <w:r w:rsidRPr="00706DCC">
        <w:rPr>
          <w:rFonts w:ascii="Times New Roman" w:eastAsia="Times New Roman" w:hAnsi="Times New Roman" w:cs="Times New Roman"/>
          <w:i/>
          <w:iCs/>
          <w:color w:val="333333"/>
          <w:sz w:val="24"/>
          <w:szCs w:val="24"/>
        </w:rPr>
        <w:t xml:space="preserve">Dick De </w:t>
      </w:r>
      <w:proofErr w:type="spellStart"/>
      <w:r w:rsidRPr="00706DCC">
        <w:rPr>
          <w:rFonts w:ascii="Times New Roman" w:eastAsia="Times New Roman" w:hAnsi="Times New Roman" w:cs="Times New Roman"/>
          <w:i/>
          <w:iCs/>
          <w:color w:val="333333"/>
          <w:sz w:val="24"/>
          <w:szCs w:val="24"/>
        </w:rPr>
        <w:t>Veaux</w:t>
      </w:r>
      <w:proofErr w:type="spellEnd"/>
    </w:p>
    <w:p w:rsidR="009A0539" w:rsidRPr="009A0539" w:rsidRDefault="009A0539" w:rsidP="00706DCC">
      <w:pPr>
        <w:shd w:val="clear" w:color="auto" w:fill="FFFFFF"/>
        <w:spacing w:before="150" w:after="150" w:line="240" w:lineRule="auto"/>
        <w:jc w:val="both"/>
        <w:outlineLvl w:val="3"/>
        <w:rPr>
          <w:rFonts w:ascii="Times New Roman" w:eastAsia="Times New Roman" w:hAnsi="Times New Roman" w:cs="Times New Roman"/>
          <w:color w:val="333333"/>
          <w:sz w:val="24"/>
          <w:szCs w:val="24"/>
        </w:rPr>
      </w:pPr>
      <w:r w:rsidRPr="00706DCC">
        <w:rPr>
          <w:rFonts w:ascii="Times New Roman" w:eastAsia="Times New Roman" w:hAnsi="Times New Roman" w:cs="Times New Roman"/>
          <w:i/>
          <w:iCs/>
          <w:color w:val="333333"/>
          <w:sz w:val="24"/>
          <w:szCs w:val="24"/>
        </w:rPr>
        <w:t>Oct. 7, 2015</w:t>
      </w:r>
    </w:p>
    <w:p w:rsidR="009A0539" w:rsidRPr="009A0539" w:rsidRDefault="009A0539" w:rsidP="00706DCC">
      <w:pPr>
        <w:shd w:val="clear" w:color="auto" w:fill="FFFFFF"/>
        <w:spacing w:after="150" w:line="240" w:lineRule="auto"/>
        <w:jc w:val="both"/>
        <w:rPr>
          <w:rFonts w:ascii="Times New Roman" w:eastAsia="Times New Roman" w:hAnsi="Times New Roman" w:cs="Times New Roman"/>
          <w:color w:val="333333"/>
          <w:sz w:val="24"/>
          <w:szCs w:val="24"/>
        </w:rPr>
      </w:pPr>
      <w:r w:rsidRPr="009A0539">
        <w:rPr>
          <w:rFonts w:ascii="Times New Roman" w:eastAsia="Times New Roman" w:hAnsi="Times New Roman" w:cs="Times New Roman"/>
          <w:color w:val="333333"/>
          <w:sz w:val="24"/>
          <w:szCs w:val="24"/>
        </w:rPr>
        <w:t>Gold has been the standard precious commodity for financial futures markets for decades, but diamonds may soon give them a run for their money. Martin Rapaport, a diamond exchange executive, is hoping for a late 2016 to early 2017 launch of futures market in diamonds (see </w:t>
      </w:r>
      <w:hyperlink r:id="rId8" w:history="1">
        <w:r w:rsidRPr="00706DCC">
          <w:rPr>
            <w:rFonts w:ascii="Times New Roman" w:eastAsia="Times New Roman" w:hAnsi="Times New Roman" w:cs="Times New Roman"/>
            <w:color w:val="337AB7"/>
            <w:sz w:val="24"/>
            <w:szCs w:val="24"/>
          </w:rPr>
          <w:t>http://www.marketwatch.com/story/forget-gold-diamonds-may-be-the-next-big-thing-in-the-futures-market-2015-08-04?siteid=bigcharts&amp;dist=bigcharts</w:t>
        </w:r>
      </w:hyperlink>
      <w:r w:rsidRPr="009A0539">
        <w:rPr>
          <w:rFonts w:ascii="Times New Roman" w:eastAsia="Times New Roman" w:hAnsi="Times New Roman" w:cs="Times New Roman"/>
          <w:color w:val="333333"/>
          <w:sz w:val="24"/>
          <w:szCs w:val="24"/>
        </w:rPr>
        <w:t>)</w:t>
      </w:r>
    </w:p>
    <w:p w:rsidR="009A0539" w:rsidRPr="009A0539" w:rsidRDefault="009A0539" w:rsidP="00706DCC">
      <w:pPr>
        <w:shd w:val="clear" w:color="auto" w:fill="FFFFFF"/>
        <w:spacing w:after="150" w:line="240" w:lineRule="auto"/>
        <w:jc w:val="both"/>
        <w:rPr>
          <w:rFonts w:ascii="Times New Roman" w:eastAsia="Times New Roman" w:hAnsi="Times New Roman" w:cs="Times New Roman"/>
          <w:color w:val="333333"/>
          <w:sz w:val="24"/>
          <w:szCs w:val="24"/>
        </w:rPr>
      </w:pPr>
      <w:r w:rsidRPr="009A0539">
        <w:rPr>
          <w:rFonts w:ascii="Times New Roman" w:eastAsia="Times New Roman" w:hAnsi="Times New Roman" w:cs="Times New Roman"/>
          <w:color w:val="333333"/>
          <w:sz w:val="24"/>
          <w:szCs w:val="24"/>
        </w:rPr>
        <w:t xml:space="preserve">Gold pricing is straightforward. Although there are slight variations in purity (some coins are only 91.7% – 22 karat gold, while bars and other </w:t>
      </w:r>
      <w:proofErr w:type="spellStart"/>
      <w:r w:rsidRPr="009A0539">
        <w:rPr>
          <w:rFonts w:ascii="Times New Roman" w:eastAsia="Times New Roman" w:hAnsi="Times New Roman" w:cs="Times New Roman"/>
          <w:color w:val="333333"/>
          <w:sz w:val="24"/>
          <w:szCs w:val="24"/>
        </w:rPr>
        <w:t>buillion</w:t>
      </w:r>
      <w:proofErr w:type="spellEnd"/>
      <w:r w:rsidRPr="009A0539">
        <w:rPr>
          <w:rFonts w:ascii="Times New Roman" w:eastAsia="Times New Roman" w:hAnsi="Times New Roman" w:cs="Times New Roman"/>
          <w:color w:val="333333"/>
          <w:sz w:val="24"/>
          <w:szCs w:val="24"/>
        </w:rPr>
        <w:t xml:space="preserve"> coins are 99.99% pure – 24 karat), the prices are based on one (constantly changing) theoretical price called the spot price.</w:t>
      </w:r>
    </w:p>
    <w:p w:rsidR="009A0539" w:rsidRPr="009A0539" w:rsidRDefault="009A0539" w:rsidP="00706DCC">
      <w:pPr>
        <w:shd w:val="clear" w:color="auto" w:fill="FFFFFF"/>
        <w:spacing w:after="150" w:line="240" w:lineRule="auto"/>
        <w:jc w:val="both"/>
        <w:rPr>
          <w:rFonts w:ascii="Times New Roman" w:eastAsia="Times New Roman" w:hAnsi="Times New Roman" w:cs="Times New Roman"/>
          <w:color w:val="333333"/>
          <w:sz w:val="24"/>
          <w:szCs w:val="24"/>
        </w:rPr>
      </w:pPr>
      <w:r w:rsidRPr="009A0539">
        <w:rPr>
          <w:rFonts w:ascii="Times New Roman" w:eastAsia="Times New Roman" w:hAnsi="Times New Roman" w:cs="Times New Roman"/>
          <w:color w:val="333333"/>
          <w:sz w:val="24"/>
          <w:szCs w:val="24"/>
        </w:rPr>
        <w:t>But diamonds are different. With gold, if you buy a bar 10 times as heavy as another, you’ll pay about 10 times as much. With diamonds, it’s more complicated. Not only is the size (carat weight) important, but anyone who’s ever thought about buying a diamond knows about the four C’s: Carat, Cut, Color and Clarity.</w:t>
      </w:r>
    </w:p>
    <w:p w:rsidR="009A0539" w:rsidRPr="00706DCC" w:rsidRDefault="009A0539" w:rsidP="00706DCC">
      <w:pPr>
        <w:pStyle w:val="NormalWeb"/>
        <w:shd w:val="clear" w:color="auto" w:fill="FFFFFF"/>
        <w:spacing w:before="0" w:beforeAutospacing="0" w:after="150" w:afterAutospacing="0"/>
        <w:jc w:val="both"/>
        <w:rPr>
          <w:color w:val="333333"/>
        </w:rPr>
      </w:pPr>
      <w:r w:rsidRPr="00706DCC">
        <w:rPr>
          <w:color w:val="333333"/>
        </w:rPr>
        <w:t>We have data on some 2690 Diamonds that were “scraped” off the web by Lou Valente of JMP. We want to explore the relationship between each of the four C’s and the price of a diamond. We’ll also build a model to see how well we can predict the price of a diamond knowing the four C’s.</w:t>
      </w:r>
    </w:p>
    <w:p w:rsidR="009A0539" w:rsidRPr="00706DCC" w:rsidRDefault="009A0539" w:rsidP="00706DCC">
      <w:pPr>
        <w:jc w:val="both"/>
        <w:rPr>
          <w:rFonts w:ascii="Times New Roman" w:hAnsi="Times New Roman" w:cs="Times New Roman"/>
          <w:sz w:val="24"/>
          <w:szCs w:val="24"/>
        </w:rPr>
      </w:pPr>
      <w:r w:rsidRPr="00706DCC">
        <w:rPr>
          <w:rFonts w:ascii="Times New Roman" w:hAnsi="Times New Roman" w:cs="Times New Roman"/>
          <w:sz w:val="24"/>
          <w:szCs w:val="24"/>
        </w:rPr>
        <w:t>Data: Diamond.csv</w:t>
      </w:r>
    </w:p>
    <w:p w:rsidR="009A0539" w:rsidRPr="00706DCC" w:rsidRDefault="009A0539" w:rsidP="00706DCC">
      <w:pPr>
        <w:jc w:val="both"/>
        <w:rPr>
          <w:rFonts w:ascii="Times New Roman" w:hAnsi="Times New Roman" w:cs="Times New Roman"/>
          <w:sz w:val="24"/>
          <w:szCs w:val="24"/>
        </w:rPr>
      </w:pPr>
      <w:r w:rsidRPr="00706DCC">
        <w:rPr>
          <w:rFonts w:ascii="Times New Roman" w:hAnsi="Times New Roman" w:cs="Times New Roman"/>
          <w:sz w:val="24"/>
          <w:szCs w:val="24"/>
        </w:rPr>
        <w:t>Questions:</w:t>
      </w:r>
    </w:p>
    <w:p w:rsidR="009A0539" w:rsidRPr="009A0539" w:rsidRDefault="009A0539" w:rsidP="00706DCC">
      <w:pPr>
        <w:shd w:val="clear" w:color="auto" w:fill="FFFFFF"/>
        <w:spacing w:after="150" w:line="240" w:lineRule="auto"/>
        <w:jc w:val="both"/>
        <w:rPr>
          <w:rFonts w:ascii="Times New Roman" w:eastAsia="Times New Roman" w:hAnsi="Times New Roman" w:cs="Times New Roman"/>
          <w:color w:val="333333"/>
          <w:sz w:val="24"/>
          <w:szCs w:val="24"/>
        </w:rPr>
      </w:pPr>
      <w:r w:rsidRPr="009A0539">
        <w:rPr>
          <w:rFonts w:ascii="Times New Roman" w:eastAsia="Times New Roman" w:hAnsi="Times New Roman" w:cs="Times New Roman"/>
          <w:color w:val="333333"/>
          <w:sz w:val="24"/>
          <w:szCs w:val="24"/>
        </w:rPr>
        <w:t>The relationship of Price with:</w:t>
      </w:r>
    </w:p>
    <w:p w:rsidR="009A0539" w:rsidRPr="009A0539" w:rsidRDefault="009A0539" w:rsidP="00706DCC">
      <w:pPr>
        <w:numPr>
          <w:ilvl w:val="0"/>
          <w:numId w:val="3"/>
        </w:numPr>
        <w:shd w:val="clear" w:color="auto" w:fill="FFFFFF"/>
        <w:spacing w:after="150" w:line="240" w:lineRule="auto"/>
        <w:jc w:val="both"/>
        <w:rPr>
          <w:rFonts w:ascii="Times New Roman" w:eastAsia="Times New Roman" w:hAnsi="Times New Roman" w:cs="Times New Roman"/>
          <w:color w:val="333333"/>
          <w:sz w:val="24"/>
          <w:szCs w:val="24"/>
        </w:rPr>
      </w:pPr>
      <w:r w:rsidRPr="009A0539">
        <w:rPr>
          <w:rFonts w:ascii="Times New Roman" w:eastAsia="Times New Roman" w:hAnsi="Times New Roman" w:cs="Times New Roman"/>
          <w:color w:val="333333"/>
          <w:sz w:val="24"/>
          <w:szCs w:val="24"/>
        </w:rPr>
        <w:t>Big diamonds are more expensive</w:t>
      </w:r>
      <w:r w:rsidR="009A53EF">
        <w:rPr>
          <w:rFonts w:ascii="Times New Roman" w:eastAsia="Times New Roman" w:hAnsi="Times New Roman" w:cs="Times New Roman"/>
          <w:color w:val="333333"/>
          <w:sz w:val="24"/>
          <w:szCs w:val="24"/>
        </w:rPr>
        <w:t>?</w:t>
      </w:r>
      <w:r w:rsidRPr="009A0539">
        <w:rPr>
          <w:rFonts w:ascii="Times New Roman" w:eastAsia="Times New Roman" w:hAnsi="Times New Roman" w:cs="Times New Roman"/>
          <w:color w:val="333333"/>
          <w:sz w:val="24"/>
          <w:szCs w:val="24"/>
        </w:rPr>
        <w:t xml:space="preserve"> (but not necessarily linearly)</w:t>
      </w:r>
    </w:p>
    <w:p w:rsidR="009A0539" w:rsidRPr="009A0539" w:rsidRDefault="009A0539" w:rsidP="00706DCC">
      <w:pPr>
        <w:numPr>
          <w:ilvl w:val="0"/>
          <w:numId w:val="3"/>
        </w:numPr>
        <w:shd w:val="clear" w:color="auto" w:fill="FFFFFF"/>
        <w:spacing w:after="150" w:line="240" w:lineRule="auto"/>
        <w:jc w:val="both"/>
        <w:rPr>
          <w:rFonts w:ascii="Times New Roman" w:eastAsia="Times New Roman" w:hAnsi="Times New Roman" w:cs="Times New Roman"/>
          <w:color w:val="333333"/>
          <w:sz w:val="24"/>
          <w:szCs w:val="24"/>
        </w:rPr>
      </w:pPr>
      <w:r w:rsidRPr="009A0539">
        <w:rPr>
          <w:rFonts w:ascii="Times New Roman" w:eastAsia="Times New Roman" w:hAnsi="Times New Roman" w:cs="Times New Roman"/>
          <w:color w:val="333333"/>
          <w:sz w:val="24"/>
          <w:szCs w:val="24"/>
        </w:rPr>
        <w:t>Colorless diamonds are more expensive (D</w:t>
      </w:r>
      <w:proofErr w:type="gramStart"/>
      <w:r w:rsidRPr="009A0539">
        <w:rPr>
          <w:rFonts w:ascii="Times New Roman" w:eastAsia="Times New Roman" w:hAnsi="Times New Roman" w:cs="Times New Roman"/>
          <w:color w:val="333333"/>
          <w:sz w:val="24"/>
          <w:szCs w:val="24"/>
        </w:rPr>
        <w:t>,E</w:t>
      </w:r>
      <w:proofErr w:type="gramEnd"/>
      <w:r w:rsidRPr="009A0539">
        <w:rPr>
          <w:rFonts w:ascii="Times New Roman" w:eastAsia="Times New Roman" w:hAnsi="Times New Roman" w:cs="Times New Roman"/>
          <w:color w:val="333333"/>
          <w:sz w:val="24"/>
          <w:szCs w:val="24"/>
        </w:rPr>
        <w:t xml:space="preserve"> and F are colorless, then G - K)</w:t>
      </w:r>
      <w:r w:rsidR="009A53EF">
        <w:rPr>
          <w:rFonts w:ascii="Times New Roman" w:eastAsia="Times New Roman" w:hAnsi="Times New Roman" w:cs="Times New Roman"/>
          <w:color w:val="333333"/>
          <w:sz w:val="24"/>
          <w:szCs w:val="24"/>
        </w:rPr>
        <w:t>?</w:t>
      </w:r>
    </w:p>
    <w:p w:rsidR="009A0539" w:rsidRPr="009A0539" w:rsidRDefault="009A0539" w:rsidP="00706DCC">
      <w:pPr>
        <w:numPr>
          <w:ilvl w:val="0"/>
          <w:numId w:val="3"/>
        </w:numPr>
        <w:shd w:val="clear" w:color="auto" w:fill="FFFFFF"/>
        <w:spacing w:after="150" w:line="240" w:lineRule="auto"/>
        <w:jc w:val="both"/>
        <w:rPr>
          <w:rFonts w:ascii="Times New Roman" w:eastAsia="Times New Roman" w:hAnsi="Times New Roman" w:cs="Times New Roman"/>
          <w:color w:val="333333"/>
          <w:sz w:val="24"/>
          <w:szCs w:val="24"/>
        </w:rPr>
      </w:pPr>
      <w:r w:rsidRPr="009A0539">
        <w:rPr>
          <w:rFonts w:ascii="Times New Roman" w:eastAsia="Times New Roman" w:hAnsi="Times New Roman" w:cs="Times New Roman"/>
          <w:color w:val="333333"/>
          <w:sz w:val="24"/>
          <w:szCs w:val="24"/>
        </w:rPr>
        <w:t>Clarity matters too (Internally Flawless down to Included)</w:t>
      </w:r>
      <w:r w:rsidR="009A53EF">
        <w:rPr>
          <w:rFonts w:ascii="Times New Roman" w:eastAsia="Times New Roman" w:hAnsi="Times New Roman" w:cs="Times New Roman"/>
          <w:color w:val="333333"/>
          <w:sz w:val="24"/>
          <w:szCs w:val="24"/>
        </w:rPr>
        <w:t>?</w:t>
      </w:r>
    </w:p>
    <w:p w:rsidR="009A0539" w:rsidRPr="009A0539" w:rsidRDefault="009A0539" w:rsidP="00706DCC">
      <w:pPr>
        <w:numPr>
          <w:ilvl w:val="0"/>
          <w:numId w:val="3"/>
        </w:numPr>
        <w:shd w:val="clear" w:color="auto" w:fill="FFFFFF"/>
        <w:spacing w:after="150" w:line="240" w:lineRule="auto"/>
        <w:jc w:val="both"/>
        <w:rPr>
          <w:rFonts w:ascii="Times New Roman" w:eastAsia="Times New Roman" w:hAnsi="Times New Roman" w:cs="Times New Roman"/>
          <w:color w:val="333333"/>
          <w:sz w:val="24"/>
          <w:szCs w:val="24"/>
        </w:rPr>
      </w:pPr>
      <w:r w:rsidRPr="009A0539">
        <w:rPr>
          <w:rFonts w:ascii="Times New Roman" w:eastAsia="Times New Roman" w:hAnsi="Times New Roman" w:cs="Times New Roman"/>
          <w:color w:val="333333"/>
          <w:sz w:val="24"/>
          <w:szCs w:val="24"/>
        </w:rPr>
        <w:t>Cut (Ideal, Very Good, Good, Fair, Poor)</w:t>
      </w:r>
      <w:r w:rsidR="009A53EF">
        <w:rPr>
          <w:rFonts w:ascii="Times New Roman" w:eastAsia="Times New Roman" w:hAnsi="Times New Roman" w:cs="Times New Roman"/>
          <w:color w:val="333333"/>
          <w:sz w:val="24"/>
          <w:szCs w:val="24"/>
        </w:rPr>
        <w:t>?</w:t>
      </w:r>
      <w:bookmarkStart w:id="0" w:name="_GoBack"/>
      <w:bookmarkEnd w:id="0"/>
    </w:p>
    <w:p w:rsidR="009A0539" w:rsidRPr="009A0539" w:rsidRDefault="009A0539" w:rsidP="00706DCC">
      <w:pPr>
        <w:shd w:val="clear" w:color="auto" w:fill="FFFFFF"/>
        <w:spacing w:after="150" w:line="240" w:lineRule="auto"/>
        <w:jc w:val="both"/>
        <w:rPr>
          <w:rFonts w:ascii="Times New Roman" w:eastAsia="Times New Roman" w:hAnsi="Times New Roman" w:cs="Times New Roman"/>
          <w:color w:val="333333"/>
          <w:sz w:val="24"/>
          <w:szCs w:val="24"/>
        </w:rPr>
      </w:pPr>
      <w:r w:rsidRPr="009A0539">
        <w:rPr>
          <w:rFonts w:ascii="Times New Roman" w:eastAsia="Times New Roman" w:hAnsi="Times New Roman" w:cs="Times New Roman"/>
          <w:color w:val="333333"/>
          <w:sz w:val="24"/>
          <w:szCs w:val="24"/>
        </w:rPr>
        <w:t>But which matters most? What are the tradeoffs?</w:t>
      </w:r>
    </w:p>
    <w:p w:rsidR="009A0539" w:rsidRPr="00706DCC" w:rsidRDefault="009A0539" w:rsidP="00706DCC">
      <w:pPr>
        <w:jc w:val="both"/>
        <w:rPr>
          <w:rFonts w:ascii="Times New Roman" w:hAnsi="Times New Roman" w:cs="Times New Roman"/>
          <w:sz w:val="24"/>
          <w:szCs w:val="24"/>
        </w:rPr>
      </w:pPr>
    </w:p>
    <w:p w:rsidR="009A0539" w:rsidRPr="00706DCC" w:rsidRDefault="009A0539" w:rsidP="00706DCC">
      <w:pPr>
        <w:jc w:val="both"/>
        <w:rPr>
          <w:rFonts w:ascii="Times New Roman" w:hAnsi="Times New Roman" w:cs="Times New Roman"/>
          <w:sz w:val="24"/>
          <w:szCs w:val="24"/>
        </w:rPr>
      </w:pPr>
    </w:p>
    <w:sectPr w:rsidR="009A0539" w:rsidRPr="00706DC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620" w:rsidRDefault="00460620" w:rsidP="004C2325">
      <w:pPr>
        <w:spacing w:after="0" w:line="240" w:lineRule="auto"/>
      </w:pPr>
      <w:r>
        <w:separator/>
      </w:r>
    </w:p>
  </w:endnote>
  <w:endnote w:type="continuationSeparator" w:id="0">
    <w:p w:rsidR="00460620" w:rsidRDefault="00460620" w:rsidP="004C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325" w:rsidRDefault="004C2325">
    <w:pPr>
      <w:pStyle w:val="Footer"/>
      <w:pBdr>
        <w:top w:val="thinThickSmallGap" w:sz="24" w:space="1" w:color="622423" w:themeColor="accent2" w:themeShade="7F"/>
      </w:pBdr>
      <w:rPr>
        <w:rFonts w:asciiTheme="majorHAnsi" w:eastAsiaTheme="majorEastAsia" w:hAnsiTheme="majorHAnsi" w:cstheme="majorBidi"/>
      </w:rPr>
    </w:pPr>
    <w:r w:rsidRPr="00706DCC">
      <w:rPr>
        <w:rFonts w:ascii="Times New Roman" w:hAnsi="Times New Roman" w:cs="Times New Roman"/>
        <w:sz w:val="24"/>
        <w:szCs w:val="24"/>
      </w:rPr>
      <w:t xml:space="preserve">Source: </w:t>
    </w:r>
    <w:hyperlink r:id="rId1" w:history="1">
      <w:r w:rsidRPr="00706DCC">
        <w:rPr>
          <w:rStyle w:val="Hyperlink"/>
          <w:rFonts w:ascii="Times New Roman" w:hAnsi="Times New Roman" w:cs="Times New Roman"/>
          <w:sz w:val="24"/>
          <w:szCs w:val="24"/>
        </w:rPr>
        <w:t>http://community.amstat.org/HigherLogic/System/DownloadDocumentFile.ashx?DocumentFileKey=b13124e7-09aa-a775-fb51-6639d1d457ca&amp;forceDialog=0</w:t>
      </w:r>
    </w:hyperlink>
    <w:r>
      <w:rPr>
        <w:rStyle w:val="Hyperlink"/>
        <w:rFonts w:ascii="Times New Roman" w:hAnsi="Times New Roman" w:cs="Times New Roman"/>
        <w:sz w:val="24"/>
        <w:szCs w:val="24"/>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A53EF" w:rsidRPr="009A53E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C2325" w:rsidRDefault="004C23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620" w:rsidRDefault="00460620" w:rsidP="004C2325">
      <w:pPr>
        <w:spacing w:after="0" w:line="240" w:lineRule="auto"/>
      </w:pPr>
      <w:r>
        <w:separator/>
      </w:r>
    </w:p>
  </w:footnote>
  <w:footnote w:type="continuationSeparator" w:id="0">
    <w:p w:rsidR="00460620" w:rsidRDefault="00460620" w:rsidP="004C2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018EF"/>
    <w:multiLevelType w:val="multilevel"/>
    <w:tmpl w:val="9A1C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40289E"/>
    <w:multiLevelType w:val="hybridMultilevel"/>
    <w:tmpl w:val="13D2C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BE5DEA"/>
    <w:multiLevelType w:val="multilevel"/>
    <w:tmpl w:val="9A1C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539"/>
    <w:rsid w:val="002B71E9"/>
    <w:rsid w:val="00460620"/>
    <w:rsid w:val="004C2325"/>
    <w:rsid w:val="00706DCC"/>
    <w:rsid w:val="009A0539"/>
    <w:rsid w:val="009A53EF"/>
    <w:rsid w:val="00F9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5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05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9A05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3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A0539"/>
    <w:rPr>
      <w:rFonts w:ascii="Times New Roman" w:eastAsia="Times New Roman" w:hAnsi="Times New Roman" w:cs="Times New Roman"/>
      <w:b/>
      <w:bCs/>
      <w:sz w:val="24"/>
      <w:szCs w:val="24"/>
    </w:rPr>
  </w:style>
  <w:style w:type="character" w:styleId="Emphasis">
    <w:name w:val="Emphasis"/>
    <w:basedOn w:val="DefaultParagraphFont"/>
    <w:uiPriority w:val="20"/>
    <w:qFormat/>
    <w:rsid w:val="009A0539"/>
    <w:rPr>
      <w:i/>
      <w:iCs/>
    </w:rPr>
  </w:style>
  <w:style w:type="paragraph" w:styleId="NormalWeb">
    <w:name w:val="Normal (Web)"/>
    <w:basedOn w:val="Normal"/>
    <w:uiPriority w:val="99"/>
    <w:semiHidden/>
    <w:unhideWhenUsed/>
    <w:rsid w:val="009A05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0539"/>
    <w:rPr>
      <w:color w:val="0000FF"/>
      <w:u w:val="single"/>
    </w:rPr>
  </w:style>
  <w:style w:type="character" w:customStyle="1" w:styleId="Heading2Char">
    <w:name w:val="Heading 2 Char"/>
    <w:basedOn w:val="DefaultParagraphFont"/>
    <w:link w:val="Heading2"/>
    <w:uiPriority w:val="9"/>
    <w:semiHidden/>
    <w:rsid w:val="009A05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0539"/>
    <w:pPr>
      <w:ind w:left="720"/>
      <w:contextualSpacing/>
    </w:pPr>
  </w:style>
  <w:style w:type="paragraph" w:styleId="Header">
    <w:name w:val="header"/>
    <w:basedOn w:val="Normal"/>
    <w:link w:val="HeaderChar"/>
    <w:uiPriority w:val="99"/>
    <w:unhideWhenUsed/>
    <w:rsid w:val="004C2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325"/>
  </w:style>
  <w:style w:type="paragraph" w:styleId="Footer">
    <w:name w:val="footer"/>
    <w:basedOn w:val="Normal"/>
    <w:link w:val="FooterChar"/>
    <w:uiPriority w:val="99"/>
    <w:unhideWhenUsed/>
    <w:rsid w:val="004C2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325"/>
  </w:style>
  <w:style w:type="paragraph" w:styleId="BalloonText">
    <w:name w:val="Balloon Text"/>
    <w:basedOn w:val="Normal"/>
    <w:link w:val="BalloonTextChar"/>
    <w:uiPriority w:val="99"/>
    <w:semiHidden/>
    <w:unhideWhenUsed/>
    <w:rsid w:val="004C2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3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5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05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9A05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3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A0539"/>
    <w:rPr>
      <w:rFonts w:ascii="Times New Roman" w:eastAsia="Times New Roman" w:hAnsi="Times New Roman" w:cs="Times New Roman"/>
      <w:b/>
      <w:bCs/>
      <w:sz w:val="24"/>
      <w:szCs w:val="24"/>
    </w:rPr>
  </w:style>
  <w:style w:type="character" w:styleId="Emphasis">
    <w:name w:val="Emphasis"/>
    <w:basedOn w:val="DefaultParagraphFont"/>
    <w:uiPriority w:val="20"/>
    <w:qFormat/>
    <w:rsid w:val="009A0539"/>
    <w:rPr>
      <w:i/>
      <w:iCs/>
    </w:rPr>
  </w:style>
  <w:style w:type="paragraph" w:styleId="NormalWeb">
    <w:name w:val="Normal (Web)"/>
    <w:basedOn w:val="Normal"/>
    <w:uiPriority w:val="99"/>
    <w:semiHidden/>
    <w:unhideWhenUsed/>
    <w:rsid w:val="009A05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0539"/>
    <w:rPr>
      <w:color w:val="0000FF"/>
      <w:u w:val="single"/>
    </w:rPr>
  </w:style>
  <w:style w:type="character" w:customStyle="1" w:styleId="Heading2Char">
    <w:name w:val="Heading 2 Char"/>
    <w:basedOn w:val="DefaultParagraphFont"/>
    <w:link w:val="Heading2"/>
    <w:uiPriority w:val="9"/>
    <w:semiHidden/>
    <w:rsid w:val="009A05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0539"/>
    <w:pPr>
      <w:ind w:left="720"/>
      <w:contextualSpacing/>
    </w:pPr>
  </w:style>
  <w:style w:type="paragraph" w:styleId="Header">
    <w:name w:val="header"/>
    <w:basedOn w:val="Normal"/>
    <w:link w:val="HeaderChar"/>
    <w:uiPriority w:val="99"/>
    <w:unhideWhenUsed/>
    <w:rsid w:val="004C2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325"/>
  </w:style>
  <w:style w:type="paragraph" w:styleId="Footer">
    <w:name w:val="footer"/>
    <w:basedOn w:val="Normal"/>
    <w:link w:val="FooterChar"/>
    <w:uiPriority w:val="99"/>
    <w:unhideWhenUsed/>
    <w:rsid w:val="004C2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325"/>
  </w:style>
  <w:style w:type="paragraph" w:styleId="BalloonText">
    <w:name w:val="Balloon Text"/>
    <w:basedOn w:val="Normal"/>
    <w:link w:val="BalloonTextChar"/>
    <w:uiPriority w:val="99"/>
    <w:semiHidden/>
    <w:unhideWhenUsed/>
    <w:rsid w:val="004C2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3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18156">
      <w:bodyDiv w:val="1"/>
      <w:marLeft w:val="0"/>
      <w:marRight w:val="0"/>
      <w:marTop w:val="0"/>
      <w:marBottom w:val="0"/>
      <w:divBdr>
        <w:top w:val="none" w:sz="0" w:space="0" w:color="auto"/>
        <w:left w:val="none" w:sz="0" w:space="0" w:color="auto"/>
        <w:bottom w:val="none" w:sz="0" w:space="0" w:color="auto"/>
        <w:right w:val="none" w:sz="0" w:space="0" w:color="auto"/>
      </w:divBdr>
      <w:divsChild>
        <w:div w:id="297225287">
          <w:marLeft w:val="0"/>
          <w:marRight w:val="0"/>
          <w:marTop w:val="0"/>
          <w:marBottom w:val="0"/>
          <w:divBdr>
            <w:top w:val="none" w:sz="0" w:space="0" w:color="auto"/>
            <w:left w:val="none" w:sz="0" w:space="0" w:color="auto"/>
            <w:bottom w:val="none" w:sz="0" w:space="0" w:color="auto"/>
            <w:right w:val="none" w:sz="0" w:space="0" w:color="auto"/>
          </w:divBdr>
        </w:div>
      </w:divsChild>
    </w:div>
    <w:div w:id="10824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forget-gold-diamonds-may-be-the-next-big-thing-in-the-futures-market-2015-08-04?siteid=bigcharts&amp;dist=bigchart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ommunity.amstat.org/HigherLogic/System/DownloadDocumentFile.ashx?DocumentFileKey=b13124e7-09aa-a775-fb51-6639d1d457ca&amp;forceDialo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 Telidevara</dc:creator>
  <cp:lastModifiedBy>Sridhar Telidevara</cp:lastModifiedBy>
  <cp:revision>4</cp:revision>
  <dcterms:created xsi:type="dcterms:W3CDTF">2018-02-08T16:34:00Z</dcterms:created>
  <dcterms:modified xsi:type="dcterms:W3CDTF">2018-02-08T17:01:00Z</dcterms:modified>
</cp:coreProperties>
</file>