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01" w:rsidRPr="006A6A01" w:rsidRDefault="006A6A01" w:rsidP="006A6A01">
      <w:pPr>
        <w:spacing w:after="0"/>
        <w:rPr>
          <w:rFonts w:ascii="Arial" w:hAnsi="Arial" w:cs="Arial"/>
          <w:b/>
          <w:sz w:val="28"/>
          <w:szCs w:val="28"/>
        </w:rPr>
      </w:pPr>
      <w:r w:rsidRPr="006A6A01">
        <w:rPr>
          <w:rFonts w:ascii="Arial" w:hAnsi="Arial" w:cs="Arial"/>
          <w:b/>
          <w:sz w:val="28"/>
          <w:szCs w:val="28"/>
        </w:rPr>
        <w:t>Protocol for Fluorescence Anisotropy Measurements</w:t>
      </w:r>
    </w:p>
    <w:p w:rsidR="006A6A01" w:rsidRPr="006A6A01" w:rsidRDefault="006A6A01" w:rsidP="006A6A01">
      <w:pPr>
        <w:spacing w:after="0"/>
        <w:rPr>
          <w:rFonts w:ascii="Arial" w:hAnsi="Arial" w:cs="Arial"/>
          <w:sz w:val="24"/>
          <w:szCs w:val="24"/>
        </w:rPr>
      </w:pPr>
    </w:p>
    <w:p w:rsidR="006A6A01" w:rsidRDefault="006A6A01" w:rsidP="001A318E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96-</w:t>
      </w:r>
      <w:r w:rsidRPr="006A6A01">
        <w:rPr>
          <w:rFonts w:ascii="Arial" w:hAnsi="Arial" w:cs="Arial"/>
          <w:sz w:val="24"/>
          <w:szCs w:val="24"/>
        </w:rPr>
        <w:t xml:space="preserve">well plate to dilute the protein </w:t>
      </w:r>
      <w:r>
        <w:rPr>
          <w:rFonts w:ascii="Arial" w:hAnsi="Arial" w:cs="Arial"/>
          <w:sz w:val="24"/>
          <w:szCs w:val="24"/>
        </w:rPr>
        <w:t xml:space="preserve">from a concentrated stock solution </w:t>
      </w:r>
      <w:r w:rsidRPr="006A6A01">
        <w:rPr>
          <w:rFonts w:ascii="Arial" w:hAnsi="Arial" w:cs="Arial"/>
          <w:sz w:val="24"/>
          <w:szCs w:val="24"/>
        </w:rPr>
        <w:t xml:space="preserve">and then transfer to 384-well plate. </w:t>
      </w:r>
      <w:r w:rsidRPr="001A318E">
        <w:rPr>
          <w:rFonts w:ascii="Arial" w:hAnsi="Arial" w:cs="Arial"/>
          <w:sz w:val="24"/>
          <w:szCs w:val="24"/>
          <w:u w:val="single"/>
        </w:rPr>
        <w:t>Do not use the 96-well plate for the binding reaction</w:t>
      </w:r>
      <w:r w:rsidRPr="006A6A0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See </w:t>
      </w:r>
      <w:r w:rsidR="001A318E">
        <w:rPr>
          <w:rFonts w:ascii="Arial" w:hAnsi="Arial" w:cs="Arial"/>
          <w:sz w:val="24"/>
          <w:szCs w:val="24"/>
        </w:rPr>
        <w:t>table</w:t>
      </w:r>
      <w:r>
        <w:rPr>
          <w:rFonts w:ascii="Arial" w:hAnsi="Arial" w:cs="Arial"/>
          <w:sz w:val="24"/>
          <w:szCs w:val="24"/>
        </w:rPr>
        <w:t xml:space="preserve"> below</w:t>
      </w:r>
      <w:r w:rsidRPr="006A6A01">
        <w:rPr>
          <w:rFonts w:ascii="Arial" w:hAnsi="Arial" w:cs="Arial"/>
          <w:sz w:val="24"/>
          <w:szCs w:val="24"/>
        </w:rPr>
        <w:t xml:space="preserve"> for setting up </w:t>
      </w:r>
      <w:r>
        <w:rPr>
          <w:rFonts w:ascii="Arial" w:hAnsi="Arial" w:cs="Arial"/>
          <w:sz w:val="24"/>
          <w:szCs w:val="24"/>
        </w:rPr>
        <w:t xml:space="preserve">the binding </w:t>
      </w:r>
      <w:r w:rsidRPr="006A6A01">
        <w:rPr>
          <w:rFonts w:ascii="Arial" w:hAnsi="Arial" w:cs="Arial"/>
          <w:sz w:val="24"/>
          <w:szCs w:val="24"/>
        </w:rPr>
        <w:t>reaction</w:t>
      </w:r>
      <w:r w:rsidR="001A318E">
        <w:rPr>
          <w:rFonts w:ascii="Arial" w:hAnsi="Arial" w:cs="Arial"/>
          <w:sz w:val="24"/>
          <w:szCs w:val="24"/>
        </w:rPr>
        <w:t>; step 1 is to prepare a serial dilution of the protein ligand to be titrated</w:t>
      </w:r>
      <w:r>
        <w:rPr>
          <w:rFonts w:ascii="Arial" w:hAnsi="Arial" w:cs="Arial"/>
          <w:sz w:val="24"/>
          <w:szCs w:val="24"/>
        </w:rPr>
        <w:t>:</w:t>
      </w:r>
      <w:r w:rsidRPr="006A6A01">
        <w:rPr>
          <w:rFonts w:ascii="Arial" w:hAnsi="Arial" w:cs="Arial"/>
          <w:sz w:val="24"/>
          <w:szCs w:val="24"/>
        </w:rPr>
        <w:t> </w:t>
      </w:r>
    </w:p>
    <w:tbl>
      <w:tblPr>
        <w:tblW w:w="9468" w:type="dxa"/>
        <w:tblInd w:w="108" w:type="dxa"/>
        <w:tblLayout w:type="fixed"/>
        <w:tblLook w:val="04A0"/>
      </w:tblPr>
      <w:tblGrid>
        <w:gridCol w:w="720"/>
        <w:gridCol w:w="360"/>
        <w:gridCol w:w="654"/>
        <w:gridCol w:w="655"/>
        <w:gridCol w:w="655"/>
        <w:gridCol w:w="654"/>
        <w:gridCol w:w="655"/>
        <w:gridCol w:w="655"/>
        <w:gridCol w:w="654"/>
        <w:gridCol w:w="655"/>
        <w:gridCol w:w="655"/>
        <w:gridCol w:w="654"/>
        <w:gridCol w:w="655"/>
        <w:gridCol w:w="655"/>
        <w:gridCol w:w="532"/>
      </w:tblGrid>
      <w:tr w:rsidR="006A6A01" w:rsidRPr="006A6A01" w:rsidTr="006A6A01">
        <w:trPr>
          <w:trHeight w:val="255"/>
        </w:trPr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D476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96-well plate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6A01" w:rsidRPr="006A6A01" w:rsidTr="006A6A01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sz w:val="12"/>
                <w:szCs w:val="12"/>
              </w:rPr>
              <w:t>mutbzip-S310C Y307A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A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0.0072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0.0286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0.1144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0.4578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1.8311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7.3242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29.297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117.18</w:t>
            </w:r>
            <w:r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8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468.75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1875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sz w:val="12"/>
                <w:szCs w:val="12"/>
              </w:rPr>
              <w:t>7500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sz w:val="12"/>
                <w:szCs w:val="12"/>
              </w:rPr>
              <w:t>30000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6A6A01">
              <w:rPr>
                <w:rFonts w:ascii="Arial" w:eastAsia="Times New Roman" w:hAnsi="Arial" w:cs="Arial"/>
                <w:sz w:val="16"/>
                <w:szCs w:val="16"/>
              </w:rPr>
              <w:t>nM</w:t>
            </w:r>
            <w:proofErr w:type="spellEnd"/>
          </w:p>
        </w:tc>
      </w:tr>
      <w:tr w:rsidR="006A6A01" w:rsidRPr="006A6A01" w:rsidTr="006A6A01">
        <w:trPr>
          <w:trHeight w:val="255"/>
        </w:trPr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B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0.0143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0.0572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0.2289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0.9155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3.6621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14.6484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58.594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234.375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937.5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3750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15000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60000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A6A01" w:rsidRPr="006A6A01" w:rsidTr="006A6A01">
        <w:trPr>
          <w:trHeight w:val="255"/>
        </w:trPr>
        <w:tc>
          <w:tcPr>
            <w:tcW w:w="720" w:type="dxa"/>
            <w:vMerge w:val="restart"/>
            <w:tcBorders>
              <w:top w:val="dotted" w:sz="4" w:space="0" w:color="auto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sz w:val="12"/>
                <w:szCs w:val="12"/>
              </w:rPr>
              <w:t>mutbzip-S310C R314A</w:t>
            </w:r>
          </w:p>
        </w:tc>
        <w:tc>
          <w:tcPr>
            <w:tcW w:w="36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C</w:t>
            </w:r>
          </w:p>
        </w:tc>
        <w:tc>
          <w:tcPr>
            <w:tcW w:w="654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24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22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20</w:t>
            </w:r>
          </w:p>
        </w:tc>
        <w:tc>
          <w:tcPr>
            <w:tcW w:w="654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18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16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14</w:t>
            </w:r>
          </w:p>
        </w:tc>
        <w:tc>
          <w:tcPr>
            <w:tcW w:w="654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12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10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8</w:t>
            </w:r>
          </w:p>
        </w:tc>
        <w:tc>
          <w:tcPr>
            <w:tcW w:w="654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6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4</w:t>
            </w:r>
          </w:p>
        </w:tc>
        <w:tc>
          <w:tcPr>
            <w:tcW w:w="655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6A01" w:rsidRPr="006A6A01" w:rsidTr="006A6A01">
        <w:trPr>
          <w:trHeight w:val="255"/>
        </w:trPr>
        <w:tc>
          <w:tcPr>
            <w:tcW w:w="720" w:type="dxa"/>
            <w:vMerge/>
            <w:tcBorders>
              <w:top w:val="dotted" w:sz="4" w:space="0" w:color="auto"/>
              <w:left w:val="nil"/>
              <w:bottom w:val="dotted" w:sz="4" w:space="0" w:color="000000"/>
              <w:right w:val="single" w:sz="4" w:space="0" w:color="auto"/>
            </w:tcBorders>
            <w:vAlign w:val="center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D</w:t>
            </w:r>
          </w:p>
        </w:tc>
        <w:tc>
          <w:tcPr>
            <w:tcW w:w="65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23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21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19</w:t>
            </w:r>
          </w:p>
        </w:tc>
        <w:tc>
          <w:tcPr>
            <w:tcW w:w="65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17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15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13</w:t>
            </w:r>
          </w:p>
        </w:tc>
        <w:tc>
          <w:tcPr>
            <w:tcW w:w="65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11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9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7</w:t>
            </w:r>
          </w:p>
        </w:tc>
        <w:tc>
          <w:tcPr>
            <w:tcW w:w="65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5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i/>
                <w:iCs/>
                <w:color w:val="FF0000"/>
                <w:sz w:val="12"/>
                <w:szCs w:val="12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6A6A01" w:rsidRPr="006A6A01" w:rsidTr="006A6A01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sz w:val="12"/>
                <w:szCs w:val="12"/>
              </w:rPr>
              <w:t>mutbzip-S310C Q321A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E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A6A01" w:rsidRPr="006A6A01" w:rsidTr="006A6A01">
        <w:trPr>
          <w:trHeight w:val="255"/>
        </w:trPr>
        <w:tc>
          <w:tcPr>
            <w:tcW w:w="7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F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A6A0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A6A01" w:rsidRPr="006A6A01" w:rsidTr="006A6A01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m</w:t>
            </w:r>
            <w:r w:rsidRPr="006A6A01">
              <w:rPr>
                <w:rFonts w:ascii="Arial" w:eastAsia="Times New Roman" w:hAnsi="Arial" w:cs="Arial"/>
                <w:sz w:val="12"/>
                <w:szCs w:val="12"/>
              </w:rPr>
              <w:t>utbzip</w:t>
            </w:r>
            <w:r>
              <w:rPr>
                <w:rFonts w:ascii="Arial" w:eastAsia="Times New Roman" w:hAnsi="Arial" w:cs="Arial"/>
                <w:sz w:val="12"/>
                <w:szCs w:val="12"/>
              </w:rPr>
              <w:t>-</w:t>
            </w:r>
            <w:r w:rsidRPr="006A6A01">
              <w:rPr>
                <w:rFonts w:ascii="Arial" w:eastAsia="Times New Roman" w:hAnsi="Arial" w:cs="Arial"/>
                <w:sz w:val="12"/>
                <w:szCs w:val="12"/>
              </w:rPr>
              <w:t>S310C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G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0.0014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0.0057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0.0229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0.0916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0.3662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1.4648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5.86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23.4375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93.75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333333"/>
                <w:sz w:val="12"/>
                <w:szCs w:val="12"/>
              </w:rPr>
              <w:t>375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sz w:val="12"/>
                <w:szCs w:val="12"/>
              </w:rPr>
              <w:t>1500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sz w:val="12"/>
                <w:szCs w:val="12"/>
              </w:rPr>
              <w:t>6000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A6A01" w:rsidRPr="006A6A01" w:rsidTr="006A6A01">
        <w:trPr>
          <w:trHeight w:val="255"/>
        </w:trPr>
        <w:tc>
          <w:tcPr>
            <w:tcW w:w="7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H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0.0029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0.0114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0.0458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0.1831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0.7324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2.9297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11.72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46.875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187.5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750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3000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6A6A01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12000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A01" w:rsidRPr="006A6A01" w:rsidRDefault="006A6A01" w:rsidP="006A6A0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6A6A01" w:rsidRPr="006A6A01" w:rsidRDefault="006A6A01" w:rsidP="001A318E">
      <w:pPr>
        <w:pStyle w:val="ListParagraph"/>
        <w:numPr>
          <w:ilvl w:val="0"/>
          <w:numId w:val="2"/>
        </w:numPr>
        <w:spacing w:before="120" w:after="60"/>
        <w:contextualSpacing w:val="0"/>
        <w:rPr>
          <w:rFonts w:ascii="Arial" w:hAnsi="Arial" w:cs="Arial"/>
          <w:sz w:val="24"/>
          <w:szCs w:val="24"/>
        </w:rPr>
      </w:pPr>
      <w:r w:rsidRPr="006A6A01">
        <w:rPr>
          <w:rFonts w:ascii="Arial" w:hAnsi="Arial" w:cs="Arial"/>
          <w:sz w:val="24"/>
          <w:szCs w:val="24"/>
        </w:rPr>
        <w:t>Do serial dilution using two rows of a 96-well plate for each protein</w:t>
      </w:r>
      <w:r>
        <w:rPr>
          <w:rFonts w:ascii="Arial" w:hAnsi="Arial" w:cs="Arial"/>
          <w:sz w:val="24"/>
          <w:szCs w:val="24"/>
        </w:rPr>
        <w:t xml:space="preserve"> </w:t>
      </w:r>
      <w:r w:rsidRPr="006A6A0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CREB bZip </w:t>
      </w:r>
      <w:r w:rsidRPr="006A6A01">
        <w:rPr>
          <w:rFonts w:ascii="Arial" w:hAnsi="Arial" w:cs="Arial"/>
          <w:sz w:val="24"/>
          <w:szCs w:val="24"/>
        </w:rPr>
        <w:t>S310C for binary titration, His</w:t>
      </w:r>
      <w:r w:rsidRPr="006A6A01">
        <w:rPr>
          <w:rFonts w:ascii="Arial" w:hAnsi="Arial" w:cs="Arial"/>
          <w:sz w:val="24"/>
          <w:szCs w:val="24"/>
          <w:vertAlign w:val="subscript"/>
        </w:rPr>
        <w:t>6</w:t>
      </w:r>
      <w:r w:rsidRPr="006A6A01">
        <w:rPr>
          <w:rFonts w:ascii="Arial" w:hAnsi="Arial" w:cs="Arial"/>
          <w:sz w:val="24"/>
          <w:szCs w:val="24"/>
        </w:rPr>
        <w:t xml:space="preserve">GST-CRTC55 for ternary titration). </w:t>
      </w:r>
      <w:r>
        <w:rPr>
          <w:rFonts w:ascii="Arial" w:hAnsi="Arial" w:cs="Arial"/>
          <w:sz w:val="24"/>
          <w:szCs w:val="24"/>
        </w:rPr>
        <w:t xml:space="preserve"> The</w:t>
      </w:r>
      <w:r w:rsidRPr="006A6A01">
        <w:rPr>
          <w:rFonts w:ascii="Arial" w:hAnsi="Arial" w:cs="Arial"/>
          <w:sz w:val="24"/>
          <w:szCs w:val="24"/>
        </w:rPr>
        <w:t xml:space="preserve"> order of dilution </w:t>
      </w:r>
      <w:r>
        <w:rPr>
          <w:rFonts w:ascii="Arial" w:hAnsi="Arial" w:cs="Arial"/>
          <w:sz w:val="24"/>
          <w:szCs w:val="24"/>
        </w:rPr>
        <w:t>(red text) is D12 to C12 to D11 to C11... (</w:t>
      </w:r>
      <w:proofErr w:type="gramStart"/>
      <w:r>
        <w:rPr>
          <w:rFonts w:ascii="Arial" w:hAnsi="Arial" w:cs="Arial"/>
          <w:sz w:val="24"/>
          <w:szCs w:val="24"/>
        </w:rPr>
        <w:t>see</w:t>
      </w:r>
      <w:proofErr w:type="gramEnd"/>
      <w:r>
        <w:rPr>
          <w:rFonts w:ascii="Arial" w:hAnsi="Arial" w:cs="Arial"/>
          <w:sz w:val="24"/>
          <w:szCs w:val="24"/>
        </w:rPr>
        <w:t xml:space="preserve"> corresponding numbers cells A1:A12 and B1:B12).</w:t>
      </w:r>
      <w:r w:rsidRPr="006A6A01">
        <w:rPr>
          <w:rFonts w:ascii="Arial" w:hAnsi="Arial" w:cs="Arial"/>
          <w:sz w:val="24"/>
          <w:szCs w:val="24"/>
        </w:rPr>
        <w:t> </w:t>
      </w:r>
    </w:p>
    <w:p w:rsidR="006A6A01" w:rsidRPr="006A6A01" w:rsidRDefault="006A6A01" w:rsidP="006A6A01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4"/>
          <w:szCs w:val="24"/>
        </w:rPr>
      </w:pPr>
      <w:r w:rsidRPr="006A6A01">
        <w:rPr>
          <w:rFonts w:ascii="Arial" w:hAnsi="Arial" w:cs="Arial"/>
          <w:sz w:val="24"/>
          <w:szCs w:val="24"/>
        </w:rPr>
        <w:t>Make DNA solution for binary titration or bZip-DNA for ternary titration. The concentration should be 6-fold concentrated than final concentration in the reaction.</w:t>
      </w:r>
    </w:p>
    <w:p w:rsidR="006A6A01" w:rsidRPr="006A6A01" w:rsidRDefault="006A6A01" w:rsidP="006A6A01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4"/>
          <w:szCs w:val="24"/>
        </w:rPr>
      </w:pPr>
      <w:r w:rsidRPr="006A6A01">
        <w:rPr>
          <w:rFonts w:ascii="Arial" w:hAnsi="Arial" w:cs="Arial"/>
          <w:sz w:val="24"/>
          <w:szCs w:val="24"/>
        </w:rPr>
        <w:t xml:space="preserve">Add 5 </w:t>
      </w:r>
      <w:proofErr w:type="spellStart"/>
      <w:r w:rsidR="00922E68">
        <w:rPr>
          <w:rFonts w:ascii="Arial" w:hAnsi="Arial" w:cs="Arial"/>
          <w:sz w:val="24"/>
          <w:szCs w:val="24"/>
        </w:rPr>
        <w:t>μl</w:t>
      </w:r>
      <w:proofErr w:type="spellEnd"/>
      <w:r w:rsidRPr="006A6A01">
        <w:rPr>
          <w:rFonts w:ascii="Arial" w:hAnsi="Arial" w:cs="Arial"/>
          <w:sz w:val="24"/>
          <w:szCs w:val="24"/>
        </w:rPr>
        <w:t xml:space="preserve"> of DNA or bZip-DNA mixture into each well of 384-well plate.</w:t>
      </w:r>
    </w:p>
    <w:p w:rsidR="006A6A01" w:rsidRDefault="006A6A01" w:rsidP="006A6A01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4"/>
          <w:szCs w:val="24"/>
        </w:rPr>
      </w:pPr>
      <w:r w:rsidRPr="006A6A01">
        <w:rPr>
          <w:rFonts w:ascii="Arial" w:hAnsi="Arial" w:cs="Arial"/>
          <w:sz w:val="24"/>
          <w:szCs w:val="24"/>
        </w:rPr>
        <w:t xml:space="preserve">Transfer 25 </w:t>
      </w:r>
      <w:proofErr w:type="spellStart"/>
      <w:r w:rsidR="00922E68">
        <w:rPr>
          <w:rFonts w:ascii="Arial" w:hAnsi="Arial" w:cs="Arial"/>
          <w:sz w:val="24"/>
          <w:szCs w:val="24"/>
        </w:rPr>
        <w:t>μl</w:t>
      </w:r>
      <w:proofErr w:type="spellEnd"/>
      <w:r w:rsidR="00922E68">
        <w:rPr>
          <w:rFonts w:ascii="Arial" w:hAnsi="Arial" w:cs="Arial"/>
          <w:sz w:val="24"/>
          <w:szCs w:val="24"/>
        </w:rPr>
        <w:t xml:space="preserve"> </w:t>
      </w:r>
      <w:r w:rsidRPr="006A6A01">
        <w:rPr>
          <w:rFonts w:ascii="Arial" w:hAnsi="Arial" w:cs="Arial"/>
          <w:sz w:val="24"/>
          <w:szCs w:val="24"/>
        </w:rPr>
        <w:t>of protein from 96-well plate to the 384-well plate using multi</w:t>
      </w:r>
      <w:r w:rsidR="00922E68">
        <w:rPr>
          <w:rFonts w:ascii="Arial" w:hAnsi="Arial" w:cs="Arial"/>
          <w:sz w:val="24"/>
          <w:szCs w:val="24"/>
        </w:rPr>
        <w:t>-</w:t>
      </w:r>
      <w:r w:rsidRPr="006A6A01">
        <w:rPr>
          <w:rFonts w:ascii="Arial" w:hAnsi="Arial" w:cs="Arial"/>
          <w:sz w:val="24"/>
          <w:szCs w:val="24"/>
        </w:rPr>
        <w:t>channel pipette. For example, wells of row A in 96-well plate</w:t>
      </w:r>
      <w:r w:rsidR="00922E68">
        <w:rPr>
          <w:rFonts w:ascii="Arial" w:hAnsi="Arial" w:cs="Arial"/>
          <w:sz w:val="24"/>
          <w:szCs w:val="24"/>
        </w:rPr>
        <w:t xml:space="preserve"> </w:t>
      </w:r>
      <w:r w:rsidRPr="006A6A01">
        <w:rPr>
          <w:rFonts w:ascii="Arial" w:hAnsi="Arial" w:cs="Arial"/>
          <w:sz w:val="24"/>
          <w:szCs w:val="24"/>
        </w:rPr>
        <w:t xml:space="preserve">(colored in black) go to </w:t>
      </w:r>
      <w:proofErr w:type="gramStart"/>
      <w:r w:rsidRPr="006A6A01">
        <w:rPr>
          <w:rFonts w:ascii="Arial" w:hAnsi="Arial" w:cs="Arial"/>
          <w:sz w:val="24"/>
          <w:szCs w:val="24"/>
        </w:rPr>
        <w:t>A</w:t>
      </w:r>
      <w:proofErr w:type="gramEnd"/>
      <w:r w:rsidR="00922E68">
        <w:rPr>
          <w:rFonts w:ascii="Arial" w:hAnsi="Arial" w:cs="Arial"/>
          <w:sz w:val="24"/>
          <w:szCs w:val="24"/>
        </w:rPr>
        <w:t xml:space="preserve"> </w:t>
      </w:r>
      <w:r w:rsidRPr="006A6A01">
        <w:rPr>
          <w:rFonts w:ascii="Arial" w:hAnsi="Arial" w:cs="Arial"/>
          <w:sz w:val="24"/>
          <w:szCs w:val="24"/>
        </w:rPr>
        <w:t>(odd number</w:t>
      </w:r>
      <w:r w:rsidR="00922E68">
        <w:rPr>
          <w:rFonts w:ascii="Arial" w:hAnsi="Arial" w:cs="Arial"/>
          <w:sz w:val="24"/>
          <w:szCs w:val="24"/>
        </w:rPr>
        <w:t>ed</w:t>
      </w:r>
      <w:r w:rsidRPr="006A6A01">
        <w:rPr>
          <w:rFonts w:ascii="Arial" w:hAnsi="Arial" w:cs="Arial"/>
          <w:sz w:val="24"/>
          <w:szCs w:val="24"/>
        </w:rPr>
        <w:t xml:space="preserve"> wells) in 384-well plate. Wells of row B in 96-well plate</w:t>
      </w:r>
      <w:r w:rsidR="00922E68">
        <w:rPr>
          <w:rFonts w:ascii="Arial" w:hAnsi="Arial" w:cs="Arial"/>
          <w:sz w:val="24"/>
          <w:szCs w:val="24"/>
        </w:rPr>
        <w:t xml:space="preserve"> </w:t>
      </w:r>
      <w:r w:rsidRPr="006A6A01">
        <w:rPr>
          <w:rFonts w:ascii="Arial" w:hAnsi="Arial" w:cs="Arial"/>
          <w:sz w:val="24"/>
          <w:szCs w:val="24"/>
        </w:rPr>
        <w:t xml:space="preserve">(colored in blue) go to </w:t>
      </w:r>
      <w:proofErr w:type="gramStart"/>
      <w:r w:rsidRPr="006A6A01">
        <w:rPr>
          <w:rFonts w:ascii="Arial" w:hAnsi="Arial" w:cs="Arial"/>
          <w:sz w:val="24"/>
          <w:szCs w:val="24"/>
        </w:rPr>
        <w:t>A</w:t>
      </w:r>
      <w:proofErr w:type="gramEnd"/>
      <w:r w:rsidR="00922E68">
        <w:rPr>
          <w:rFonts w:ascii="Arial" w:hAnsi="Arial" w:cs="Arial"/>
          <w:sz w:val="24"/>
          <w:szCs w:val="24"/>
        </w:rPr>
        <w:t xml:space="preserve"> </w:t>
      </w:r>
      <w:r w:rsidRPr="006A6A01">
        <w:rPr>
          <w:rFonts w:ascii="Arial" w:hAnsi="Arial" w:cs="Arial"/>
          <w:sz w:val="24"/>
          <w:szCs w:val="24"/>
        </w:rPr>
        <w:t>(even number</w:t>
      </w:r>
      <w:r w:rsidR="00922E68">
        <w:rPr>
          <w:rFonts w:ascii="Arial" w:hAnsi="Arial" w:cs="Arial"/>
          <w:sz w:val="24"/>
          <w:szCs w:val="24"/>
        </w:rPr>
        <w:t>ed</w:t>
      </w:r>
      <w:r w:rsidRPr="006A6A01">
        <w:rPr>
          <w:rFonts w:ascii="Arial" w:hAnsi="Arial" w:cs="Arial"/>
          <w:sz w:val="24"/>
          <w:szCs w:val="24"/>
        </w:rPr>
        <w:t xml:space="preserve"> wells). </w:t>
      </w:r>
    </w:p>
    <w:tbl>
      <w:tblPr>
        <w:tblW w:w="9540" w:type="dxa"/>
        <w:tblInd w:w="108" w:type="dxa"/>
        <w:tblLayout w:type="fixed"/>
        <w:tblLook w:val="04A0"/>
      </w:tblPr>
      <w:tblGrid>
        <w:gridCol w:w="720"/>
        <w:gridCol w:w="270"/>
        <w:gridCol w:w="630"/>
        <w:gridCol w:w="630"/>
        <w:gridCol w:w="630"/>
        <w:gridCol w:w="631"/>
        <w:gridCol w:w="629"/>
        <w:gridCol w:w="63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</w:tblGrid>
      <w:tr w:rsidR="00D47622" w:rsidRPr="00922E68" w:rsidTr="00A249F1">
        <w:trPr>
          <w:trHeight w:val="255"/>
        </w:trPr>
        <w:tc>
          <w:tcPr>
            <w:tcW w:w="954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622" w:rsidRPr="00922E68" w:rsidRDefault="00D47622" w:rsidP="00D476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22E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384-well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</w:t>
            </w:r>
            <w:r w:rsidRPr="00922E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late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(not all wells in plate shown below)</w:t>
            </w:r>
          </w:p>
        </w:tc>
      </w:tr>
      <w:tr w:rsidR="00922E68" w:rsidRPr="00922E68" w:rsidTr="00922E68">
        <w:trPr>
          <w:trHeight w:val="255"/>
        </w:trPr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22E68">
              <w:rPr>
                <w:rFonts w:ascii="Arial" w:eastAsia="Times New Roman" w:hAnsi="Arial" w:cs="Arial"/>
                <w:sz w:val="16"/>
                <w:szCs w:val="16"/>
              </w:rPr>
              <w:t>nM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22E68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</w:tr>
      <w:tr w:rsidR="00922E68" w:rsidRPr="00922E68" w:rsidTr="00922E68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mutbzip-S310C Y307A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0.0060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0.0119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0.0238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0.0477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0.0954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0.1907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0.381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0.763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1.526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3.052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6.104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12.21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24.41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48.83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97.7</w:t>
            </w:r>
          </w:p>
        </w:tc>
      </w:tr>
      <w:tr w:rsidR="00922E68" w:rsidRPr="00922E68" w:rsidTr="00922E68">
        <w:trPr>
          <w:trHeight w:val="255"/>
        </w:trPr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B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922E68" w:rsidRPr="00922E68" w:rsidTr="00922E68">
        <w:trPr>
          <w:trHeight w:val="255"/>
        </w:trPr>
        <w:tc>
          <w:tcPr>
            <w:tcW w:w="720" w:type="dxa"/>
            <w:vMerge w:val="restart"/>
            <w:tcBorders>
              <w:top w:val="dotted" w:sz="4" w:space="0" w:color="auto"/>
              <w:left w:val="nil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mutbzip-S310C R314A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C</w:t>
            </w:r>
          </w:p>
        </w:tc>
        <w:tc>
          <w:tcPr>
            <w:tcW w:w="63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0.0060</w:t>
            </w:r>
          </w:p>
        </w:tc>
        <w:tc>
          <w:tcPr>
            <w:tcW w:w="63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0.0119</w:t>
            </w:r>
          </w:p>
        </w:tc>
        <w:tc>
          <w:tcPr>
            <w:tcW w:w="63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0.0238</w:t>
            </w:r>
          </w:p>
        </w:tc>
        <w:tc>
          <w:tcPr>
            <w:tcW w:w="631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0.0477</w:t>
            </w:r>
          </w:p>
        </w:tc>
        <w:tc>
          <w:tcPr>
            <w:tcW w:w="629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0.0954</w:t>
            </w:r>
          </w:p>
        </w:tc>
        <w:tc>
          <w:tcPr>
            <w:tcW w:w="63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0.1907</w:t>
            </w:r>
          </w:p>
        </w:tc>
        <w:tc>
          <w:tcPr>
            <w:tcW w:w="5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0.381</w:t>
            </w:r>
          </w:p>
        </w:tc>
        <w:tc>
          <w:tcPr>
            <w:tcW w:w="5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0.763</w:t>
            </w:r>
          </w:p>
        </w:tc>
        <w:tc>
          <w:tcPr>
            <w:tcW w:w="5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1.526</w:t>
            </w:r>
          </w:p>
        </w:tc>
        <w:tc>
          <w:tcPr>
            <w:tcW w:w="5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3.052</w:t>
            </w:r>
          </w:p>
        </w:tc>
        <w:tc>
          <w:tcPr>
            <w:tcW w:w="5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6.104</w:t>
            </w:r>
          </w:p>
        </w:tc>
        <w:tc>
          <w:tcPr>
            <w:tcW w:w="5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12.21</w:t>
            </w:r>
          </w:p>
        </w:tc>
        <w:tc>
          <w:tcPr>
            <w:tcW w:w="5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24.41</w:t>
            </w:r>
          </w:p>
        </w:tc>
        <w:tc>
          <w:tcPr>
            <w:tcW w:w="5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48.83</w:t>
            </w:r>
          </w:p>
        </w:tc>
        <w:tc>
          <w:tcPr>
            <w:tcW w:w="45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97.7</w:t>
            </w:r>
          </w:p>
        </w:tc>
      </w:tr>
      <w:tr w:rsidR="00922E68" w:rsidRPr="00922E68" w:rsidTr="00922E68">
        <w:trPr>
          <w:trHeight w:val="255"/>
        </w:trPr>
        <w:tc>
          <w:tcPr>
            <w:tcW w:w="720" w:type="dxa"/>
            <w:vMerge/>
            <w:tcBorders>
              <w:top w:val="dotted" w:sz="4" w:space="0" w:color="auto"/>
              <w:left w:val="nil"/>
              <w:bottom w:val="dotted" w:sz="4" w:space="0" w:color="000000"/>
              <w:right w:val="single" w:sz="4" w:space="0" w:color="auto"/>
            </w:tcBorders>
            <w:vAlign w:val="center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</w:tr>
      <w:tr w:rsidR="00922E68" w:rsidRPr="00922E68" w:rsidTr="00922E68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mutbzip-S310C Q321A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0.0060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0.0119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0.0238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0.0477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0.0954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0.1907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0.381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0.763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1.526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3.052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6.104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12.21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24.41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48.83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97.7</w:t>
            </w:r>
          </w:p>
        </w:tc>
      </w:tr>
      <w:tr w:rsidR="00922E68" w:rsidRPr="00922E68" w:rsidTr="00922E68">
        <w:trPr>
          <w:trHeight w:val="255"/>
        </w:trPr>
        <w:tc>
          <w:tcPr>
            <w:tcW w:w="7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</w:tr>
      <w:tr w:rsidR="00922E68" w:rsidRPr="00922E68" w:rsidTr="00922E68">
        <w:trPr>
          <w:trHeight w:val="255"/>
        </w:trPr>
        <w:tc>
          <w:tcPr>
            <w:tcW w:w="7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mutbz</w:t>
            </w: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ip</w:t>
            </w:r>
            <w:r>
              <w:rPr>
                <w:rFonts w:ascii="Arial" w:eastAsia="Times New Roman" w:hAnsi="Arial" w:cs="Arial"/>
                <w:sz w:val="12"/>
                <w:szCs w:val="12"/>
              </w:rPr>
              <w:t>-</w:t>
            </w: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S310C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0.0012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0.0024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0.0048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0.0095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0.0191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0.0381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0.076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0.153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0.305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0.610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1.221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2.441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4.883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9.766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19.5</w:t>
            </w:r>
          </w:p>
        </w:tc>
      </w:tr>
      <w:tr w:rsidR="00922E68" w:rsidRPr="00922E68" w:rsidTr="00922E68">
        <w:trPr>
          <w:trHeight w:val="255"/>
        </w:trPr>
        <w:tc>
          <w:tcPr>
            <w:tcW w:w="7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H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color w:val="0000FF"/>
                <w:sz w:val="12"/>
                <w:szCs w:val="12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68" w:rsidRPr="00922E68" w:rsidRDefault="00922E68" w:rsidP="00922E68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  <w:r w:rsidRPr="00922E68">
              <w:rPr>
                <w:rFonts w:ascii="Arial" w:eastAsia="Times New Roman" w:hAnsi="Arial" w:cs="Arial"/>
                <w:sz w:val="12"/>
                <w:szCs w:val="12"/>
              </w:rPr>
              <w:t> </w:t>
            </w:r>
          </w:p>
        </w:tc>
      </w:tr>
    </w:tbl>
    <w:p w:rsidR="006A6A01" w:rsidRPr="006A6A01" w:rsidRDefault="006A6A01" w:rsidP="001A318E">
      <w:pPr>
        <w:pStyle w:val="ListParagraph"/>
        <w:numPr>
          <w:ilvl w:val="0"/>
          <w:numId w:val="2"/>
        </w:numPr>
        <w:spacing w:before="120" w:after="0"/>
        <w:rPr>
          <w:rFonts w:ascii="Arial" w:hAnsi="Arial" w:cs="Arial"/>
          <w:sz w:val="24"/>
          <w:szCs w:val="24"/>
        </w:rPr>
      </w:pPr>
      <w:r w:rsidRPr="006A6A01">
        <w:rPr>
          <w:rFonts w:ascii="Arial" w:hAnsi="Arial" w:cs="Arial"/>
          <w:sz w:val="24"/>
          <w:szCs w:val="24"/>
        </w:rPr>
        <w:t xml:space="preserve">Read </w:t>
      </w:r>
      <w:r w:rsidR="00D47622">
        <w:rPr>
          <w:rFonts w:ascii="Arial" w:hAnsi="Arial" w:cs="Arial"/>
          <w:sz w:val="24"/>
          <w:szCs w:val="24"/>
        </w:rPr>
        <w:t>the plate after setting the appropriate measurement parameters for excitation and emission wavelengths, signal averaging, number of replicates, etc.</w:t>
      </w:r>
    </w:p>
    <w:p w:rsidR="00BE0396" w:rsidRPr="006A6A01" w:rsidRDefault="00BE0396" w:rsidP="006A6A01">
      <w:pPr>
        <w:spacing w:after="0"/>
        <w:rPr>
          <w:rFonts w:ascii="Arial" w:hAnsi="Arial" w:cs="Arial"/>
          <w:sz w:val="24"/>
          <w:szCs w:val="24"/>
        </w:rPr>
      </w:pPr>
    </w:p>
    <w:sectPr w:rsidR="00BE0396" w:rsidRPr="006A6A01" w:rsidSect="00BE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5098C"/>
    <w:multiLevelType w:val="hybridMultilevel"/>
    <w:tmpl w:val="FA9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309F3"/>
    <w:multiLevelType w:val="hybridMultilevel"/>
    <w:tmpl w:val="A0E85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6A6A01"/>
    <w:rsid w:val="001A318E"/>
    <w:rsid w:val="006A6A01"/>
    <w:rsid w:val="00922E68"/>
    <w:rsid w:val="00BE0396"/>
    <w:rsid w:val="00D4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</dc:creator>
  <cp:lastModifiedBy>ishwar</cp:lastModifiedBy>
  <cp:revision>2</cp:revision>
  <dcterms:created xsi:type="dcterms:W3CDTF">2014-02-03T20:22:00Z</dcterms:created>
  <dcterms:modified xsi:type="dcterms:W3CDTF">2014-02-03T20:59:00Z</dcterms:modified>
</cp:coreProperties>
</file>