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32B" w:rsidRPr="00B264C1" w:rsidRDefault="001447C0" w:rsidP="001447C0">
      <w:pPr>
        <w:jc w:val="center"/>
        <w:rPr>
          <w:rFonts w:ascii="Arial" w:hAnsi="Arial" w:cs="Arial"/>
          <w:b/>
          <w:sz w:val="28"/>
          <w:szCs w:val="28"/>
        </w:rPr>
      </w:pPr>
      <w:r w:rsidRPr="00B264C1">
        <w:rPr>
          <w:rFonts w:ascii="Arial" w:hAnsi="Arial" w:cs="Arial"/>
          <w:b/>
          <w:sz w:val="28"/>
          <w:szCs w:val="28"/>
        </w:rPr>
        <w:t>Describir las imágenes referentes a Arquitectura de Aplicaciones Web que se muestran en el material de estudio</w:t>
      </w:r>
    </w:p>
    <w:p w:rsidR="001447C0" w:rsidRPr="00B264C1" w:rsidRDefault="001447C0" w:rsidP="001447C0">
      <w:pPr>
        <w:jc w:val="center"/>
        <w:rPr>
          <w:rFonts w:ascii="Arial" w:hAnsi="Arial" w:cs="Arial"/>
          <w:sz w:val="24"/>
          <w:szCs w:val="24"/>
        </w:rPr>
      </w:pPr>
    </w:p>
    <w:p w:rsidR="001447C0" w:rsidRPr="00B264C1" w:rsidRDefault="00744819" w:rsidP="00744819">
      <w:p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B264C1"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016667A" wp14:editId="7665FBA2">
            <wp:simplePos x="0" y="0"/>
            <wp:positionH relativeFrom="column">
              <wp:posOffset>-445770</wp:posOffset>
            </wp:positionH>
            <wp:positionV relativeFrom="page">
              <wp:posOffset>1931543</wp:posOffset>
            </wp:positionV>
            <wp:extent cx="2584450" cy="760730"/>
            <wp:effectExtent l="0" t="0" r="635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4" t="25904" r="48468" b="48990"/>
                    <a:stretch/>
                  </pic:blipFill>
                  <pic:spPr bwMode="auto">
                    <a:xfrm>
                      <a:off x="0" y="0"/>
                      <a:ext cx="2584450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264C1">
        <w:rPr>
          <w:rFonts w:ascii="Arial" w:hAnsi="Arial" w:cs="Arial"/>
          <w:b/>
          <w:noProof/>
          <w:sz w:val="24"/>
          <w:szCs w:val="24"/>
          <w:lang w:eastAsia="es-ES"/>
        </w:rPr>
        <w:t>Arquitectura Cliente – Servidor</w:t>
      </w:r>
    </w:p>
    <w:p w:rsidR="001447C0" w:rsidRPr="00B264C1" w:rsidRDefault="001447C0" w:rsidP="00744819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sz w:val="24"/>
          <w:szCs w:val="24"/>
        </w:rPr>
        <w:t>Esta imagen muestra una interacción entre el cliente, la red y el servidor. En este caso el cliente mediante el navegador se</w:t>
      </w:r>
      <w:r w:rsidRPr="00B264C1">
        <w:rPr>
          <w:rFonts w:ascii="Arial" w:hAnsi="Arial" w:cs="Arial"/>
          <w:sz w:val="24"/>
          <w:szCs w:val="24"/>
        </w:rPr>
        <w:t xml:space="preserve"> comunica con un serv</w:t>
      </w:r>
      <w:r w:rsidRPr="00B264C1">
        <w:rPr>
          <w:rFonts w:ascii="Arial" w:hAnsi="Arial" w:cs="Arial"/>
          <w:sz w:val="24"/>
          <w:szCs w:val="24"/>
        </w:rPr>
        <w:t>idor a través de peticiones para solicitar o enviar datos que va por el canal (internet) y así generar una respuesta, lo cual se mantiene como en un círculo (repeticiones constantes).</w:t>
      </w:r>
    </w:p>
    <w:p w:rsidR="00744819" w:rsidRPr="00B264C1" w:rsidRDefault="00744819" w:rsidP="00744819">
      <w:pPr>
        <w:jc w:val="both"/>
        <w:rPr>
          <w:rFonts w:ascii="Arial" w:hAnsi="Arial" w:cs="Arial"/>
          <w:sz w:val="24"/>
          <w:szCs w:val="24"/>
        </w:rPr>
      </w:pPr>
    </w:p>
    <w:p w:rsidR="00744819" w:rsidRPr="00B264C1" w:rsidRDefault="00744819" w:rsidP="00B264C1">
      <w:p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B264C1">
        <w:rPr>
          <w:rFonts w:ascii="Arial" w:hAnsi="Arial" w:cs="Arial"/>
          <w:b/>
          <w:noProof/>
          <w:sz w:val="24"/>
          <w:szCs w:val="24"/>
          <w:lang w:eastAsia="es-ES"/>
        </w:rPr>
        <w:t>Arquitectura de 3 capas</w:t>
      </w:r>
    </w:p>
    <w:p w:rsidR="00744819" w:rsidRPr="00B264C1" w:rsidRDefault="00744819" w:rsidP="00744819">
      <w:pPr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B264C1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-220726</wp:posOffset>
            </wp:positionH>
            <wp:positionV relativeFrom="page">
              <wp:posOffset>3895344</wp:posOffset>
            </wp:positionV>
            <wp:extent cx="1687830" cy="1353185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" t="32529" r="66238" b="22864"/>
                    <a:stretch/>
                  </pic:blipFill>
                  <pic:spPr bwMode="auto">
                    <a:xfrm>
                      <a:off x="0" y="0"/>
                      <a:ext cx="1687830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16DA" w:rsidRPr="00B264C1" w:rsidRDefault="007516DA" w:rsidP="00744819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sz w:val="24"/>
          <w:szCs w:val="24"/>
        </w:rPr>
        <w:t>En esta imagen podemos observar tres capas donde cada una tiene su función.</w:t>
      </w:r>
    </w:p>
    <w:p w:rsidR="00744819" w:rsidRPr="00B264C1" w:rsidRDefault="00744819" w:rsidP="00744819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sz w:val="24"/>
          <w:szCs w:val="24"/>
        </w:rPr>
        <w:t>Model</w:t>
      </w:r>
      <w:r w:rsidRPr="00B264C1">
        <w:rPr>
          <w:rFonts w:ascii="Arial" w:hAnsi="Arial" w:cs="Arial"/>
          <w:sz w:val="24"/>
          <w:szCs w:val="24"/>
        </w:rPr>
        <w:t>o</w:t>
      </w:r>
      <w:r w:rsidRPr="00B264C1">
        <w:rPr>
          <w:rFonts w:ascii="Arial" w:hAnsi="Arial" w:cs="Arial"/>
          <w:sz w:val="24"/>
          <w:szCs w:val="24"/>
        </w:rPr>
        <w:t xml:space="preserve">: </w:t>
      </w:r>
      <w:r w:rsidRPr="00B264C1">
        <w:rPr>
          <w:rFonts w:ascii="Arial" w:hAnsi="Arial" w:cs="Arial"/>
          <w:sz w:val="24"/>
          <w:szCs w:val="24"/>
        </w:rPr>
        <w:t xml:space="preserve">Esta capa se podría decir que </w:t>
      </w:r>
      <w:r w:rsidRPr="00B264C1">
        <w:rPr>
          <w:rFonts w:ascii="Arial" w:hAnsi="Arial" w:cs="Arial"/>
          <w:sz w:val="24"/>
          <w:szCs w:val="24"/>
        </w:rPr>
        <w:t>maneja la lógica</w:t>
      </w:r>
      <w:r w:rsidRPr="00B264C1">
        <w:rPr>
          <w:rFonts w:ascii="Arial" w:hAnsi="Arial" w:cs="Arial"/>
          <w:sz w:val="24"/>
          <w:szCs w:val="24"/>
        </w:rPr>
        <w:t xml:space="preserve"> de datos de la aplicación. Este gestionar</w:t>
      </w:r>
      <w:r w:rsidRPr="00B264C1">
        <w:rPr>
          <w:rFonts w:ascii="Arial" w:hAnsi="Arial" w:cs="Arial"/>
          <w:sz w:val="24"/>
          <w:szCs w:val="24"/>
        </w:rPr>
        <w:t xml:space="preserve"> los datos</w:t>
      </w:r>
      <w:r w:rsidRPr="00B264C1">
        <w:rPr>
          <w:rFonts w:ascii="Arial" w:hAnsi="Arial" w:cs="Arial"/>
          <w:sz w:val="24"/>
          <w:szCs w:val="24"/>
        </w:rPr>
        <w:t xml:space="preserve"> de dicho modelo.</w:t>
      </w:r>
    </w:p>
    <w:p w:rsidR="00744819" w:rsidRPr="00B264C1" w:rsidRDefault="007516DA" w:rsidP="00744819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sz w:val="24"/>
          <w:szCs w:val="24"/>
        </w:rPr>
        <w:t xml:space="preserve">Vista: capa que gestiona </w:t>
      </w:r>
      <w:r w:rsidR="00744819" w:rsidRPr="00B264C1">
        <w:rPr>
          <w:rFonts w:ascii="Arial" w:hAnsi="Arial" w:cs="Arial"/>
          <w:sz w:val="24"/>
          <w:szCs w:val="24"/>
        </w:rPr>
        <w:t>la interfaz de usuario o la presentación de los datos</w:t>
      </w:r>
      <w:r w:rsidRPr="00B264C1">
        <w:rPr>
          <w:rFonts w:ascii="Arial" w:hAnsi="Arial" w:cs="Arial"/>
          <w:sz w:val="24"/>
          <w:szCs w:val="24"/>
        </w:rPr>
        <w:t xml:space="preserve"> mostrando </w:t>
      </w:r>
      <w:r w:rsidR="00744819" w:rsidRPr="00B264C1">
        <w:rPr>
          <w:rFonts w:ascii="Arial" w:hAnsi="Arial" w:cs="Arial"/>
          <w:sz w:val="24"/>
          <w:szCs w:val="24"/>
        </w:rPr>
        <w:t xml:space="preserve">los datos que recibe del Modelo. </w:t>
      </w:r>
    </w:p>
    <w:p w:rsidR="00744819" w:rsidRPr="00B264C1" w:rsidRDefault="007516DA" w:rsidP="00744819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sz w:val="24"/>
          <w:szCs w:val="24"/>
        </w:rPr>
        <w:t>Controlador</w:t>
      </w:r>
      <w:r w:rsidR="00744819" w:rsidRPr="00B264C1">
        <w:rPr>
          <w:rFonts w:ascii="Arial" w:hAnsi="Arial" w:cs="Arial"/>
          <w:sz w:val="24"/>
          <w:szCs w:val="24"/>
        </w:rPr>
        <w:t>: Es la capa que actúa como intermediario entre el Modelo y la Vista. Gestiona las peticiones del usuario y actúa sobre el Modelo para actualizar los datos o el estado. Luego, envía los resultados a la Vista para que los muestre al usuario.</w:t>
      </w:r>
    </w:p>
    <w:p w:rsidR="007516DA" w:rsidRPr="00B264C1" w:rsidRDefault="007516DA" w:rsidP="00744819">
      <w:pPr>
        <w:jc w:val="both"/>
        <w:rPr>
          <w:rFonts w:ascii="Arial" w:hAnsi="Arial" w:cs="Arial"/>
          <w:sz w:val="24"/>
          <w:szCs w:val="24"/>
        </w:rPr>
      </w:pPr>
    </w:p>
    <w:p w:rsidR="007516DA" w:rsidRPr="00B264C1" w:rsidRDefault="007516DA" w:rsidP="00B264C1">
      <w:p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B264C1">
        <w:rPr>
          <w:rFonts w:ascii="Arial" w:hAnsi="Arial" w:cs="Arial"/>
          <w:b/>
          <w:noProof/>
          <w:sz w:val="24"/>
          <w:szCs w:val="24"/>
          <w:lang w:eastAsia="es-ES"/>
        </w:rPr>
        <w:t>Arquitectura de 6 capas</w:t>
      </w:r>
    </w:p>
    <w:p w:rsidR="007516DA" w:rsidRPr="00B264C1" w:rsidRDefault="00B264C1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6A2F33AB" wp14:editId="2FDE2500">
            <wp:simplePos x="0" y="0"/>
            <wp:positionH relativeFrom="column">
              <wp:posOffset>-737235</wp:posOffset>
            </wp:positionH>
            <wp:positionV relativeFrom="page">
              <wp:posOffset>7300341</wp:posOffset>
            </wp:positionV>
            <wp:extent cx="2906395" cy="1468120"/>
            <wp:effectExtent l="0" t="0" r="825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2" t="23696" r="42642" b="27914"/>
                    <a:stretch/>
                  </pic:blipFill>
                  <pic:spPr bwMode="auto">
                    <a:xfrm>
                      <a:off x="0" y="0"/>
                      <a:ext cx="2906395" cy="146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Esta imagen muestra un </w:t>
      </w:r>
      <w:bookmarkStart w:id="0" w:name="_GoBack"/>
      <w:bookmarkEnd w:id="0"/>
      <w:r w:rsidR="00F0387B">
        <w:rPr>
          <w:rFonts w:ascii="Arial" w:hAnsi="Arial" w:cs="Arial"/>
          <w:sz w:val="24"/>
          <w:szCs w:val="24"/>
        </w:rPr>
        <w:t xml:space="preserve">modelo </w:t>
      </w:r>
      <w:r w:rsidR="00F0387B" w:rsidRPr="00B264C1">
        <w:rPr>
          <w:rFonts w:ascii="Arial" w:hAnsi="Arial" w:cs="Arial"/>
          <w:sz w:val="24"/>
          <w:szCs w:val="24"/>
        </w:rPr>
        <w:t>similar</w:t>
      </w:r>
      <w:r w:rsidR="007516DA" w:rsidRPr="00B264C1">
        <w:rPr>
          <w:rFonts w:ascii="Arial" w:hAnsi="Arial" w:cs="Arial"/>
          <w:sz w:val="24"/>
          <w:szCs w:val="24"/>
        </w:rPr>
        <w:t xml:space="preserve"> a una ampliación del anterior. Detalla de manera más específica los com</w:t>
      </w:r>
      <w:r>
        <w:rPr>
          <w:rFonts w:ascii="Arial" w:hAnsi="Arial" w:cs="Arial"/>
          <w:sz w:val="24"/>
          <w:szCs w:val="24"/>
        </w:rPr>
        <w:t>ponentes del modelo de 3 capas.</w:t>
      </w:r>
    </w:p>
    <w:p w:rsidR="007516DA" w:rsidRPr="00B264C1" w:rsidRDefault="007516DA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sz w:val="24"/>
          <w:szCs w:val="24"/>
        </w:rPr>
        <w:t xml:space="preserve">Divide la capa de Vista en dos sub-capas: </w:t>
      </w:r>
    </w:p>
    <w:p w:rsidR="007516DA" w:rsidRPr="00B264C1" w:rsidRDefault="007516DA" w:rsidP="007516DA">
      <w:pPr>
        <w:jc w:val="both"/>
        <w:rPr>
          <w:rFonts w:ascii="Arial" w:hAnsi="Arial" w:cs="Arial"/>
          <w:sz w:val="24"/>
          <w:szCs w:val="24"/>
        </w:rPr>
      </w:pPr>
    </w:p>
    <w:p w:rsidR="007516DA" w:rsidRPr="00B264C1" w:rsidRDefault="007516DA" w:rsidP="00B264C1">
      <w:pPr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b/>
          <w:sz w:val="24"/>
          <w:szCs w:val="24"/>
        </w:rPr>
        <w:t>Nivel de cliente</w:t>
      </w:r>
      <w:r w:rsidRPr="00B264C1">
        <w:rPr>
          <w:rFonts w:ascii="Arial" w:hAnsi="Arial" w:cs="Arial"/>
          <w:sz w:val="24"/>
          <w:szCs w:val="24"/>
        </w:rPr>
        <w:t>: componentes de interfaz del lado del cliente.</w:t>
      </w:r>
    </w:p>
    <w:p w:rsidR="007516DA" w:rsidRDefault="007516DA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b/>
          <w:sz w:val="24"/>
          <w:szCs w:val="24"/>
        </w:rPr>
        <w:t>Nivel de lógica de presentación:</w:t>
      </w:r>
      <w:r w:rsidRPr="00B264C1">
        <w:rPr>
          <w:rFonts w:ascii="Arial" w:hAnsi="Arial" w:cs="Arial"/>
          <w:sz w:val="24"/>
          <w:szCs w:val="24"/>
        </w:rPr>
        <w:t xml:space="preserve"> programas del lado del servidor para generar páginas web.</w:t>
      </w:r>
    </w:p>
    <w:p w:rsidR="00B264C1" w:rsidRPr="00B264C1" w:rsidRDefault="00B264C1" w:rsidP="007516DA">
      <w:pPr>
        <w:jc w:val="both"/>
        <w:rPr>
          <w:rFonts w:ascii="Arial" w:hAnsi="Arial" w:cs="Arial"/>
          <w:sz w:val="24"/>
          <w:szCs w:val="24"/>
        </w:rPr>
      </w:pPr>
    </w:p>
    <w:p w:rsidR="007516DA" w:rsidRPr="00B264C1" w:rsidRDefault="007516DA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sz w:val="24"/>
          <w:szCs w:val="24"/>
        </w:rPr>
        <w:lastRenderedPageBreak/>
        <w:t>Divide la capa de Modelo en dos sub-capas:</w:t>
      </w:r>
    </w:p>
    <w:p w:rsidR="007516DA" w:rsidRPr="00B264C1" w:rsidRDefault="007516DA" w:rsidP="007516DA">
      <w:pPr>
        <w:jc w:val="both"/>
        <w:rPr>
          <w:rFonts w:ascii="Arial" w:hAnsi="Arial" w:cs="Arial"/>
          <w:b/>
          <w:sz w:val="24"/>
          <w:szCs w:val="24"/>
        </w:rPr>
      </w:pPr>
    </w:p>
    <w:p w:rsidR="007516DA" w:rsidRPr="00B264C1" w:rsidRDefault="007516DA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b/>
          <w:sz w:val="24"/>
          <w:szCs w:val="24"/>
        </w:rPr>
        <w:t>Nivel de datos:</w:t>
      </w:r>
      <w:r w:rsidRPr="00B264C1">
        <w:rPr>
          <w:rFonts w:ascii="Arial" w:hAnsi="Arial" w:cs="Arial"/>
          <w:sz w:val="24"/>
          <w:szCs w:val="24"/>
        </w:rPr>
        <w:t xml:space="preserve"> los datos usados por la aplicación. </w:t>
      </w:r>
    </w:p>
    <w:p w:rsidR="007516DA" w:rsidRDefault="007516DA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b/>
          <w:sz w:val="24"/>
          <w:szCs w:val="24"/>
        </w:rPr>
        <w:t>Nivel de acceso a datos:</w:t>
      </w:r>
      <w:r w:rsidRPr="00B264C1">
        <w:rPr>
          <w:rFonts w:ascii="Arial" w:hAnsi="Arial" w:cs="Arial"/>
          <w:sz w:val="24"/>
          <w:szCs w:val="24"/>
        </w:rPr>
        <w:t xml:space="preserve"> accede los datos y los pasa a la capa de controlador.</w:t>
      </w:r>
    </w:p>
    <w:p w:rsidR="00B264C1" w:rsidRPr="00B264C1" w:rsidRDefault="00B264C1" w:rsidP="007516DA">
      <w:pPr>
        <w:jc w:val="both"/>
        <w:rPr>
          <w:rFonts w:ascii="Arial" w:hAnsi="Arial" w:cs="Arial"/>
          <w:sz w:val="24"/>
          <w:szCs w:val="24"/>
        </w:rPr>
      </w:pPr>
    </w:p>
    <w:p w:rsidR="007516DA" w:rsidRPr="00B264C1" w:rsidRDefault="007516DA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sz w:val="24"/>
          <w:szCs w:val="24"/>
        </w:rPr>
        <w:t>Divide la capa de Controlador en dos sub-capas:</w:t>
      </w:r>
    </w:p>
    <w:p w:rsidR="007516DA" w:rsidRPr="00B264C1" w:rsidRDefault="007516DA" w:rsidP="007516DA">
      <w:pPr>
        <w:jc w:val="both"/>
        <w:rPr>
          <w:rFonts w:ascii="Arial" w:hAnsi="Arial" w:cs="Arial"/>
          <w:b/>
          <w:sz w:val="24"/>
          <w:szCs w:val="24"/>
        </w:rPr>
      </w:pPr>
    </w:p>
    <w:p w:rsidR="007516DA" w:rsidRPr="00B264C1" w:rsidRDefault="007516DA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b/>
          <w:sz w:val="24"/>
          <w:szCs w:val="24"/>
        </w:rPr>
        <w:t>Nivel de lógica de negocio:</w:t>
      </w:r>
      <w:r w:rsidRPr="00B264C1">
        <w:rPr>
          <w:rFonts w:ascii="Arial" w:hAnsi="Arial" w:cs="Arial"/>
          <w:sz w:val="24"/>
          <w:szCs w:val="24"/>
        </w:rPr>
        <w:t xml:space="preserve"> modela los objetos de negocio.</w:t>
      </w:r>
    </w:p>
    <w:p w:rsidR="007516DA" w:rsidRPr="00B264C1" w:rsidRDefault="007516DA" w:rsidP="007516DA">
      <w:pPr>
        <w:jc w:val="both"/>
        <w:rPr>
          <w:rFonts w:ascii="Arial" w:hAnsi="Arial" w:cs="Arial"/>
          <w:sz w:val="24"/>
          <w:szCs w:val="24"/>
        </w:rPr>
      </w:pPr>
      <w:r w:rsidRPr="00B264C1">
        <w:rPr>
          <w:rFonts w:ascii="Arial" w:hAnsi="Arial" w:cs="Arial"/>
          <w:b/>
          <w:sz w:val="24"/>
          <w:szCs w:val="24"/>
        </w:rPr>
        <w:t>Nivel de web:</w:t>
      </w:r>
      <w:r w:rsidRPr="00B264C1">
        <w:rPr>
          <w:rFonts w:ascii="Arial" w:hAnsi="Arial" w:cs="Arial"/>
          <w:sz w:val="24"/>
          <w:szCs w:val="24"/>
        </w:rPr>
        <w:t xml:space="preserve"> el servidor web.</w:t>
      </w:r>
    </w:p>
    <w:p w:rsidR="007516DA" w:rsidRDefault="007516DA" w:rsidP="00744819">
      <w:pPr>
        <w:jc w:val="both"/>
        <w:rPr>
          <w:noProof/>
          <w:lang w:eastAsia="es-ES"/>
        </w:rPr>
      </w:pPr>
    </w:p>
    <w:p w:rsidR="007516DA" w:rsidRDefault="007516DA" w:rsidP="00744819">
      <w:pPr>
        <w:jc w:val="both"/>
      </w:pPr>
    </w:p>
    <w:p w:rsidR="00744819" w:rsidRDefault="00744819" w:rsidP="001447C0"/>
    <w:p w:rsidR="00744819" w:rsidRDefault="00744819" w:rsidP="001447C0"/>
    <w:sectPr w:rsidR="007448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7C0"/>
    <w:rsid w:val="001447C0"/>
    <w:rsid w:val="00744819"/>
    <w:rsid w:val="007516DA"/>
    <w:rsid w:val="007B532B"/>
    <w:rsid w:val="00B264C1"/>
    <w:rsid w:val="00F03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934A0"/>
  <w15:chartTrackingRefBased/>
  <w15:docId w15:val="{39C5B5B3-274A-4AC9-AD76-E2D9D08D3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271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2024-09-05T02:38:00Z</dcterms:created>
  <dcterms:modified xsi:type="dcterms:W3CDTF">2024-09-05T03:19:00Z</dcterms:modified>
</cp:coreProperties>
</file>