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Terraform – Session 3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Variables, Output, Dependencies &amp; State File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Variable Types, Precedence, Output Variables, Resource Dependencies, State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3 of Terraform (Video: 31-Terraform-Variable_Types_and_Precedence_Order.mp4)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Terraform Variable Types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 supports 5 ways to pass variables into a configuration. Instead of hardcoding values, using variables is a best practice.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variables.tf File (Default Values)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Declare variables in a variables.tf file. Terraform picks them up automatically.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Syntax: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variable "file_name"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default     = "pets.txt"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type        = string          # optional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description = "Name of file"  # optional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– mandatory if you want a pre-set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 – optional; can be string, number, bool, list, map,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 – optional; human-readable explanation of the variable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Interactive CLI (No Default)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variable is declared with no default value, Terraform will prompt the user to enter the value at runtime.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variable "file_name" {}   # no default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you run terraform apply, Terraform will ask: Enter a value for file_name: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called interactive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Useful for one-time or sensitive inputs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Command Line Flags (-var)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 variable values directly at runtime using the -var flag.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terraform apply -var="file_name=world.txt" -var="content=I hate cats" -var="prefix=Mr"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-var flags can be chained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Values provided this way override all lower-priority sources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Environment Variables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variables using shell environment variables. These are especially useful for sensitive data like passwords and credentials that you do not want stored in files.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Naming convention:  TF_VAR_&lt;variable_name&gt;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Linux (export – temporary for the session):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export TF_VAR_file_name="wild.txt"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export TF_VAR_content="I love dogs"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export TF_VAR_prefix="Ms"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(PowerShell):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$env:TF_VAR_file_name = "wild.txt"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variables are temporary – they reset when the terminal is closed or machine reboots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practice for storing credentials instead of plain text in .tf files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*.auto.tfvars / terraform.tfvars File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file named terraform.tfvars or any file ending in .auto.tfvars. Terraform automatically loads it.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file_name = "pets.txt"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content   = "I love cats"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prefix    = "Mr"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format: same key = value syntax as variables.tf defaults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using a custom filename (not .auto.tfvars), pass it manually at runtime: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terraform apply -var-file="custom.tfvars"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Variable Definition Precedence Order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multiple variable sources define the same variable, Terraform uses a precedence order. Higher priority wins and overwrites lower priority.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(Lowest)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using export TF_VAR_&lt;name&gt;=value (Linux) or Set-Item (Windows)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variables.tf defaults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values declared in variable blocks inside variables.tf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terraform.tfvars / *.auto.tfvars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definition files automatically loaded by Terraform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(Highest)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Line Flags (-var)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at runtime using terraform apply -var="name=value"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Example walkthrough from class: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TF_VAR_file_name=wild.txt was set as an environment variable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variables.tf had file_name = pets.txt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-var="file_name=clf.txt" was passed at command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Result: clf.txt was used – command line flag had the highest priority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 Interview Tip: </w:t>
      </w:r>
      <w:r>
        <w:rPr>
          <w:rFonts w:ascii="Arial" w:cs="Arial" w:eastAsia="Arial" w:hAnsi="Arial"/>
          <w:sz w:val="22"/>
          <w:szCs w:val="22"/>
        </w:rPr>
        <w:t xml:space="preserve">This is a very commonly asked interview question. Be ready to list all 5 variable types and explain the precedence order confidently.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Resource Attribute References (Dependencies)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 allows one resource to reference the output/attribute of another resource. This creates a dependency between resources.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Example: Using Random Pet Name in a Local File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Instead of hardcoding a filename, pass the ID generated by the random_pet resource: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resource "random_pet" "my_pet"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prefix = "Mr"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resource "local_file" "pet_file"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filename = "pets.txt"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content  = "My cat name is ${random_pet.my_pet.id}"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Syntax: ${&lt;resource_type&gt;.&lt;logical_name&gt;.&lt;attribute&gt;}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 is smart enough to know it must create random_pet first before local_file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Implicit vs Explicit Dependency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Implicit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automatically detects the dependency from the attribute reference. No extra code needed.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manually declare the dependency using the depends_on argument.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Explicit depends_on syntax: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resource "local_file" "pet_file"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filename   = "pets.txt"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content    = "Hello"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depends_on = [random_pet.my_pet]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depends_on when the dependency is not obvious from attribute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Very useful in AWS: e.g., Subnet must depend on VPC being created first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Output Variables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variables display specific resource attributes on the terminal after terraform apply runs. They are also queryable using the terraform output command.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Syntax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output "pet_name"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value = random_pet.my_pet.id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Useful Commands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all declared output values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show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full current state file 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apply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configuration and show outputs at the 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destroy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Destroy all resources managed by the config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can define multiple output blocks to see multiple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 re-applying just to see outputs – use terraform output command instead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Terraform State File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What is the State File?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state file is the actual blueprint of your existing infrastructure managed by Terraform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in JSON format (terraform.tfstate)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change Terraform makes is recorded in the state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tracks all resource attributes, IDs, and metadata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Where Should the State File be Stored?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Practice: Always store Terraform state files in a Remote Backend, NOT locally or in GitHub.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storage – only works for single-user projects; not recommended for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– not a best practice; state files may contain sensitive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Remote Backend (e.g., AWS S3) – recommended for all team projects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bucket (as taught in this course)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State File Locking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multiple team members work on the same Terraform project, they could run terraform apply simultaneously. This can cause conflicts.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 provides State File Locking to prevent multiple users from executing at the same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two users try to apply at the same moment, Terraform will throw an error for the second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protects the state file from corruption or unexpected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Detailed configuration of state locking will be covered in a later session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Benefits of State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Performance: Terraform caches resource data; avoids downloading all dependencies on every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Collaboration: Multiple team members can reference the same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Dependency tracking: Terraform uses the state to understand the current infrastructure before making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Drift detection: Helps identify differences between desired and actual infrastructure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Quick Reference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Variable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variables.tf | Interactive CLI | -var flag | TF_VAR_ env var | .auto.tfvars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Vars &lt; variables.tf &lt; .auto.tfvars &lt; CLI flags (highest)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${resource_type.logical_name.attribute}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Implicit Dependency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auto-detects from attribute 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Explicit Dependency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depends_on = [resource_type.name] in resource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block with value = resource.name.attribute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File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– stored as terraform.tfstate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File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in Remote Backend (AWS S3), NOT GitHub or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File Locking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simultaneous terraform apply by multiple users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 from instructor: Practice writing Terraform code repeatedly – it should be second nature in interviews.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2026-06-11T07:38:07.461Z</dcterms:created>
  <dcterms:modified xsi:type="dcterms:W3CDTF">2026-06-11T07:38:07.461Z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