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8EE301" w14:textId="37F24FB7" w:rsidR="007C75DF" w:rsidRPr="003D0400" w:rsidRDefault="007C75DF">
      <w:pPr>
        <w:rPr>
          <w:rFonts w:ascii="Tahoma" w:hAnsi="Tahoma" w:cs="Tahoma"/>
          <w:b/>
          <w:color w:val="000000" w:themeColor="text1"/>
          <w:sz w:val="20"/>
          <w:szCs w:val="20"/>
        </w:rPr>
      </w:pPr>
      <w:r w:rsidRPr="003D0400">
        <w:rPr>
          <w:rFonts w:ascii="Tahoma" w:hAnsi="Tahoma" w:cs="Tahoma"/>
          <w:b/>
          <w:color w:val="000000" w:themeColor="text1"/>
          <w:sz w:val="20"/>
          <w:szCs w:val="20"/>
        </w:rPr>
        <w:t>Project Lessons Learned Report</w:t>
      </w:r>
    </w:p>
    <w:tbl>
      <w:tblPr>
        <w:tblStyle w:val="TableGrid"/>
        <w:tblW w:w="9355" w:type="dxa"/>
        <w:tblLook w:val="04A0" w:firstRow="1" w:lastRow="0" w:firstColumn="1" w:lastColumn="0" w:noHBand="0" w:noVBand="1"/>
      </w:tblPr>
      <w:tblGrid>
        <w:gridCol w:w="386"/>
        <w:gridCol w:w="2489"/>
        <w:gridCol w:w="241"/>
        <w:gridCol w:w="1057"/>
        <w:gridCol w:w="1939"/>
        <w:gridCol w:w="3243"/>
      </w:tblGrid>
      <w:tr w:rsidR="003D0400" w:rsidRPr="003D0400" w14:paraId="39977362" w14:textId="77777777" w:rsidTr="00EC384A">
        <w:tc>
          <w:tcPr>
            <w:tcW w:w="3116" w:type="dxa"/>
            <w:gridSpan w:val="3"/>
            <w:shd w:val="clear" w:color="auto" w:fill="E7E6E6" w:themeFill="background2"/>
          </w:tcPr>
          <w:p w14:paraId="27A79A32" w14:textId="77777777" w:rsidR="007C75DF" w:rsidRPr="003D0400" w:rsidRDefault="007C75DF">
            <w:pPr>
              <w:rPr>
                <w:rFonts w:ascii="Tahoma" w:hAnsi="Tahoma" w:cs="Tahoma"/>
                <w:b/>
                <w:color w:val="000000" w:themeColor="text1"/>
                <w:sz w:val="18"/>
                <w:szCs w:val="18"/>
              </w:rPr>
            </w:pPr>
            <w:r w:rsidRPr="003D0400">
              <w:rPr>
                <w:rFonts w:ascii="Tahoma" w:hAnsi="Tahoma" w:cs="Tahoma"/>
                <w:b/>
                <w:color w:val="000000" w:themeColor="text1"/>
                <w:sz w:val="18"/>
                <w:szCs w:val="18"/>
              </w:rPr>
              <w:t>Project Name:</w:t>
            </w:r>
          </w:p>
        </w:tc>
        <w:tc>
          <w:tcPr>
            <w:tcW w:w="6239" w:type="dxa"/>
            <w:gridSpan w:val="3"/>
          </w:tcPr>
          <w:p w14:paraId="63D33B51" w14:textId="1725F6F2" w:rsidR="007C75DF" w:rsidRPr="003D0400" w:rsidRDefault="006E315B" w:rsidP="00E55D26">
            <w:pPr>
              <w:rPr>
                <w:rFonts w:ascii="Tahoma" w:hAnsi="Tahoma" w:cs="Tahoma"/>
                <w:color w:val="000000" w:themeColor="text1"/>
                <w:sz w:val="20"/>
                <w:szCs w:val="20"/>
              </w:rPr>
            </w:pPr>
            <w:r>
              <w:rPr>
                <w:rFonts w:ascii="Tahoma" w:hAnsi="Tahoma" w:cs="Tahoma"/>
                <w:color w:val="000000" w:themeColor="text1"/>
                <w:sz w:val="20"/>
                <w:szCs w:val="20"/>
              </w:rPr>
              <w:t>Sample10 Project</w:t>
            </w:r>
          </w:p>
        </w:tc>
      </w:tr>
      <w:tr w:rsidR="003D0400" w:rsidRPr="003D0400" w14:paraId="68153C31" w14:textId="77777777" w:rsidTr="00EC384A">
        <w:tc>
          <w:tcPr>
            <w:tcW w:w="3116" w:type="dxa"/>
            <w:gridSpan w:val="3"/>
            <w:shd w:val="clear" w:color="auto" w:fill="E7E6E6" w:themeFill="background2"/>
          </w:tcPr>
          <w:p w14:paraId="02325218" w14:textId="77777777" w:rsidR="007C75DF" w:rsidRPr="003D0400" w:rsidRDefault="007C75DF">
            <w:pPr>
              <w:rPr>
                <w:rFonts w:ascii="Tahoma" w:hAnsi="Tahoma" w:cs="Tahoma"/>
                <w:b/>
                <w:color w:val="000000" w:themeColor="text1"/>
                <w:sz w:val="18"/>
                <w:szCs w:val="18"/>
              </w:rPr>
            </w:pPr>
            <w:r w:rsidRPr="003D0400">
              <w:rPr>
                <w:rFonts w:ascii="Tahoma" w:hAnsi="Tahoma" w:cs="Tahoma"/>
                <w:b/>
                <w:color w:val="000000" w:themeColor="text1"/>
                <w:sz w:val="18"/>
                <w:szCs w:val="18"/>
              </w:rPr>
              <w:t>Prepared By:</w:t>
            </w:r>
          </w:p>
        </w:tc>
        <w:tc>
          <w:tcPr>
            <w:tcW w:w="6239" w:type="dxa"/>
            <w:gridSpan w:val="3"/>
          </w:tcPr>
          <w:p w14:paraId="5F840DE0" w14:textId="308CD0FD" w:rsidR="007C75DF" w:rsidRPr="003D0400" w:rsidRDefault="00A95CCB" w:rsidP="006E315B">
            <w:pPr>
              <w:rPr>
                <w:rFonts w:ascii="Tahoma" w:hAnsi="Tahoma" w:cs="Tahoma"/>
                <w:color w:val="000000" w:themeColor="text1"/>
                <w:sz w:val="20"/>
                <w:szCs w:val="20"/>
              </w:rPr>
            </w:pPr>
            <w:r>
              <w:rPr>
                <w:rFonts w:ascii="Tahoma" w:hAnsi="Tahoma" w:cs="Tahoma"/>
                <w:color w:val="000000" w:themeColor="text1"/>
                <w:sz w:val="20"/>
                <w:szCs w:val="20"/>
              </w:rPr>
              <w:t>S Floyd</w:t>
            </w:r>
          </w:p>
        </w:tc>
      </w:tr>
      <w:tr w:rsidR="003D0400" w:rsidRPr="003D0400" w14:paraId="2E0C25FF" w14:textId="77777777" w:rsidTr="00EC384A">
        <w:tc>
          <w:tcPr>
            <w:tcW w:w="3116" w:type="dxa"/>
            <w:gridSpan w:val="3"/>
            <w:shd w:val="clear" w:color="auto" w:fill="E7E6E6" w:themeFill="background2"/>
          </w:tcPr>
          <w:p w14:paraId="11B31146" w14:textId="77777777" w:rsidR="007C75DF" w:rsidRPr="003D0400" w:rsidRDefault="007C75DF">
            <w:pPr>
              <w:rPr>
                <w:rFonts w:ascii="Tahoma" w:hAnsi="Tahoma" w:cs="Tahoma"/>
                <w:b/>
                <w:color w:val="000000" w:themeColor="text1"/>
                <w:sz w:val="18"/>
                <w:szCs w:val="18"/>
              </w:rPr>
            </w:pPr>
            <w:r w:rsidRPr="003D0400">
              <w:rPr>
                <w:rFonts w:ascii="Tahoma" w:hAnsi="Tahoma" w:cs="Tahoma"/>
                <w:b/>
                <w:color w:val="000000" w:themeColor="text1"/>
                <w:sz w:val="18"/>
                <w:szCs w:val="18"/>
              </w:rPr>
              <w:t>Date</w:t>
            </w:r>
          </w:p>
        </w:tc>
        <w:tc>
          <w:tcPr>
            <w:tcW w:w="6239" w:type="dxa"/>
            <w:gridSpan w:val="3"/>
          </w:tcPr>
          <w:p w14:paraId="1DAA6C5E" w14:textId="3CD87619" w:rsidR="007C75DF" w:rsidRPr="003D0400" w:rsidRDefault="00E55D26">
            <w:pPr>
              <w:rPr>
                <w:rFonts w:ascii="Tahoma" w:hAnsi="Tahoma" w:cs="Tahoma"/>
                <w:color w:val="000000" w:themeColor="text1"/>
                <w:sz w:val="20"/>
                <w:szCs w:val="20"/>
              </w:rPr>
            </w:pPr>
            <w:r>
              <w:rPr>
                <w:rFonts w:ascii="Tahoma" w:hAnsi="Tahoma" w:cs="Tahoma"/>
                <w:color w:val="000000" w:themeColor="text1"/>
                <w:sz w:val="20"/>
                <w:szCs w:val="20"/>
              </w:rPr>
              <w:t>5/2</w:t>
            </w:r>
            <w:r w:rsidR="00A95CCB">
              <w:rPr>
                <w:rFonts w:ascii="Tahoma" w:hAnsi="Tahoma" w:cs="Tahoma"/>
                <w:color w:val="000000" w:themeColor="text1"/>
                <w:sz w:val="20"/>
                <w:szCs w:val="20"/>
              </w:rPr>
              <w:t>/2019</w:t>
            </w:r>
          </w:p>
        </w:tc>
      </w:tr>
      <w:tr w:rsidR="003D0400" w:rsidRPr="003D0400" w14:paraId="5475AF52" w14:textId="77777777" w:rsidTr="0069482F">
        <w:tc>
          <w:tcPr>
            <w:tcW w:w="9355" w:type="dxa"/>
            <w:gridSpan w:val="6"/>
            <w:shd w:val="clear" w:color="auto" w:fill="33CC33"/>
          </w:tcPr>
          <w:p w14:paraId="469EC844" w14:textId="77777777" w:rsidR="007C75DF" w:rsidRPr="003D0400" w:rsidRDefault="007C75DF">
            <w:pPr>
              <w:rPr>
                <w:rFonts w:ascii="Tahoma" w:hAnsi="Tahoma" w:cs="Tahoma"/>
                <w:b/>
                <w:color w:val="000000" w:themeColor="text1"/>
                <w:sz w:val="20"/>
                <w:szCs w:val="20"/>
              </w:rPr>
            </w:pPr>
            <w:r w:rsidRPr="003D0400">
              <w:rPr>
                <w:rFonts w:ascii="Tahoma" w:hAnsi="Tahoma" w:cs="Tahoma"/>
                <w:b/>
                <w:color w:val="000000" w:themeColor="text1"/>
                <w:sz w:val="20"/>
                <w:szCs w:val="20"/>
              </w:rPr>
              <w:t>Project Close-Out Discussions</w:t>
            </w:r>
          </w:p>
        </w:tc>
      </w:tr>
      <w:tr w:rsidR="003D0400" w:rsidRPr="003D0400" w14:paraId="71EF91B6" w14:textId="77777777" w:rsidTr="0069482F">
        <w:tc>
          <w:tcPr>
            <w:tcW w:w="9355" w:type="dxa"/>
            <w:gridSpan w:val="6"/>
          </w:tcPr>
          <w:p w14:paraId="41D3B5BB" w14:textId="51481DB2" w:rsidR="007C75DF" w:rsidRPr="003D0400" w:rsidRDefault="00A95CCB" w:rsidP="00E55D26">
            <w:pPr>
              <w:rPr>
                <w:rFonts w:ascii="Tahoma" w:hAnsi="Tahoma" w:cs="Tahoma"/>
                <w:color w:val="000000" w:themeColor="text1"/>
                <w:sz w:val="20"/>
                <w:szCs w:val="20"/>
              </w:rPr>
            </w:pPr>
            <w:r>
              <w:rPr>
                <w:rFonts w:ascii="Tahoma" w:hAnsi="Tahoma" w:cs="Tahoma"/>
                <w:color w:val="000000" w:themeColor="text1"/>
                <w:sz w:val="20"/>
                <w:szCs w:val="20"/>
              </w:rPr>
              <w:t>The</w:t>
            </w:r>
            <w:r w:rsidR="007C75DF" w:rsidRPr="003D0400">
              <w:rPr>
                <w:rFonts w:ascii="Tahoma" w:hAnsi="Tahoma" w:cs="Tahoma"/>
                <w:color w:val="000000" w:themeColor="text1"/>
                <w:sz w:val="20"/>
                <w:szCs w:val="20"/>
              </w:rPr>
              <w:t xml:space="preserve"> lessons learned meeting was held on</w:t>
            </w:r>
            <w:r w:rsidR="003D0400">
              <w:rPr>
                <w:rFonts w:ascii="Tahoma" w:hAnsi="Tahoma" w:cs="Tahoma"/>
                <w:color w:val="000000" w:themeColor="text1"/>
                <w:sz w:val="20"/>
                <w:szCs w:val="20"/>
              </w:rPr>
              <w:t xml:space="preserve"> </w:t>
            </w:r>
            <w:r>
              <w:rPr>
                <w:rFonts w:ascii="Tahoma" w:hAnsi="Tahoma" w:cs="Tahoma"/>
                <w:color w:val="000000" w:themeColor="text1"/>
                <w:sz w:val="20"/>
                <w:szCs w:val="20"/>
              </w:rPr>
              <w:t>4/</w:t>
            </w:r>
            <w:r w:rsidR="00E55D26">
              <w:rPr>
                <w:rFonts w:ascii="Tahoma" w:hAnsi="Tahoma" w:cs="Tahoma"/>
                <w:color w:val="000000" w:themeColor="text1"/>
                <w:sz w:val="20"/>
                <w:szCs w:val="20"/>
              </w:rPr>
              <w:t>26/2019</w:t>
            </w:r>
            <w:r w:rsidR="003D0400">
              <w:rPr>
                <w:rFonts w:ascii="Tahoma" w:hAnsi="Tahoma" w:cs="Tahoma"/>
                <w:color w:val="000000" w:themeColor="text1"/>
                <w:sz w:val="20"/>
                <w:szCs w:val="20"/>
              </w:rPr>
              <w:t xml:space="preserve"> and the initial summary </w:t>
            </w:r>
            <w:r w:rsidR="00E55D26">
              <w:rPr>
                <w:rFonts w:ascii="Tahoma" w:hAnsi="Tahoma" w:cs="Tahoma"/>
                <w:color w:val="000000" w:themeColor="text1"/>
                <w:sz w:val="20"/>
                <w:szCs w:val="20"/>
              </w:rPr>
              <w:t>of the discussion is stated in the description</w:t>
            </w:r>
            <w:r w:rsidR="007C75DF" w:rsidRPr="003D0400">
              <w:rPr>
                <w:rFonts w:ascii="Tahoma" w:hAnsi="Tahoma" w:cs="Tahoma"/>
                <w:color w:val="000000" w:themeColor="text1"/>
                <w:sz w:val="20"/>
                <w:szCs w:val="20"/>
              </w:rPr>
              <w:t>.</w:t>
            </w:r>
          </w:p>
        </w:tc>
      </w:tr>
      <w:tr w:rsidR="003D0400" w:rsidRPr="003D0400" w14:paraId="79BFF694" w14:textId="77777777" w:rsidTr="0069482F">
        <w:trPr>
          <w:trHeight w:val="593"/>
        </w:trPr>
        <w:tc>
          <w:tcPr>
            <w:tcW w:w="4173" w:type="dxa"/>
            <w:gridSpan w:val="4"/>
          </w:tcPr>
          <w:p w14:paraId="0EB5D799" w14:textId="62802B69" w:rsidR="007C75DF" w:rsidRPr="003D0400" w:rsidRDefault="00B74815">
            <w:pPr>
              <w:rPr>
                <w:rFonts w:ascii="Tahoma" w:hAnsi="Tahoma" w:cs="Tahoma"/>
                <w:color w:val="000000" w:themeColor="text1"/>
                <w:sz w:val="18"/>
                <w:szCs w:val="18"/>
              </w:rPr>
            </w:pPr>
            <w:r>
              <w:rPr>
                <w:rFonts w:ascii="Tahoma" w:hAnsi="Tahoma" w:cs="Tahoma"/>
                <w:b/>
                <w:color w:val="000000" w:themeColor="text1"/>
                <w:sz w:val="18"/>
                <w:szCs w:val="18"/>
              </w:rPr>
              <w:t>Project Team</w:t>
            </w:r>
            <w:bookmarkStart w:id="0" w:name="_GoBack"/>
            <w:bookmarkEnd w:id="0"/>
            <w:r w:rsidR="007C75DF" w:rsidRPr="003D0400">
              <w:rPr>
                <w:rFonts w:ascii="Tahoma" w:hAnsi="Tahoma" w:cs="Tahoma"/>
                <w:b/>
                <w:color w:val="000000" w:themeColor="text1"/>
                <w:sz w:val="18"/>
                <w:szCs w:val="18"/>
              </w:rPr>
              <w:t>:</w:t>
            </w:r>
            <w:r w:rsidR="00375084" w:rsidRPr="003D0400">
              <w:rPr>
                <w:rFonts w:ascii="Tahoma" w:hAnsi="Tahoma" w:cs="Tahoma"/>
                <w:color w:val="000000" w:themeColor="text1"/>
                <w:sz w:val="18"/>
                <w:szCs w:val="18"/>
              </w:rPr>
              <w:br/>
            </w:r>
          </w:p>
        </w:tc>
        <w:tc>
          <w:tcPr>
            <w:tcW w:w="5182" w:type="dxa"/>
            <w:gridSpan w:val="2"/>
          </w:tcPr>
          <w:p w14:paraId="598D36AA" w14:textId="174224A0" w:rsidR="0069482F" w:rsidRPr="0069482F" w:rsidRDefault="006E315B" w:rsidP="00A95CCB">
            <w:pPr>
              <w:rPr>
                <w:rFonts w:ascii="Tahoma" w:hAnsi="Tahoma" w:cs="Tahoma"/>
                <w:bCs/>
                <w:sz w:val="18"/>
                <w:szCs w:val="18"/>
              </w:rPr>
            </w:pPr>
            <w:r>
              <w:rPr>
                <w:rFonts w:ascii="Tahoma" w:hAnsi="Tahoma" w:cs="Tahoma"/>
                <w:bCs/>
                <w:sz w:val="18"/>
                <w:szCs w:val="18"/>
              </w:rPr>
              <w:t xml:space="preserve">K </w:t>
            </w:r>
            <w:r w:rsidR="0069482F" w:rsidRPr="0069482F">
              <w:rPr>
                <w:rFonts w:ascii="Tahoma" w:hAnsi="Tahoma" w:cs="Tahoma"/>
                <w:bCs/>
                <w:sz w:val="18"/>
                <w:szCs w:val="18"/>
              </w:rPr>
              <w:t>Ash</w:t>
            </w:r>
            <w:r>
              <w:rPr>
                <w:rFonts w:ascii="Tahoma" w:hAnsi="Tahoma" w:cs="Tahoma"/>
                <w:bCs/>
                <w:sz w:val="18"/>
                <w:szCs w:val="18"/>
              </w:rPr>
              <w:t>ley</w:t>
            </w:r>
          </w:p>
          <w:p w14:paraId="6EFEE7C3" w14:textId="04587796" w:rsidR="00A95CCB" w:rsidRPr="0069482F" w:rsidRDefault="006E315B" w:rsidP="00A95CCB">
            <w:pPr>
              <w:rPr>
                <w:rFonts w:ascii="Tahoma" w:hAnsi="Tahoma" w:cs="Tahoma"/>
                <w:bCs/>
                <w:sz w:val="18"/>
                <w:szCs w:val="18"/>
              </w:rPr>
            </w:pPr>
            <w:r>
              <w:rPr>
                <w:rFonts w:ascii="Tahoma" w:hAnsi="Tahoma" w:cs="Tahoma"/>
                <w:bCs/>
                <w:sz w:val="18"/>
                <w:szCs w:val="18"/>
              </w:rPr>
              <w:t>J</w:t>
            </w:r>
            <w:r w:rsidR="0069482F" w:rsidRPr="0069482F">
              <w:rPr>
                <w:rFonts w:ascii="Tahoma" w:hAnsi="Tahoma" w:cs="Tahoma"/>
                <w:bCs/>
                <w:sz w:val="18"/>
                <w:szCs w:val="18"/>
              </w:rPr>
              <w:t xml:space="preserve"> B</w:t>
            </w:r>
            <w:r>
              <w:rPr>
                <w:rFonts w:ascii="Tahoma" w:hAnsi="Tahoma" w:cs="Tahoma"/>
                <w:bCs/>
                <w:sz w:val="18"/>
                <w:szCs w:val="18"/>
              </w:rPr>
              <w:t>ent</w:t>
            </w:r>
          </w:p>
          <w:p w14:paraId="615BF4CC" w14:textId="71C42C4F" w:rsidR="0069482F" w:rsidRPr="0069482F" w:rsidRDefault="006E315B" w:rsidP="00A95CCB">
            <w:pPr>
              <w:rPr>
                <w:rFonts w:ascii="Tahoma" w:hAnsi="Tahoma" w:cs="Tahoma"/>
                <w:bCs/>
                <w:sz w:val="18"/>
                <w:szCs w:val="18"/>
              </w:rPr>
            </w:pPr>
            <w:r>
              <w:rPr>
                <w:rFonts w:ascii="Tahoma" w:hAnsi="Tahoma" w:cs="Tahoma"/>
                <w:bCs/>
                <w:sz w:val="18"/>
                <w:szCs w:val="18"/>
              </w:rPr>
              <w:t xml:space="preserve">T </w:t>
            </w:r>
            <w:r w:rsidR="0069482F" w:rsidRPr="0069482F">
              <w:rPr>
                <w:rFonts w:ascii="Tahoma" w:hAnsi="Tahoma" w:cs="Tahoma"/>
                <w:bCs/>
                <w:sz w:val="18"/>
                <w:szCs w:val="18"/>
              </w:rPr>
              <w:t>Brickner</w:t>
            </w:r>
          </w:p>
          <w:p w14:paraId="711CD262" w14:textId="7542A970" w:rsidR="0069482F" w:rsidRPr="0069482F" w:rsidRDefault="006E315B" w:rsidP="006E315B">
            <w:pPr>
              <w:rPr>
                <w:rFonts w:ascii="Tahoma" w:hAnsi="Tahoma" w:cs="Tahoma"/>
                <w:bCs/>
                <w:sz w:val="18"/>
                <w:szCs w:val="18"/>
              </w:rPr>
            </w:pPr>
            <w:r>
              <w:rPr>
                <w:rFonts w:ascii="Tahoma" w:hAnsi="Tahoma" w:cs="Tahoma"/>
                <w:bCs/>
                <w:sz w:val="18"/>
                <w:szCs w:val="18"/>
              </w:rPr>
              <w:t>S</w:t>
            </w:r>
            <w:r w:rsidR="0069482F" w:rsidRPr="0069482F">
              <w:rPr>
                <w:rFonts w:ascii="Tahoma" w:hAnsi="Tahoma" w:cs="Tahoma"/>
                <w:bCs/>
                <w:sz w:val="18"/>
                <w:szCs w:val="18"/>
              </w:rPr>
              <w:t xml:space="preserve"> Floyd</w:t>
            </w:r>
          </w:p>
        </w:tc>
      </w:tr>
      <w:tr w:rsidR="003D0400" w:rsidRPr="003D0400" w14:paraId="311173C7" w14:textId="77777777" w:rsidTr="0069482F">
        <w:tc>
          <w:tcPr>
            <w:tcW w:w="4173" w:type="dxa"/>
            <w:gridSpan w:val="4"/>
          </w:tcPr>
          <w:p w14:paraId="54638B11" w14:textId="77777777" w:rsidR="00C57724" w:rsidRPr="003D0400" w:rsidRDefault="00C57724">
            <w:pPr>
              <w:rPr>
                <w:rFonts w:ascii="Tahoma" w:hAnsi="Tahoma" w:cs="Tahoma"/>
                <w:b/>
                <w:color w:val="000000" w:themeColor="text1"/>
                <w:sz w:val="18"/>
                <w:szCs w:val="18"/>
              </w:rPr>
            </w:pPr>
            <w:r w:rsidRPr="003D0400">
              <w:rPr>
                <w:rFonts w:ascii="Tahoma" w:hAnsi="Tahoma" w:cs="Tahoma"/>
                <w:b/>
                <w:color w:val="000000" w:themeColor="text1"/>
                <w:sz w:val="18"/>
                <w:szCs w:val="18"/>
              </w:rPr>
              <w:t>Project Background:</w:t>
            </w:r>
          </w:p>
        </w:tc>
        <w:tc>
          <w:tcPr>
            <w:tcW w:w="5182" w:type="dxa"/>
            <w:gridSpan w:val="2"/>
          </w:tcPr>
          <w:p w14:paraId="09DAFC65" w14:textId="5717846E" w:rsidR="00C57724" w:rsidRPr="003D0400" w:rsidRDefault="00A60B3A" w:rsidP="00587CC4">
            <w:pPr>
              <w:rPr>
                <w:rFonts w:ascii="Tahoma" w:hAnsi="Tahoma" w:cs="Tahoma"/>
                <w:color w:val="000000" w:themeColor="text1"/>
                <w:sz w:val="18"/>
                <w:szCs w:val="18"/>
              </w:rPr>
            </w:pPr>
            <w:r w:rsidRPr="00A60B3A">
              <w:rPr>
                <w:rFonts w:ascii="Tahoma" w:hAnsi="Tahoma" w:cs="Tahoma"/>
                <w:color w:val="000000" w:themeColor="text1"/>
                <w:sz w:val="18"/>
                <w:szCs w:val="18"/>
              </w:rPr>
              <w:t>Data integrity, quality, and accessibility issues negatively impacts the UNT System’s ability to serve employee needs, comply with federal and state reporting requirements, engage in effective business planning, and operate efficiently as a university system. Therefore, the Chancellor initiated a review of human resource data quality and requested weekly updates on how the team would address the issues found. One issue was with the reporting of an employee’s hire date.</w:t>
            </w:r>
          </w:p>
        </w:tc>
      </w:tr>
      <w:tr w:rsidR="003D0400" w:rsidRPr="003D0400" w14:paraId="01AC93F2" w14:textId="77777777" w:rsidTr="0069482F">
        <w:tc>
          <w:tcPr>
            <w:tcW w:w="9355" w:type="dxa"/>
            <w:gridSpan w:val="6"/>
          </w:tcPr>
          <w:p w14:paraId="05935EE8" w14:textId="77777777" w:rsidR="000C1658" w:rsidRPr="003D0400" w:rsidRDefault="000C1658" w:rsidP="000C1658">
            <w:pPr>
              <w:rPr>
                <w:rFonts w:ascii="Tahoma" w:hAnsi="Tahoma" w:cs="Tahoma"/>
                <w:b/>
                <w:i/>
                <w:color w:val="000000" w:themeColor="text1"/>
                <w:sz w:val="18"/>
                <w:szCs w:val="18"/>
              </w:rPr>
            </w:pPr>
            <w:r w:rsidRPr="003D0400">
              <w:rPr>
                <w:rFonts w:ascii="Tahoma" w:hAnsi="Tahoma" w:cs="Tahoma"/>
                <w:b/>
                <w:color w:val="000000" w:themeColor="text1"/>
                <w:sz w:val="18"/>
                <w:szCs w:val="18"/>
              </w:rPr>
              <w:t>I. Project’s biggest successes:</w:t>
            </w:r>
          </w:p>
        </w:tc>
      </w:tr>
      <w:tr w:rsidR="003D0400" w:rsidRPr="003D0400" w14:paraId="28A4ECD5" w14:textId="77777777" w:rsidTr="0069482F">
        <w:tc>
          <w:tcPr>
            <w:tcW w:w="4173" w:type="dxa"/>
            <w:gridSpan w:val="4"/>
          </w:tcPr>
          <w:p w14:paraId="54B45E17" w14:textId="77777777" w:rsidR="007C75DF" w:rsidRPr="003D0400" w:rsidRDefault="007C75DF">
            <w:pPr>
              <w:rPr>
                <w:rFonts w:ascii="Tahoma" w:hAnsi="Tahoma" w:cs="Tahoma"/>
                <w:b/>
                <w:i/>
                <w:color w:val="000000" w:themeColor="text1"/>
                <w:sz w:val="18"/>
                <w:szCs w:val="18"/>
              </w:rPr>
            </w:pPr>
            <w:r w:rsidRPr="003D0400">
              <w:rPr>
                <w:rFonts w:ascii="Tahoma" w:hAnsi="Tahoma" w:cs="Tahoma"/>
                <w:b/>
                <w:i/>
                <w:color w:val="000000" w:themeColor="text1"/>
                <w:sz w:val="18"/>
                <w:szCs w:val="18"/>
              </w:rPr>
              <w:t>Description</w:t>
            </w:r>
          </w:p>
        </w:tc>
        <w:tc>
          <w:tcPr>
            <w:tcW w:w="5182" w:type="dxa"/>
            <w:gridSpan w:val="2"/>
          </w:tcPr>
          <w:p w14:paraId="268A7486" w14:textId="77777777" w:rsidR="007C75DF" w:rsidRPr="003D0400" w:rsidRDefault="007C75DF">
            <w:pPr>
              <w:rPr>
                <w:rFonts w:ascii="Tahoma" w:hAnsi="Tahoma" w:cs="Tahoma"/>
                <w:b/>
                <w:i/>
                <w:color w:val="000000" w:themeColor="text1"/>
                <w:sz w:val="18"/>
                <w:szCs w:val="18"/>
              </w:rPr>
            </w:pPr>
            <w:r w:rsidRPr="003D0400">
              <w:rPr>
                <w:rFonts w:ascii="Tahoma" w:hAnsi="Tahoma" w:cs="Tahoma"/>
                <w:b/>
                <w:i/>
                <w:color w:val="000000" w:themeColor="text1"/>
                <w:sz w:val="18"/>
                <w:szCs w:val="18"/>
              </w:rPr>
              <w:t>Factors that promoted this success</w:t>
            </w:r>
          </w:p>
        </w:tc>
      </w:tr>
      <w:tr w:rsidR="003D0400" w:rsidRPr="003D0400" w14:paraId="3EA4C5AD" w14:textId="77777777" w:rsidTr="00AF3C23">
        <w:trPr>
          <w:trHeight w:val="473"/>
        </w:trPr>
        <w:tc>
          <w:tcPr>
            <w:tcW w:w="386" w:type="dxa"/>
          </w:tcPr>
          <w:p w14:paraId="5A1E6B0A" w14:textId="491A439A" w:rsidR="00C74CB1" w:rsidRPr="003D0400" w:rsidRDefault="00A95CCB">
            <w:pPr>
              <w:rPr>
                <w:rFonts w:ascii="Tahoma" w:hAnsi="Tahoma" w:cs="Tahoma"/>
                <w:color w:val="000000" w:themeColor="text1"/>
                <w:sz w:val="18"/>
                <w:szCs w:val="18"/>
              </w:rPr>
            </w:pPr>
            <w:r>
              <w:rPr>
                <w:rFonts w:ascii="Tahoma" w:hAnsi="Tahoma" w:cs="Tahoma"/>
                <w:color w:val="000000" w:themeColor="text1"/>
                <w:sz w:val="18"/>
                <w:szCs w:val="18"/>
              </w:rPr>
              <w:t>1</w:t>
            </w:r>
          </w:p>
        </w:tc>
        <w:tc>
          <w:tcPr>
            <w:tcW w:w="3787" w:type="dxa"/>
            <w:gridSpan w:val="3"/>
          </w:tcPr>
          <w:p w14:paraId="5BFD394B" w14:textId="7E0867CD" w:rsidR="00C74CB1" w:rsidRPr="003D0400" w:rsidRDefault="00AF3C23">
            <w:pPr>
              <w:rPr>
                <w:rFonts w:ascii="Tahoma" w:hAnsi="Tahoma" w:cs="Tahoma"/>
                <w:color w:val="000000" w:themeColor="text1"/>
                <w:sz w:val="18"/>
                <w:szCs w:val="18"/>
              </w:rPr>
            </w:pPr>
            <w:r>
              <w:rPr>
                <w:rFonts w:ascii="Tahoma" w:hAnsi="Tahoma" w:cs="Tahoma"/>
                <w:color w:val="000000" w:themeColor="text1"/>
                <w:sz w:val="18"/>
                <w:szCs w:val="18"/>
              </w:rPr>
              <w:t>Copied</w:t>
            </w:r>
            <w:r w:rsidR="00D11EAC" w:rsidRPr="00D11EAC">
              <w:rPr>
                <w:rFonts w:ascii="Tahoma" w:hAnsi="Tahoma" w:cs="Tahoma"/>
                <w:color w:val="000000" w:themeColor="text1"/>
                <w:sz w:val="18"/>
                <w:szCs w:val="18"/>
              </w:rPr>
              <w:t xml:space="preserve"> all legacy job data from electronic systems to HCM</w:t>
            </w:r>
          </w:p>
        </w:tc>
        <w:tc>
          <w:tcPr>
            <w:tcW w:w="5182" w:type="dxa"/>
            <w:gridSpan w:val="2"/>
          </w:tcPr>
          <w:p w14:paraId="1C8BEA35" w14:textId="045A521B" w:rsidR="00C74CB1" w:rsidRPr="003D0400" w:rsidRDefault="00CB3FED">
            <w:pPr>
              <w:rPr>
                <w:rFonts w:ascii="Tahoma" w:hAnsi="Tahoma" w:cs="Tahoma"/>
                <w:color w:val="000000" w:themeColor="text1"/>
                <w:sz w:val="18"/>
                <w:szCs w:val="18"/>
              </w:rPr>
            </w:pPr>
            <w:r>
              <w:rPr>
                <w:rFonts w:ascii="Tahoma" w:hAnsi="Tahoma" w:cs="Tahoma"/>
                <w:color w:val="000000" w:themeColor="text1"/>
                <w:sz w:val="18"/>
                <w:szCs w:val="18"/>
              </w:rPr>
              <w:t>Following</w:t>
            </w:r>
            <w:r w:rsidR="00A95CCB">
              <w:rPr>
                <w:rFonts w:ascii="Tahoma" w:hAnsi="Tahoma" w:cs="Tahoma"/>
                <w:color w:val="000000" w:themeColor="text1"/>
                <w:sz w:val="18"/>
                <w:szCs w:val="18"/>
              </w:rPr>
              <w:t xml:space="preserve"> well-written requirements</w:t>
            </w:r>
          </w:p>
        </w:tc>
      </w:tr>
      <w:tr w:rsidR="003D0400" w:rsidRPr="003D0400" w14:paraId="72311DC2" w14:textId="77777777" w:rsidTr="0069482F">
        <w:trPr>
          <w:trHeight w:val="48"/>
        </w:trPr>
        <w:tc>
          <w:tcPr>
            <w:tcW w:w="386" w:type="dxa"/>
          </w:tcPr>
          <w:p w14:paraId="52405031" w14:textId="414D80DB" w:rsidR="00C74CB1" w:rsidRPr="003D0400" w:rsidRDefault="00A95CCB">
            <w:pPr>
              <w:rPr>
                <w:rFonts w:ascii="Tahoma" w:hAnsi="Tahoma" w:cs="Tahoma"/>
                <w:color w:val="000000" w:themeColor="text1"/>
                <w:sz w:val="18"/>
                <w:szCs w:val="18"/>
              </w:rPr>
            </w:pPr>
            <w:r>
              <w:rPr>
                <w:rFonts w:ascii="Tahoma" w:hAnsi="Tahoma" w:cs="Tahoma"/>
                <w:color w:val="000000" w:themeColor="text1"/>
                <w:sz w:val="18"/>
                <w:szCs w:val="18"/>
              </w:rPr>
              <w:t>2</w:t>
            </w:r>
          </w:p>
        </w:tc>
        <w:tc>
          <w:tcPr>
            <w:tcW w:w="3787" w:type="dxa"/>
            <w:gridSpan w:val="3"/>
          </w:tcPr>
          <w:p w14:paraId="0851598C" w14:textId="0CBFEAAD" w:rsidR="00C74CB1" w:rsidRPr="003D0400" w:rsidRDefault="00D11EAC" w:rsidP="002A2E6E">
            <w:pPr>
              <w:rPr>
                <w:rFonts w:ascii="Tahoma" w:hAnsi="Tahoma" w:cs="Tahoma"/>
                <w:color w:val="000000" w:themeColor="text1"/>
                <w:sz w:val="18"/>
                <w:szCs w:val="18"/>
              </w:rPr>
            </w:pPr>
            <w:r w:rsidRPr="00D11EAC">
              <w:rPr>
                <w:rFonts w:ascii="Tahoma" w:hAnsi="Tahoma" w:cs="Tahoma"/>
                <w:color w:val="000000" w:themeColor="text1"/>
                <w:sz w:val="18"/>
                <w:szCs w:val="18"/>
              </w:rPr>
              <w:t>Displayed the employee’s first designated hire date in all delivered original hire date fields</w:t>
            </w:r>
          </w:p>
        </w:tc>
        <w:tc>
          <w:tcPr>
            <w:tcW w:w="5182" w:type="dxa"/>
            <w:gridSpan w:val="2"/>
          </w:tcPr>
          <w:p w14:paraId="33E4F8FF" w14:textId="3133E670" w:rsidR="00C74CB1" w:rsidRPr="003D0400" w:rsidRDefault="00CB3FED">
            <w:pPr>
              <w:rPr>
                <w:rFonts w:ascii="Tahoma" w:hAnsi="Tahoma" w:cs="Tahoma"/>
                <w:color w:val="000000" w:themeColor="text1"/>
                <w:sz w:val="18"/>
                <w:szCs w:val="18"/>
              </w:rPr>
            </w:pPr>
            <w:r>
              <w:rPr>
                <w:rFonts w:ascii="Tahoma" w:hAnsi="Tahoma" w:cs="Tahoma"/>
                <w:color w:val="000000" w:themeColor="text1"/>
                <w:sz w:val="18"/>
                <w:szCs w:val="18"/>
              </w:rPr>
              <w:t>Following well-written requirements</w:t>
            </w:r>
          </w:p>
        </w:tc>
      </w:tr>
      <w:tr w:rsidR="003D0400" w:rsidRPr="003D0400" w14:paraId="186D8C6D" w14:textId="77777777" w:rsidTr="0069482F">
        <w:trPr>
          <w:trHeight w:val="752"/>
        </w:trPr>
        <w:tc>
          <w:tcPr>
            <w:tcW w:w="386" w:type="dxa"/>
          </w:tcPr>
          <w:p w14:paraId="614F947C" w14:textId="1CF9946D" w:rsidR="00C74CB1" w:rsidRPr="003D0400" w:rsidRDefault="00A95CCB">
            <w:pPr>
              <w:rPr>
                <w:rFonts w:ascii="Tahoma" w:hAnsi="Tahoma" w:cs="Tahoma"/>
                <w:color w:val="000000" w:themeColor="text1"/>
                <w:sz w:val="18"/>
                <w:szCs w:val="18"/>
              </w:rPr>
            </w:pPr>
            <w:r>
              <w:rPr>
                <w:rFonts w:ascii="Tahoma" w:hAnsi="Tahoma" w:cs="Tahoma"/>
                <w:color w:val="000000" w:themeColor="text1"/>
                <w:sz w:val="18"/>
                <w:szCs w:val="18"/>
              </w:rPr>
              <w:t>3</w:t>
            </w:r>
          </w:p>
        </w:tc>
        <w:tc>
          <w:tcPr>
            <w:tcW w:w="3787" w:type="dxa"/>
            <w:gridSpan w:val="3"/>
          </w:tcPr>
          <w:p w14:paraId="4500405F" w14:textId="3F38C7EA" w:rsidR="00C74CB1" w:rsidRPr="003D0400" w:rsidRDefault="00D11EAC">
            <w:pPr>
              <w:rPr>
                <w:rFonts w:ascii="Tahoma" w:hAnsi="Tahoma" w:cs="Tahoma"/>
                <w:color w:val="000000" w:themeColor="text1"/>
                <w:sz w:val="18"/>
                <w:szCs w:val="18"/>
              </w:rPr>
            </w:pPr>
            <w:r>
              <w:rPr>
                <w:rFonts w:ascii="Tahoma" w:hAnsi="Tahoma" w:cs="Tahoma"/>
                <w:color w:val="000000" w:themeColor="text1"/>
                <w:sz w:val="18"/>
                <w:szCs w:val="18"/>
              </w:rPr>
              <w:t>Created a</w:t>
            </w:r>
            <w:r w:rsidRPr="00D11EAC">
              <w:rPr>
                <w:rFonts w:ascii="Tahoma" w:hAnsi="Tahoma" w:cs="Tahoma"/>
                <w:color w:val="000000" w:themeColor="text1"/>
                <w:sz w:val="18"/>
                <w:szCs w:val="18"/>
              </w:rPr>
              <w:t xml:space="preserve"> nightly process (GBHR_HIRE_DT) to update the original hire date based on the designated hire date.</w:t>
            </w:r>
          </w:p>
        </w:tc>
        <w:tc>
          <w:tcPr>
            <w:tcW w:w="5182" w:type="dxa"/>
            <w:gridSpan w:val="2"/>
          </w:tcPr>
          <w:p w14:paraId="35B268DC" w14:textId="24727A38" w:rsidR="00C74CB1" w:rsidRPr="003D0400" w:rsidRDefault="00CB3FED" w:rsidP="009D1002">
            <w:pPr>
              <w:rPr>
                <w:rFonts w:ascii="Tahoma" w:hAnsi="Tahoma" w:cs="Tahoma"/>
                <w:color w:val="000000" w:themeColor="text1"/>
                <w:sz w:val="18"/>
                <w:szCs w:val="18"/>
              </w:rPr>
            </w:pPr>
            <w:r>
              <w:rPr>
                <w:rFonts w:ascii="Tahoma" w:hAnsi="Tahoma" w:cs="Tahoma"/>
                <w:color w:val="000000" w:themeColor="text1"/>
                <w:sz w:val="18"/>
                <w:szCs w:val="18"/>
              </w:rPr>
              <w:t>Following well-written requirements</w:t>
            </w:r>
          </w:p>
        </w:tc>
      </w:tr>
      <w:tr w:rsidR="00A95CCB" w:rsidRPr="003D0400" w14:paraId="244EDC35" w14:textId="77777777" w:rsidTr="0069482F">
        <w:trPr>
          <w:trHeight w:val="48"/>
        </w:trPr>
        <w:tc>
          <w:tcPr>
            <w:tcW w:w="386" w:type="dxa"/>
          </w:tcPr>
          <w:p w14:paraId="0B15438A" w14:textId="7FAA50B4" w:rsidR="00A95CCB" w:rsidRPr="003D0400" w:rsidRDefault="00A95CCB">
            <w:pPr>
              <w:rPr>
                <w:rFonts w:ascii="Tahoma" w:hAnsi="Tahoma" w:cs="Tahoma"/>
                <w:color w:val="000000" w:themeColor="text1"/>
                <w:sz w:val="18"/>
                <w:szCs w:val="18"/>
              </w:rPr>
            </w:pPr>
            <w:r>
              <w:rPr>
                <w:rFonts w:ascii="Tahoma" w:hAnsi="Tahoma" w:cs="Tahoma"/>
                <w:color w:val="000000" w:themeColor="text1"/>
                <w:sz w:val="18"/>
                <w:szCs w:val="18"/>
              </w:rPr>
              <w:t>4</w:t>
            </w:r>
          </w:p>
        </w:tc>
        <w:tc>
          <w:tcPr>
            <w:tcW w:w="3787" w:type="dxa"/>
            <w:gridSpan w:val="3"/>
          </w:tcPr>
          <w:p w14:paraId="5A50200A" w14:textId="77777777" w:rsidR="0069482F" w:rsidRPr="0069482F" w:rsidRDefault="0069482F" w:rsidP="0069482F">
            <w:pPr>
              <w:rPr>
                <w:rFonts w:ascii="Tahoma" w:hAnsi="Tahoma" w:cs="Tahoma"/>
                <w:color w:val="000000" w:themeColor="text1"/>
                <w:sz w:val="18"/>
                <w:szCs w:val="18"/>
              </w:rPr>
            </w:pPr>
            <w:r w:rsidRPr="0069482F">
              <w:rPr>
                <w:rFonts w:ascii="Tahoma" w:hAnsi="Tahoma" w:cs="Tahoma"/>
                <w:color w:val="000000" w:themeColor="text1"/>
                <w:sz w:val="18"/>
                <w:szCs w:val="18"/>
              </w:rPr>
              <w:t>Created tables…</w:t>
            </w:r>
          </w:p>
          <w:p w14:paraId="4EE9FD4B" w14:textId="4A6A6E44" w:rsidR="0069482F" w:rsidRPr="0069482F" w:rsidRDefault="0069482F" w:rsidP="0069482F">
            <w:pPr>
              <w:pStyle w:val="ListParagraph"/>
              <w:numPr>
                <w:ilvl w:val="0"/>
                <w:numId w:val="4"/>
              </w:numPr>
              <w:rPr>
                <w:rFonts w:ascii="Tahoma" w:hAnsi="Tahoma" w:cs="Tahoma"/>
                <w:color w:val="000000" w:themeColor="text1"/>
                <w:sz w:val="18"/>
                <w:szCs w:val="18"/>
              </w:rPr>
            </w:pPr>
            <w:r w:rsidRPr="0069482F">
              <w:rPr>
                <w:rFonts w:ascii="Tahoma" w:hAnsi="Tahoma" w:cs="Tahoma"/>
                <w:color w:val="000000" w:themeColor="text1"/>
                <w:sz w:val="18"/>
                <w:szCs w:val="18"/>
              </w:rPr>
              <w:t xml:space="preserve">PS_GBHR_L_EMP_DATA </w:t>
            </w:r>
          </w:p>
          <w:p w14:paraId="01A7020A" w14:textId="5E504D31" w:rsidR="0069482F" w:rsidRPr="0069482F" w:rsidRDefault="0069482F" w:rsidP="0069482F">
            <w:pPr>
              <w:pStyle w:val="ListParagraph"/>
              <w:numPr>
                <w:ilvl w:val="0"/>
                <w:numId w:val="4"/>
              </w:numPr>
              <w:rPr>
                <w:rFonts w:ascii="Tahoma" w:hAnsi="Tahoma" w:cs="Tahoma"/>
                <w:color w:val="000000" w:themeColor="text1"/>
                <w:sz w:val="18"/>
                <w:szCs w:val="18"/>
              </w:rPr>
            </w:pPr>
            <w:r w:rsidRPr="0069482F">
              <w:rPr>
                <w:rFonts w:ascii="Tahoma" w:hAnsi="Tahoma" w:cs="Tahoma"/>
                <w:color w:val="000000" w:themeColor="text1"/>
                <w:sz w:val="18"/>
                <w:szCs w:val="18"/>
              </w:rPr>
              <w:t>PS_GBHR_L_POS_APPT</w:t>
            </w:r>
          </w:p>
          <w:p w14:paraId="7F05DA4C" w14:textId="77777777" w:rsidR="0069482F" w:rsidRPr="0069482F" w:rsidRDefault="0069482F" w:rsidP="0069482F">
            <w:pPr>
              <w:rPr>
                <w:rFonts w:ascii="Tahoma" w:hAnsi="Tahoma" w:cs="Tahoma"/>
                <w:color w:val="000000" w:themeColor="text1"/>
                <w:sz w:val="18"/>
                <w:szCs w:val="18"/>
              </w:rPr>
            </w:pPr>
            <w:r w:rsidRPr="0069482F">
              <w:rPr>
                <w:rFonts w:ascii="Tahoma" w:hAnsi="Tahoma" w:cs="Tahoma"/>
                <w:color w:val="000000" w:themeColor="text1"/>
                <w:sz w:val="18"/>
                <w:szCs w:val="18"/>
              </w:rPr>
              <w:t>and updated tables</w:t>
            </w:r>
          </w:p>
          <w:p w14:paraId="49CCC040" w14:textId="4257BDDC" w:rsidR="00A95CCB" w:rsidRPr="0069482F" w:rsidRDefault="0069482F" w:rsidP="0069482F">
            <w:pPr>
              <w:pStyle w:val="ListParagraph"/>
              <w:numPr>
                <w:ilvl w:val="0"/>
                <w:numId w:val="4"/>
              </w:numPr>
              <w:rPr>
                <w:rFonts w:ascii="Tahoma" w:hAnsi="Tahoma" w:cs="Tahoma"/>
                <w:color w:val="000000" w:themeColor="text1"/>
                <w:sz w:val="18"/>
                <w:szCs w:val="18"/>
              </w:rPr>
            </w:pPr>
            <w:r w:rsidRPr="0069482F">
              <w:rPr>
                <w:rFonts w:ascii="Tahoma" w:hAnsi="Tahoma" w:cs="Tahoma"/>
                <w:color w:val="000000" w:themeColor="text1"/>
                <w:sz w:val="18"/>
                <w:szCs w:val="18"/>
              </w:rPr>
              <w:t>PS_GBHR_HIRE_DATES</w:t>
            </w:r>
          </w:p>
        </w:tc>
        <w:tc>
          <w:tcPr>
            <w:tcW w:w="5182" w:type="dxa"/>
            <w:gridSpan w:val="2"/>
          </w:tcPr>
          <w:p w14:paraId="4EF83D27" w14:textId="763B4F23" w:rsidR="00A95CCB" w:rsidRPr="003D0400" w:rsidRDefault="00CB3FED" w:rsidP="009D1002">
            <w:pPr>
              <w:rPr>
                <w:rFonts w:ascii="Tahoma" w:hAnsi="Tahoma" w:cs="Tahoma"/>
                <w:color w:val="000000" w:themeColor="text1"/>
                <w:sz w:val="18"/>
                <w:szCs w:val="18"/>
              </w:rPr>
            </w:pPr>
            <w:r>
              <w:rPr>
                <w:rFonts w:ascii="Tahoma" w:hAnsi="Tahoma" w:cs="Tahoma"/>
                <w:color w:val="000000" w:themeColor="text1"/>
                <w:sz w:val="18"/>
                <w:szCs w:val="18"/>
              </w:rPr>
              <w:t>Following well-written requirements</w:t>
            </w:r>
          </w:p>
        </w:tc>
      </w:tr>
      <w:tr w:rsidR="00A95CCB" w:rsidRPr="003D0400" w14:paraId="0F6A7298" w14:textId="77777777" w:rsidTr="0069482F">
        <w:trPr>
          <w:trHeight w:val="48"/>
        </w:trPr>
        <w:tc>
          <w:tcPr>
            <w:tcW w:w="386" w:type="dxa"/>
          </w:tcPr>
          <w:p w14:paraId="5C2CF44B" w14:textId="38A390EF" w:rsidR="00A95CCB" w:rsidRPr="003D0400" w:rsidRDefault="00A95CCB">
            <w:pPr>
              <w:rPr>
                <w:rFonts w:ascii="Tahoma" w:hAnsi="Tahoma" w:cs="Tahoma"/>
                <w:color w:val="000000" w:themeColor="text1"/>
                <w:sz w:val="18"/>
                <w:szCs w:val="18"/>
              </w:rPr>
            </w:pPr>
            <w:r>
              <w:rPr>
                <w:rFonts w:ascii="Tahoma" w:hAnsi="Tahoma" w:cs="Tahoma"/>
                <w:color w:val="000000" w:themeColor="text1"/>
                <w:sz w:val="18"/>
                <w:szCs w:val="18"/>
              </w:rPr>
              <w:t>5</w:t>
            </w:r>
          </w:p>
        </w:tc>
        <w:tc>
          <w:tcPr>
            <w:tcW w:w="3787" w:type="dxa"/>
            <w:gridSpan w:val="3"/>
          </w:tcPr>
          <w:p w14:paraId="43A4C92C" w14:textId="3A7FB124" w:rsidR="00A95CCB" w:rsidRPr="003D0400" w:rsidRDefault="0069482F" w:rsidP="00A60B3A">
            <w:pPr>
              <w:rPr>
                <w:rFonts w:ascii="Tahoma" w:hAnsi="Tahoma" w:cs="Tahoma"/>
                <w:color w:val="000000" w:themeColor="text1"/>
                <w:sz w:val="18"/>
                <w:szCs w:val="18"/>
              </w:rPr>
            </w:pPr>
            <w:r w:rsidRPr="0069482F">
              <w:rPr>
                <w:rFonts w:ascii="Tahoma" w:hAnsi="Tahoma" w:cs="Tahoma"/>
                <w:color w:val="000000" w:themeColor="text1"/>
                <w:sz w:val="18"/>
                <w:szCs w:val="18"/>
              </w:rPr>
              <w:t>Added the OHD &lt;COMPONENT&gt; data to the Personal Data Jr</w:t>
            </w:r>
            <w:r>
              <w:rPr>
                <w:rFonts w:ascii="Tahoma" w:hAnsi="Tahoma" w:cs="Tahoma"/>
                <w:color w:val="000000" w:themeColor="text1"/>
                <w:sz w:val="18"/>
                <w:szCs w:val="18"/>
              </w:rPr>
              <w:t xml:space="preserve"> page and the underlying table.</w:t>
            </w:r>
          </w:p>
        </w:tc>
        <w:tc>
          <w:tcPr>
            <w:tcW w:w="5182" w:type="dxa"/>
            <w:gridSpan w:val="2"/>
          </w:tcPr>
          <w:p w14:paraId="23C6745A" w14:textId="34A903D4" w:rsidR="00A95CCB" w:rsidRPr="003D0400" w:rsidRDefault="0069482F" w:rsidP="009D1002">
            <w:pPr>
              <w:rPr>
                <w:rFonts w:ascii="Tahoma" w:hAnsi="Tahoma" w:cs="Tahoma"/>
                <w:color w:val="000000" w:themeColor="text1"/>
                <w:sz w:val="18"/>
                <w:szCs w:val="18"/>
              </w:rPr>
            </w:pPr>
            <w:r>
              <w:rPr>
                <w:rFonts w:ascii="Tahoma" w:hAnsi="Tahoma" w:cs="Tahoma"/>
                <w:color w:val="000000" w:themeColor="text1"/>
                <w:sz w:val="18"/>
                <w:szCs w:val="18"/>
              </w:rPr>
              <w:t>Following well-written requirements</w:t>
            </w:r>
          </w:p>
        </w:tc>
      </w:tr>
      <w:tr w:rsidR="00A95CCB" w:rsidRPr="003D0400" w14:paraId="5AF1C2A1" w14:textId="77777777" w:rsidTr="0069482F">
        <w:trPr>
          <w:trHeight w:val="48"/>
        </w:trPr>
        <w:tc>
          <w:tcPr>
            <w:tcW w:w="386" w:type="dxa"/>
          </w:tcPr>
          <w:p w14:paraId="33EC7D01" w14:textId="274E0D13" w:rsidR="00A95CCB" w:rsidRPr="003D0400" w:rsidRDefault="00A95CCB">
            <w:pPr>
              <w:rPr>
                <w:rFonts w:ascii="Tahoma" w:hAnsi="Tahoma" w:cs="Tahoma"/>
                <w:color w:val="000000" w:themeColor="text1"/>
                <w:sz w:val="18"/>
                <w:szCs w:val="18"/>
              </w:rPr>
            </w:pPr>
            <w:r>
              <w:rPr>
                <w:rFonts w:ascii="Tahoma" w:hAnsi="Tahoma" w:cs="Tahoma"/>
                <w:color w:val="000000" w:themeColor="text1"/>
                <w:sz w:val="18"/>
                <w:szCs w:val="18"/>
              </w:rPr>
              <w:t>6</w:t>
            </w:r>
          </w:p>
        </w:tc>
        <w:tc>
          <w:tcPr>
            <w:tcW w:w="3787" w:type="dxa"/>
            <w:gridSpan w:val="3"/>
          </w:tcPr>
          <w:p w14:paraId="12845354" w14:textId="400A4036" w:rsidR="00A95CCB" w:rsidRPr="003D0400" w:rsidRDefault="0069482F" w:rsidP="00A60B3A">
            <w:pPr>
              <w:rPr>
                <w:rFonts w:ascii="Tahoma" w:hAnsi="Tahoma" w:cs="Tahoma"/>
                <w:color w:val="000000" w:themeColor="text1"/>
                <w:sz w:val="18"/>
                <w:szCs w:val="18"/>
              </w:rPr>
            </w:pPr>
            <w:r w:rsidRPr="00A95CCB">
              <w:rPr>
                <w:rFonts w:ascii="Tahoma" w:hAnsi="Tahoma" w:cs="Tahoma"/>
                <w:color w:val="000000" w:themeColor="text1"/>
                <w:sz w:val="18"/>
                <w:szCs w:val="18"/>
              </w:rPr>
              <w:t>Developed a workaround for</w:t>
            </w:r>
            <w:r>
              <w:rPr>
                <w:rFonts w:ascii="Tahoma" w:hAnsi="Tahoma" w:cs="Tahoma"/>
                <w:color w:val="000000" w:themeColor="text1"/>
                <w:sz w:val="18"/>
                <w:szCs w:val="18"/>
              </w:rPr>
              <w:t xml:space="preserve"> the timing out of the script.</w:t>
            </w:r>
          </w:p>
        </w:tc>
        <w:tc>
          <w:tcPr>
            <w:tcW w:w="5182" w:type="dxa"/>
            <w:gridSpan w:val="2"/>
          </w:tcPr>
          <w:p w14:paraId="797D6753" w14:textId="571449EF" w:rsidR="00A95CCB" w:rsidRPr="003D0400" w:rsidRDefault="0069482F" w:rsidP="009D1002">
            <w:pPr>
              <w:rPr>
                <w:rFonts w:ascii="Tahoma" w:hAnsi="Tahoma" w:cs="Tahoma"/>
                <w:color w:val="000000" w:themeColor="text1"/>
                <w:sz w:val="18"/>
                <w:szCs w:val="18"/>
              </w:rPr>
            </w:pPr>
            <w:r>
              <w:rPr>
                <w:rFonts w:ascii="Tahoma" w:hAnsi="Tahoma" w:cs="Tahoma"/>
                <w:color w:val="000000" w:themeColor="text1"/>
                <w:sz w:val="18"/>
                <w:szCs w:val="18"/>
              </w:rPr>
              <w:t>The development team help come up with a workaround</w:t>
            </w:r>
          </w:p>
        </w:tc>
      </w:tr>
      <w:tr w:rsidR="00A95CCB" w:rsidRPr="003D0400" w14:paraId="6830B6EB" w14:textId="77777777" w:rsidTr="0069482F">
        <w:trPr>
          <w:trHeight w:val="48"/>
        </w:trPr>
        <w:tc>
          <w:tcPr>
            <w:tcW w:w="386" w:type="dxa"/>
          </w:tcPr>
          <w:p w14:paraId="72C8E460" w14:textId="69A4E6D6" w:rsidR="00A95CCB" w:rsidRPr="003D0400" w:rsidRDefault="00A95CCB">
            <w:pPr>
              <w:rPr>
                <w:rFonts w:ascii="Tahoma" w:hAnsi="Tahoma" w:cs="Tahoma"/>
                <w:color w:val="000000" w:themeColor="text1"/>
                <w:sz w:val="18"/>
                <w:szCs w:val="18"/>
              </w:rPr>
            </w:pPr>
            <w:r>
              <w:rPr>
                <w:rFonts w:ascii="Tahoma" w:hAnsi="Tahoma" w:cs="Tahoma"/>
                <w:color w:val="000000" w:themeColor="text1"/>
                <w:sz w:val="18"/>
                <w:szCs w:val="18"/>
              </w:rPr>
              <w:t>7</w:t>
            </w:r>
          </w:p>
        </w:tc>
        <w:tc>
          <w:tcPr>
            <w:tcW w:w="3787" w:type="dxa"/>
            <w:gridSpan w:val="3"/>
          </w:tcPr>
          <w:p w14:paraId="1FEE2B04" w14:textId="3A887EA5" w:rsidR="00A95CCB" w:rsidRPr="003D0400" w:rsidRDefault="00D11EAC">
            <w:pPr>
              <w:rPr>
                <w:rFonts w:ascii="Tahoma" w:hAnsi="Tahoma" w:cs="Tahoma"/>
                <w:color w:val="000000" w:themeColor="text1"/>
                <w:sz w:val="18"/>
                <w:szCs w:val="18"/>
              </w:rPr>
            </w:pPr>
            <w:r>
              <w:rPr>
                <w:rFonts w:ascii="Tahoma" w:hAnsi="Tahoma" w:cs="Tahoma"/>
                <w:color w:val="000000" w:themeColor="text1"/>
                <w:sz w:val="18"/>
                <w:szCs w:val="18"/>
              </w:rPr>
              <w:t>The development t</w:t>
            </w:r>
            <w:r w:rsidRPr="00D11EAC">
              <w:rPr>
                <w:rFonts w:ascii="Tahoma" w:hAnsi="Tahoma" w:cs="Tahoma"/>
                <w:color w:val="000000" w:themeColor="text1"/>
                <w:sz w:val="18"/>
                <w:szCs w:val="18"/>
              </w:rPr>
              <w:t>eam now discuss</w:t>
            </w:r>
            <w:r>
              <w:rPr>
                <w:rFonts w:ascii="Tahoma" w:hAnsi="Tahoma" w:cs="Tahoma"/>
                <w:color w:val="000000" w:themeColor="text1"/>
                <w:sz w:val="18"/>
                <w:szCs w:val="18"/>
              </w:rPr>
              <w:t>es</w:t>
            </w:r>
            <w:r w:rsidRPr="00D11EAC">
              <w:rPr>
                <w:rFonts w:ascii="Tahoma" w:hAnsi="Tahoma" w:cs="Tahoma"/>
                <w:color w:val="000000" w:themeColor="text1"/>
                <w:sz w:val="18"/>
                <w:szCs w:val="18"/>
              </w:rPr>
              <w:t xml:space="preserve"> what they are doing in HRQA or DV so each developer is aware of what is going on.</w:t>
            </w:r>
          </w:p>
        </w:tc>
        <w:tc>
          <w:tcPr>
            <w:tcW w:w="5182" w:type="dxa"/>
            <w:gridSpan w:val="2"/>
          </w:tcPr>
          <w:p w14:paraId="0EF500E9" w14:textId="11C08190" w:rsidR="00A95CCB" w:rsidRPr="003D0400" w:rsidRDefault="00A95CCB" w:rsidP="009D1002">
            <w:pPr>
              <w:rPr>
                <w:rFonts w:ascii="Tahoma" w:hAnsi="Tahoma" w:cs="Tahoma"/>
                <w:color w:val="000000" w:themeColor="text1"/>
                <w:sz w:val="18"/>
                <w:szCs w:val="18"/>
              </w:rPr>
            </w:pPr>
            <w:r>
              <w:rPr>
                <w:rFonts w:ascii="Tahoma" w:hAnsi="Tahoma" w:cs="Tahoma"/>
                <w:color w:val="000000" w:themeColor="text1"/>
                <w:sz w:val="18"/>
                <w:szCs w:val="18"/>
              </w:rPr>
              <w:t>Team work with forward thinking</w:t>
            </w:r>
          </w:p>
        </w:tc>
      </w:tr>
      <w:tr w:rsidR="00A95CCB" w:rsidRPr="003D0400" w14:paraId="0BA7A35F" w14:textId="77777777" w:rsidTr="0069482F">
        <w:trPr>
          <w:trHeight w:val="48"/>
        </w:trPr>
        <w:tc>
          <w:tcPr>
            <w:tcW w:w="386" w:type="dxa"/>
          </w:tcPr>
          <w:p w14:paraId="72B4EBF5" w14:textId="74EAB982" w:rsidR="00A95CCB" w:rsidRPr="003D0400" w:rsidRDefault="00A95CCB">
            <w:pPr>
              <w:rPr>
                <w:rFonts w:ascii="Tahoma" w:hAnsi="Tahoma" w:cs="Tahoma"/>
                <w:color w:val="000000" w:themeColor="text1"/>
                <w:sz w:val="18"/>
                <w:szCs w:val="18"/>
              </w:rPr>
            </w:pPr>
            <w:r>
              <w:rPr>
                <w:rFonts w:ascii="Tahoma" w:hAnsi="Tahoma" w:cs="Tahoma"/>
                <w:color w:val="000000" w:themeColor="text1"/>
                <w:sz w:val="18"/>
                <w:szCs w:val="18"/>
              </w:rPr>
              <w:t>8</w:t>
            </w:r>
          </w:p>
        </w:tc>
        <w:tc>
          <w:tcPr>
            <w:tcW w:w="3787" w:type="dxa"/>
            <w:gridSpan w:val="3"/>
          </w:tcPr>
          <w:p w14:paraId="21CD031A" w14:textId="0C0A5290" w:rsidR="00A95CCB" w:rsidRPr="003D0400" w:rsidRDefault="00A95CCB">
            <w:pPr>
              <w:rPr>
                <w:rFonts w:ascii="Tahoma" w:hAnsi="Tahoma" w:cs="Tahoma"/>
                <w:color w:val="000000" w:themeColor="text1"/>
                <w:sz w:val="18"/>
                <w:szCs w:val="18"/>
              </w:rPr>
            </w:pPr>
            <w:r w:rsidRPr="00A95CCB">
              <w:rPr>
                <w:rFonts w:ascii="Tahoma" w:hAnsi="Tahoma" w:cs="Tahoma"/>
                <w:color w:val="000000" w:themeColor="text1"/>
                <w:sz w:val="18"/>
                <w:szCs w:val="18"/>
              </w:rPr>
              <w:t>Splitting up the project in two phase so it was more manageable and quick delivery</w:t>
            </w:r>
          </w:p>
        </w:tc>
        <w:tc>
          <w:tcPr>
            <w:tcW w:w="5182" w:type="dxa"/>
            <w:gridSpan w:val="2"/>
          </w:tcPr>
          <w:p w14:paraId="50FCC1E7" w14:textId="6296A9A7" w:rsidR="00A95CCB" w:rsidRPr="003D0400" w:rsidRDefault="00A95CCB" w:rsidP="009D1002">
            <w:pPr>
              <w:rPr>
                <w:rFonts w:ascii="Tahoma" w:hAnsi="Tahoma" w:cs="Tahoma"/>
                <w:color w:val="000000" w:themeColor="text1"/>
                <w:sz w:val="18"/>
                <w:szCs w:val="18"/>
              </w:rPr>
            </w:pPr>
            <w:r>
              <w:rPr>
                <w:rFonts w:ascii="Tahoma" w:hAnsi="Tahoma" w:cs="Tahoma"/>
                <w:color w:val="000000" w:themeColor="text1"/>
                <w:sz w:val="18"/>
                <w:szCs w:val="18"/>
              </w:rPr>
              <w:t>Team work with forward thinking</w:t>
            </w:r>
          </w:p>
        </w:tc>
      </w:tr>
      <w:tr w:rsidR="003D0400" w:rsidRPr="003D0400" w14:paraId="70B68C37" w14:textId="77777777" w:rsidTr="0069482F">
        <w:trPr>
          <w:trHeight w:val="48"/>
        </w:trPr>
        <w:tc>
          <w:tcPr>
            <w:tcW w:w="386" w:type="dxa"/>
          </w:tcPr>
          <w:p w14:paraId="3DB0F688" w14:textId="61BEE500" w:rsidR="00C74CB1" w:rsidRPr="003D0400" w:rsidRDefault="00A95CCB">
            <w:pPr>
              <w:rPr>
                <w:rFonts w:ascii="Tahoma" w:hAnsi="Tahoma" w:cs="Tahoma"/>
                <w:color w:val="000000" w:themeColor="text1"/>
                <w:sz w:val="18"/>
                <w:szCs w:val="18"/>
              </w:rPr>
            </w:pPr>
            <w:r>
              <w:rPr>
                <w:rFonts w:ascii="Tahoma" w:hAnsi="Tahoma" w:cs="Tahoma"/>
                <w:color w:val="000000" w:themeColor="text1"/>
                <w:sz w:val="18"/>
                <w:szCs w:val="18"/>
              </w:rPr>
              <w:t>9</w:t>
            </w:r>
          </w:p>
        </w:tc>
        <w:tc>
          <w:tcPr>
            <w:tcW w:w="3787" w:type="dxa"/>
            <w:gridSpan w:val="3"/>
          </w:tcPr>
          <w:p w14:paraId="48EE9D71" w14:textId="579B8EEB" w:rsidR="00C74CB1" w:rsidRPr="003D0400" w:rsidRDefault="00A95CCB">
            <w:pPr>
              <w:rPr>
                <w:rFonts w:ascii="Tahoma" w:hAnsi="Tahoma" w:cs="Tahoma"/>
                <w:color w:val="000000" w:themeColor="text1"/>
                <w:sz w:val="18"/>
                <w:szCs w:val="18"/>
              </w:rPr>
            </w:pPr>
            <w:r w:rsidRPr="00A95CCB">
              <w:rPr>
                <w:rFonts w:ascii="Tahoma" w:hAnsi="Tahoma" w:cs="Tahoma"/>
                <w:color w:val="000000" w:themeColor="text1"/>
                <w:sz w:val="18"/>
                <w:szCs w:val="18"/>
              </w:rPr>
              <w:t>Weekly team meetings helped move the project along</w:t>
            </w:r>
          </w:p>
        </w:tc>
        <w:tc>
          <w:tcPr>
            <w:tcW w:w="5182" w:type="dxa"/>
            <w:gridSpan w:val="2"/>
          </w:tcPr>
          <w:p w14:paraId="051AD052" w14:textId="0BF57825" w:rsidR="00AE0040" w:rsidRPr="003D0400" w:rsidRDefault="00A95CCB" w:rsidP="002A2E6E">
            <w:pPr>
              <w:rPr>
                <w:rFonts w:ascii="Tahoma" w:hAnsi="Tahoma" w:cs="Tahoma"/>
                <w:color w:val="000000" w:themeColor="text1"/>
                <w:sz w:val="18"/>
                <w:szCs w:val="18"/>
              </w:rPr>
            </w:pPr>
            <w:r>
              <w:rPr>
                <w:rFonts w:ascii="Tahoma" w:hAnsi="Tahoma" w:cs="Tahoma"/>
                <w:color w:val="000000" w:themeColor="text1"/>
                <w:sz w:val="18"/>
                <w:szCs w:val="18"/>
              </w:rPr>
              <w:t>Using the project management communication plan</w:t>
            </w:r>
          </w:p>
        </w:tc>
      </w:tr>
      <w:tr w:rsidR="003D0400" w:rsidRPr="003D0400" w14:paraId="4D56E0CB" w14:textId="77777777" w:rsidTr="0069482F">
        <w:trPr>
          <w:trHeight w:val="48"/>
        </w:trPr>
        <w:tc>
          <w:tcPr>
            <w:tcW w:w="9355" w:type="dxa"/>
            <w:gridSpan w:val="6"/>
          </w:tcPr>
          <w:p w14:paraId="262DFD30" w14:textId="77777777" w:rsidR="00334116" w:rsidRPr="003D0400" w:rsidRDefault="000C1658">
            <w:pPr>
              <w:rPr>
                <w:rFonts w:ascii="Tahoma" w:hAnsi="Tahoma" w:cs="Tahoma"/>
                <w:b/>
                <w:color w:val="000000" w:themeColor="text1"/>
                <w:sz w:val="18"/>
                <w:szCs w:val="18"/>
              </w:rPr>
            </w:pPr>
            <w:r w:rsidRPr="003D0400">
              <w:rPr>
                <w:rFonts w:ascii="Tahoma" w:hAnsi="Tahoma" w:cs="Tahoma"/>
                <w:b/>
                <w:color w:val="000000" w:themeColor="text1"/>
                <w:sz w:val="18"/>
                <w:szCs w:val="18"/>
              </w:rPr>
              <w:t>II. A</w:t>
            </w:r>
            <w:r w:rsidR="00334116" w:rsidRPr="003D0400">
              <w:rPr>
                <w:rFonts w:ascii="Tahoma" w:hAnsi="Tahoma" w:cs="Tahoma"/>
                <w:b/>
                <w:color w:val="000000" w:themeColor="text1"/>
                <w:sz w:val="18"/>
                <w:szCs w:val="18"/>
              </w:rPr>
              <w:t>reas of potential improvement along with high-impact improvement strategies:</w:t>
            </w:r>
          </w:p>
        </w:tc>
      </w:tr>
      <w:tr w:rsidR="003D0400" w:rsidRPr="003D0400" w14:paraId="59A64B0F" w14:textId="77777777" w:rsidTr="0069482F">
        <w:trPr>
          <w:trHeight w:val="38"/>
        </w:trPr>
        <w:tc>
          <w:tcPr>
            <w:tcW w:w="386" w:type="dxa"/>
          </w:tcPr>
          <w:p w14:paraId="18FABB18" w14:textId="77777777" w:rsidR="00334116" w:rsidRPr="003D0400" w:rsidRDefault="00334116">
            <w:pPr>
              <w:rPr>
                <w:rFonts w:ascii="Tahoma" w:hAnsi="Tahoma" w:cs="Tahoma"/>
                <w:color w:val="000000" w:themeColor="text1"/>
                <w:sz w:val="20"/>
                <w:szCs w:val="20"/>
              </w:rPr>
            </w:pPr>
          </w:p>
        </w:tc>
        <w:tc>
          <w:tcPr>
            <w:tcW w:w="2489" w:type="dxa"/>
          </w:tcPr>
          <w:p w14:paraId="65E8380C" w14:textId="77777777" w:rsidR="00334116" w:rsidRPr="003D0400" w:rsidRDefault="00334116">
            <w:pPr>
              <w:rPr>
                <w:rFonts w:ascii="Tahoma" w:hAnsi="Tahoma" w:cs="Tahoma"/>
                <w:b/>
                <w:i/>
                <w:color w:val="000000" w:themeColor="text1"/>
                <w:sz w:val="18"/>
                <w:szCs w:val="18"/>
              </w:rPr>
            </w:pPr>
            <w:r w:rsidRPr="003D0400">
              <w:rPr>
                <w:rFonts w:ascii="Tahoma" w:hAnsi="Tahoma" w:cs="Tahoma"/>
                <w:b/>
                <w:i/>
                <w:color w:val="000000" w:themeColor="text1"/>
                <w:sz w:val="18"/>
                <w:szCs w:val="18"/>
              </w:rPr>
              <w:t>Category</w:t>
            </w:r>
          </w:p>
        </w:tc>
        <w:tc>
          <w:tcPr>
            <w:tcW w:w="3237" w:type="dxa"/>
            <w:gridSpan w:val="3"/>
          </w:tcPr>
          <w:p w14:paraId="18BB0445" w14:textId="77777777" w:rsidR="00334116" w:rsidRPr="003D0400" w:rsidRDefault="00334116">
            <w:pPr>
              <w:rPr>
                <w:rFonts w:ascii="Tahoma" w:hAnsi="Tahoma" w:cs="Tahoma"/>
                <w:b/>
                <w:i/>
                <w:color w:val="000000" w:themeColor="text1"/>
                <w:sz w:val="18"/>
                <w:szCs w:val="18"/>
              </w:rPr>
            </w:pPr>
            <w:r w:rsidRPr="003D0400">
              <w:rPr>
                <w:rFonts w:ascii="Tahoma" w:hAnsi="Tahoma" w:cs="Tahoma"/>
                <w:b/>
                <w:i/>
                <w:color w:val="000000" w:themeColor="text1"/>
                <w:sz w:val="18"/>
                <w:szCs w:val="18"/>
              </w:rPr>
              <w:t>Project Shortcomings</w:t>
            </w:r>
          </w:p>
        </w:tc>
        <w:tc>
          <w:tcPr>
            <w:tcW w:w="3243" w:type="dxa"/>
          </w:tcPr>
          <w:p w14:paraId="599F91B9" w14:textId="77777777" w:rsidR="00334116" w:rsidRPr="003D0400" w:rsidRDefault="00334116">
            <w:pPr>
              <w:rPr>
                <w:rFonts w:ascii="Tahoma" w:hAnsi="Tahoma" w:cs="Tahoma"/>
                <w:b/>
                <w:i/>
                <w:color w:val="000000" w:themeColor="text1"/>
                <w:sz w:val="18"/>
                <w:szCs w:val="18"/>
              </w:rPr>
            </w:pPr>
            <w:r w:rsidRPr="003D0400">
              <w:rPr>
                <w:rFonts w:ascii="Tahoma" w:hAnsi="Tahoma" w:cs="Tahoma"/>
                <w:b/>
                <w:i/>
                <w:color w:val="000000" w:themeColor="text1"/>
                <w:sz w:val="18"/>
                <w:szCs w:val="18"/>
              </w:rPr>
              <w:t>Lessons learned</w:t>
            </w:r>
          </w:p>
        </w:tc>
      </w:tr>
      <w:tr w:rsidR="003D0400" w:rsidRPr="003D0400" w14:paraId="1A2E7B5D" w14:textId="77777777" w:rsidTr="0069482F">
        <w:trPr>
          <w:trHeight w:val="38"/>
        </w:trPr>
        <w:tc>
          <w:tcPr>
            <w:tcW w:w="386" w:type="dxa"/>
          </w:tcPr>
          <w:p w14:paraId="5B9A6B05" w14:textId="77777777" w:rsidR="00334116" w:rsidRPr="003D0400" w:rsidRDefault="00334116">
            <w:pPr>
              <w:rPr>
                <w:rFonts w:ascii="Tahoma" w:hAnsi="Tahoma" w:cs="Tahoma"/>
                <w:color w:val="000000" w:themeColor="text1"/>
                <w:sz w:val="18"/>
                <w:szCs w:val="18"/>
              </w:rPr>
            </w:pPr>
            <w:r w:rsidRPr="003D0400">
              <w:rPr>
                <w:rFonts w:ascii="Tahoma" w:hAnsi="Tahoma" w:cs="Tahoma"/>
                <w:color w:val="000000" w:themeColor="text1"/>
                <w:sz w:val="18"/>
                <w:szCs w:val="18"/>
              </w:rPr>
              <w:t>1</w:t>
            </w:r>
          </w:p>
        </w:tc>
        <w:tc>
          <w:tcPr>
            <w:tcW w:w="2489" w:type="dxa"/>
          </w:tcPr>
          <w:p w14:paraId="4E088039" w14:textId="52E9512D" w:rsidR="00334116" w:rsidRPr="003D0400" w:rsidRDefault="00A95CCB">
            <w:pPr>
              <w:rPr>
                <w:rFonts w:ascii="Tahoma" w:hAnsi="Tahoma" w:cs="Tahoma"/>
                <w:color w:val="000000" w:themeColor="text1"/>
                <w:sz w:val="18"/>
                <w:szCs w:val="18"/>
              </w:rPr>
            </w:pPr>
            <w:r>
              <w:rPr>
                <w:rFonts w:ascii="Tahoma" w:hAnsi="Tahoma" w:cs="Tahoma"/>
                <w:color w:val="000000" w:themeColor="text1"/>
                <w:sz w:val="18"/>
                <w:szCs w:val="18"/>
              </w:rPr>
              <w:t>Schedule</w:t>
            </w:r>
          </w:p>
        </w:tc>
        <w:tc>
          <w:tcPr>
            <w:tcW w:w="3237" w:type="dxa"/>
            <w:gridSpan w:val="3"/>
          </w:tcPr>
          <w:p w14:paraId="372BE9A4" w14:textId="3A003A54" w:rsidR="00423D7A" w:rsidRPr="003D0400" w:rsidRDefault="0069482F" w:rsidP="0069482F">
            <w:pPr>
              <w:rPr>
                <w:rFonts w:ascii="Tahoma" w:hAnsi="Tahoma" w:cs="Tahoma"/>
                <w:color w:val="000000" w:themeColor="text1"/>
                <w:sz w:val="18"/>
                <w:szCs w:val="18"/>
              </w:rPr>
            </w:pPr>
            <w:r>
              <w:rPr>
                <w:rFonts w:ascii="Tahoma" w:hAnsi="Tahoma" w:cs="Tahoma"/>
                <w:color w:val="000000" w:themeColor="text1"/>
                <w:sz w:val="18"/>
                <w:szCs w:val="18"/>
              </w:rPr>
              <w:t>Several</w:t>
            </w:r>
            <w:r w:rsidR="00D11EAC" w:rsidRPr="00D11EAC">
              <w:rPr>
                <w:rFonts w:ascii="Tahoma" w:hAnsi="Tahoma" w:cs="Tahoma"/>
                <w:color w:val="000000" w:themeColor="text1"/>
                <w:sz w:val="18"/>
                <w:szCs w:val="18"/>
              </w:rPr>
              <w:t xml:space="preserve"> special cases</w:t>
            </w:r>
            <w:r>
              <w:rPr>
                <w:rFonts w:ascii="Tahoma" w:hAnsi="Tahoma" w:cs="Tahoma"/>
                <w:color w:val="000000" w:themeColor="text1"/>
                <w:sz w:val="18"/>
                <w:szCs w:val="18"/>
              </w:rPr>
              <w:t xml:space="preserve"> slowed down the process</w:t>
            </w:r>
          </w:p>
        </w:tc>
        <w:tc>
          <w:tcPr>
            <w:tcW w:w="3243" w:type="dxa"/>
          </w:tcPr>
          <w:p w14:paraId="2AAF17BD" w14:textId="4DC943C2" w:rsidR="002E15B2" w:rsidRPr="003D0400" w:rsidRDefault="0069482F" w:rsidP="00323959">
            <w:pPr>
              <w:rPr>
                <w:rFonts w:ascii="Tahoma" w:hAnsi="Tahoma" w:cs="Tahoma"/>
                <w:color w:val="000000" w:themeColor="text1"/>
                <w:sz w:val="18"/>
                <w:szCs w:val="18"/>
              </w:rPr>
            </w:pPr>
            <w:r w:rsidRPr="00D11EAC">
              <w:rPr>
                <w:rFonts w:ascii="Tahoma" w:hAnsi="Tahoma" w:cs="Tahoma"/>
                <w:color w:val="000000" w:themeColor="text1"/>
                <w:sz w:val="18"/>
                <w:szCs w:val="18"/>
              </w:rPr>
              <w:t>We need to account for special cases, such as employees with multiple jobs in different agencies, rehires, retirees who are part-time workers, etc.</w:t>
            </w:r>
          </w:p>
        </w:tc>
      </w:tr>
      <w:tr w:rsidR="003D0400" w:rsidRPr="003D0400" w14:paraId="0E3B0FAA" w14:textId="77777777" w:rsidTr="0069482F">
        <w:trPr>
          <w:trHeight w:val="38"/>
        </w:trPr>
        <w:tc>
          <w:tcPr>
            <w:tcW w:w="386" w:type="dxa"/>
          </w:tcPr>
          <w:p w14:paraId="043F6020" w14:textId="77777777" w:rsidR="00334116" w:rsidRPr="003D0400" w:rsidRDefault="00423D7A">
            <w:pPr>
              <w:rPr>
                <w:rFonts w:ascii="Tahoma" w:hAnsi="Tahoma" w:cs="Tahoma"/>
                <w:color w:val="000000" w:themeColor="text1"/>
                <w:sz w:val="18"/>
                <w:szCs w:val="18"/>
              </w:rPr>
            </w:pPr>
            <w:r w:rsidRPr="003D0400">
              <w:rPr>
                <w:rFonts w:ascii="Tahoma" w:hAnsi="Tahoma" w:cs="Tahoma"/>
                <w:color w:val="000000" w:themeColor="text1"/>
                <w:sz w:val="18"/>
                <w:szCs w:val="18"/>
              </w:rPr>
              <w:t xml:space="preserve">2. </w:t>
            </w:r>
          </w:p>
        </w:tc>
        <w:tc>
          <w:tcPr>
            <w:tcW w:w="2489" w:type="dxa"/>
          </w:tcPr>
          <w:p w14:paraId="0E576E17" w14:textId="42BE926D" w:rsidR="00334116" w:rsidRPr="003D0400" w:rsidRDefault="0069482F">
            <w:pPr>
              <w:rPr>
                <w:rFonts w:ascii="Tahoma" w:hAnsi="Tahoma" w:cs="Tahoma"/>
                <w:color w:val="000000" w:themeColor="text1"/>
                <w:sz w:val="18"/>
                <w:szCs w:val="18"/>
              </w:rPr>
            </w:pPr>
            <w:r>
              <w:rPr>
                <w:rFonts w:ascii="Tahoma" w:hAnsi="Tahoma" w:cs="Tahoma"/>
                <w:color w:val="000000" w:themeColor="text1"/>
                <w:sz w:val="18"/>
                <w:szCs w:val="18"/>
              </w:rPr>
              <w:t>Technical</w:t>
            </w:r>
          </w:p>
        </w:tc>
        <w:tc>
          <w:tcPr>
            <w:tcW w:w="3237" w:type="dxa"/>
            <w:gridSpan w:val="3"/>
          </w:tcPr>
          <w:p w14:paraId="4B272040" w14:textId="53C99C88" w:rsidR="007257D8" w:rsidRPr="003D0400" w:rsidRDefault="0069482F">
            <w:pPr>
              <w:rPr>
                <w:rFonts w:ascii="Tahoma" w:hAnsi="Tahoma" w:cs="Tahoma"/>
                <w:color w:val="000000" w:themeColor="text1"/>
                <w:sz w:val="18"/>
                <w:szCs w:val="18"/>
              </w:rPr>
            </w:pPr>
            <w:r w:rsidRPr="00D11EAC">
              <w:rPr>
                <w:rFonts w:ascii="Tahoma" w:hAnsi="Tahoma" w:cs="Tahoma"/>
                <w:color w:val="000000" w:themeColor="text1"/>
                <w:sz w:val="18"/>
                <w:szCs w:val="18"/>
              </w:rPr>
              <w:t xml:space="preserve">Regressing the link was not as easy as anticipated. Rob found out that the old pages were gone, so he had </w:t>
            </w:r>
            <w:r>
              <w:rPr>
                <w:rFonts w:ascii="Tahoma" w:hAnsi="Tahoma" w:cs="Tahoma"/>
                <w:color w:val="000000" w:themeColor="text1"/>
                <w:sz w:val="18"/>
                <w:szCs w:val="18"/>
              </w:rPr>
              <w:t>to restore pages and the developer</w:t>
            </w:r>
            <w:r w:rsidRPr="00D11EAC">
              <w:rPr>
                <w:rFonts w:ascii="Tahoma" w:hAnsi="Tahoma" w:cs="Tahoma"/>
                <w:color w:val="000000" w:themeColor="text1"/>
                <w:sz w:val="18"/>
                <w:szCs w:val="18"/>
              </w:rPr>
              <w:t xml:space="preserve"> learned a lot while during the process.</w:t>
            </w:r>
          </w:p>
        </w:tc>
        <w:tc>
          <w:tcPr>
            <w:tcW w:w="3243" w:type="dxa"/>
          </w:tcPr>
          <w:p w14:paraId="370D246C" w14:textId="73BD2F87" w:rsidR="007257D8" w:rsidRPr="003D0400" w:rsidRDefault="0069482F" w:rsidP="006208FC">
            <w:pPr>
              <w:rPr>
                <w:rFonts w:ascii="Tahoma" w:hAnsi="Tahoma" w:cs="Tahoma"/>
                <w:color w:val="000000" w:themeColor="text1"/>
                <w:sz w:val="18"/>
                <w:szCs w:val="18"/>
              </w:rPr>
            </w:pPr>
            <w:r>
              <w:rPr>
                <w:rFonts w:ascii="Tahoma" w:hAnsi="Tahoma" w:cs="Tahoma"/>
                <w:color w:val="000000" w:themeColor="text1"/>
                <w:sz w:val="18"/>
                <w:szCs w:val="18"/>
              </w:rPr>
              <w:t>Do not assume a task is easy until after initial research</w:t>
            </w:r>
          </w:p>
        </w:tc>
      </w:tr>
      <w:tr w:rsidR="003D0400" w:rsidRPr="003D0400" w14:paraId="69D90B57" w14:textId="77777777" w:rsidTr="0069482F">
        <w:trPr>
          <w:trHeight w:val="38"/>
        </w:trPr>
        <w:tc>
          <w:tcPr>
            <w:tcW w:w="386" w:type="dxa"/>
          </w:tcPr>
          <w:p w14:paraId="0AD4AABA" w14:textId="77777777" w:rsidR="00554866" w:rsidRPr="003D0400" w:rsidRDefault="00554866">
            <w:pPr>
              <w:rPr>
                <w:rFonts w:ascii="Tahoma" w:hAnsi="Tahoma" w:cs="Tahoma"/>
                <w:color w:val="000000" w:themeColor="text1"/>
                <w:sz w:val="18"/>
                <w:szCs w:val="18"/>
              </w:rPr>
            </w:pPr>
            <w:r w:rsidRPr="003D0400">
              <w:rPr>
                <w:rFonts w:ascii="Tahoma" w:hAnsi="Tahoma" w:cs="Tahoma"/>
                <w:color w:val="000000" w:themeColor="text1"/>
                <w:sz w:val="18"/>
                <w:szCs w:val="18"/>
              </w:rPr>
              <w:lastRenderedPageBreak/>
              <w:t>3.</w:t>
            </w:r>
          </w:p>
        </w:tc>
        <w:tc>
          <w:tcPr>
            <w:tcW w:w="2489" w:type="dxa"/>
          </w:tcPr>
          <w:p w14:paraId="1BA65D5E" w14:textId="7F9A3314" w:rsidR="00554866" w:rsidRPr="003D0400" w:rsidRDefault="0069482F" w:rsidP="004B7305">
            <w:pPr>
              <w:rPr>
                <w:rFonts w:ascii="Tahoma" w:hAnsi="Tahoma" w:cs="Tahoma"/>
                <w:color w:val="000000" w:themeColor="text1"/>
                <w:sz w:val="18"/>
                <w:szCs w:val="18"/>
              </w:rPr>
            </w:pPr>
            <w:r>
              <w:rPr>
                <w:rFonts w:ascii="Tahoma" w:hAnsi="Tahoma" w:cs="Tahoma"/>
                <w:color w:val="000000" w:themeColor="text1"/>
                <w:sz w:val="18"/>
                <w:szCs w:val="18"/>
              </w:rPr>
              <w:t>Technical</w:t>
            </w:r>
          </w:p>
        </w:tc>
        <w:tc>
          <w:tcPr>
            <w:tcW w:w="3237" w:type="dxa"/>
            <w:gridSpan w:val="3"/>
          </w:tcPr>
          <w:p w14:paraId="585890AD" w14:textId="6F6704B8" w:rsidR="003063DB" w:rsidRPr="003D0400" w:rsidRDefault="00D11EAC">
            <w:pPr>
              <w:rPr>
                <w:rFonts w:ascii="Tahoma" w:hAnsi="Tahoma" w:cs="Tahoma"/>
                <w:color w:val="000000" w:themeColor="text1"/>
                <w:sz w:val="18"/>
                <w:szCs w:val="18"/>
              </w:rPr>
            </w:pPr>
            <w:r w:rsidRPr="00D11EAC">
              <w:rPr>
                <w:rFonts w:ascii="Tahoma" w:hAnsi="Tahoma" w:cs="Tahoma"/>
                <w:color w:val="000000" w:themeColor="text1"/>
                <w:sz w:val="18"/>
                <w:szCs w:val="18"/>
              </w:rPr>
              <w:t>We learned that there are many challenges when working on two similar projects touching the same areas of code at the same time. The team discussed having an internal discussion with resource managers, developers, and business analysts.</w:t>
            </w:r>
          </w:p>
        </w:tc>
        <w:tc>
          <w:tcPr>
            <w:tcW w:w="3243" w:type="dxa"/>
          </w:tcPr>
          <w:p w14:paraId="58B31928" w14:textId="69E20B6C" w:rsidR="003063DB" w:rsidRPr="003D0400" w:rsidRDefault="0069482F" w:rsidP="005C5CB7">
            <w:pPr>
              <w:rPr>
                <w:rFonts w:ascii="Tahoma" w:hAnsi="Tahoma" w:cs="Tahoma"/>
                <w:color w:val="000000" w:themeColor="text1"/>
                <w:sz w:val="18"/>
                <w:szCs w:val="18"/>
              </w:rPr>
            </w:pPr>
            <w:r>
              <w:rPr>
                <w:rFonts w:ascii="Tahoma" w:hAnsi="Tahoma" w:cs="Tahoma"/>
                <w:color w:val="000000" w:themeColor="text1"/>
                <w:sz w:val="18"/>
                <w:szCs w:val="18"/>
              </w:rPr>
              <w:t>Limit or staggers projects within the same area of code</w:t>
            </w:r>
          </w:p>
        </w:tc>
      </w:tr>
    </w:tbl>
    <w:p w14:paraId="67AAD3CD" w14:textId="77777777" w:rsidR="007C75DF" w:rsidRPr="00C74CB1" w:rsidRDefault="007C75DF">
      <w:pPr>
        <w:rPr>
          <w:rFonts w:ascii="Tahoma" w:hAnsi="Tahoma" w:cs="Tahoma"/>
          <w:sz w:val="20"/>
          <w:szCs w:val="20"/>
        </w:rPr>
      </w:pPr>
    </w:p>
    <w:sectPr w:rsidR="007C75DF" w:rsidRPr="00C74CB1" w:rsidSect="00EC384A">
      <w:footerReference w:type="default" r:id="rId11"/>
      <w:pgSz w:w="12240" w:h="15840"/>
      <w:pgMar w:top="1110" w:right="1440" w:bottom="126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23F93B" w14:textId="77777777" w:rsidR="00991A84" w:rsidRDefault="00991A84" w:rsidP="003D0400">
      <w:pPr>
        <w:spacing w:after="0" w:line="240" w:lineRule="auto"/>
      </w:pPr>
      <w:r>
        <w:separator/>
      </w:r>
    </w:p>
  </w:endnote>
  <w:endnote w:type="continuationSeparator" w:id="0">
    <w:p w14:paraId="12CE6595" w14:textId="77777777" w:rsidR="00991A84" w:rsidRDefault="00991A84" w:rsidP="003D0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DAADC" w14:textId="10B4C3EC" w:rsidR="003D0400" w:rsidRDefault="003D0400">
    <w:pPr>
      <w:pStyle w:val="Footer"/>
      <w:jc w:val="right"/>
    </w:pPr>
    <w:r>
      <w:t xml:space="preserve">Page </w:t>
    </w:r>
    <w:sdt>
      <w:sdtPr>
        <w:id w:val="-12039275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74815">
          <w:rPr>
            <w:noProof/>
          </w:rPr>
          <w:t>1</w:t>
        </w:r>
        <w:r>
          <w:rPr>
            <w:noProof/>
          </w:rPr>
          <w:fldChar w:fldCharType="end"/>
        </w:r>
      </w:sdtContent>
    </w:sdt>
  </w:p>
  <w:p w14:paraId="2200A42C" w14:textId="77777777" w:rsidR="003D0400" w:rsidRDefault="003D04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0BD7BB" w14:textId="77777777" w:rsidR="00991A84" w:rsidRDefault="00991A84" w:rsidP="003D0400">
      <w:pPr>
        <w:spacing w:after="0" w:line="240" w:lineRule="auto"/>
      </w:pPr>
      <w:r>
        <w:separator/>
      </w:r>
    </w:p>
  </w:footnote>
  <w:footnote w:type="continuationSeparator" w:id="0">
    <w:p w14:paraId="423ACC09" w14:textId="77777777" w:rsidR="00991A84" w:rsidRDefault="00991A84" w:rsidP="003D04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pt;height:11.5pt" o:bullet="t">
        <v:imagedata r:id="rId1" o:title="bullet1"/>
      </v:shape>
    </w:pict>
  </w:numPicBullet>
  <w:numPicBullet w:numPicBulletId="1">
    <w:pict>
      <v:shape id="_x0000_i1030" type="#_x0000_t75" style="width:9pt;height:9pt" o:bullet="t">
        <v:imagedata r:id="rId2" o:title="bullet2"/>
      </v:shape>
    </w:pict>
  </w:numPicBullet>
  <w:numPicBullet w:numPicBulletId="2">
    <w:pict>
      <v:shape id="_x0000_i1031" type="#_x0000_t75" style="width:9pt;height:9pt" o:bullet="t">
        <v:imagedata r:id="rId3" o:title="bullet3"/>
      </v:shape>
    </w:pict>
  </w:numPicBullet>
  <w:abstractNum w:abstractNumId="0" w15:restartNumberingAfterBreak="0">
    <w:nsid w:val="0F462A8A"/>
    <w:multiLevelType w:val="hybridMultilevel"/>
    <w:tmpl w:val="5442E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6430F6"/>
    <w:multiLevelType w:val="hybridMultilevel"/>
    <w:tmpl w:val="399C9612"/>
    <w:lvl w:ilvl="0" w:tplc="36441D52">
      <w:start w:val="1"/>
      <w:numFmt w:val="upperRoman"/>
      <w:lvlText w:val="%1."/>
      <w:lvlJc w:val="left"/>
      <w:pPr>
        <w:ind w:left="1080" w:hanging="720"/>
      </w:pPr>
      <w:rPr>
        <w:rFonts w:hint="default"/>
        <w:i w:val="0"/>
        <w:color w:val="0033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147351"/>
    <w:multiLevelType w:val="hybridMultilevel"/>
    <w:tmpl w:val="D320016E"/>
    <w:lvl w:ilvl="0" w:tplc="6EC04D3E">
      <w:numFmt w:val="bullet"/>
      <w:lvlText w:val="-"/>
      <w:lvlJc w:val="left"/>
      <w:pPr>
        <w:ind w:left="705" w:hanging="360"/>
      </w:pPr>
      <w:rPr>
        <w:rFonts w:ascii="Tahoma" w:eastAsiaTheme="minorHAnsi" w:hAnsi="Tahoma" w:cs="Tahoma"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76DD5804"/>
    <w:multiLevelType w:val="hybridMultilevel"/>
    <w:tmpl w:val="14E863BA"/>
    <w:lvl w:ilvl="0" w:tplc="8384BF4A">
      <w:start w:val="1"/>
      <w:numFmt w:val="upp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AwNjE0szA0tDA1NDRQ0lEKTi0uzszPAykwqgUARW1d2iwAAAA="/>
  </w:docVars>
  <w:rsids>
    <w:rsidRoot w:val="00D53C1E"/>
    <w:rsid w:val="00060870"/>
    <w:rsid w:val="000C1658"/>
    <w:rsid w:val="000D7379"/>
    <w:rsid w:val="000F0F3A"/>
    <w:rsid w:val="002A2E6E"/>
    <w:rsid w:val="002E15B2"/>
    <w:rsid w:val="003063DB"/>
    <w:rsid w:val="00323959"/>
    <w:rsid w:val="00334116"/>
    <w:rsid w:val="00375084"/>
    <w:rsid w:val="003D0400"/>
    <w:rsid w:val="003F3C52"/>
    <w:rsid w:val="00423D7A"/>
    <w:rsid w:val="00443964"/>
    <w:rsid w:val="0049075F"/>
    <w:rsid w:val="004B7305"/>
    <w:rsid w:val="00554866"/>
    <w:rsid w:val="00587CC4"/>
    <w:rsid w:val="005C5CB7"/>
    <w:rsid w:val="005F1869"/>
    <w:rsid w:val="00602066"/>
    <w:rsid w:val="006208FC"/>
    <w:rsid w:val="00643179"/>
    <w:rsid w:val="0069482F"/>
    <w:rsid w:val="006E315B"/>
    <w:rsid w:val="007257D8"/>
    <w:rsid w:val="007C75DF"/>
    <w:rsid w:val="007F4F0D"/>
    <w:rsid w:val="0083471A"/>
    <w:rsid w:val="008636E9"/>
    <w:rsid w:val="00882749"/>
    <w:rsid w:val="008E0962"/>
    <w:rsid w:val="008F6B4B"/>
    <w:rsid w:val="009421B3"/>
    <w:rsid w:val="00991A84"/>
    <w:rsid w:val="009A5FDB"/>
    <w:rsid w:val="009D1002"/>
    <w:rsid w:val="00A60B3A"/>
    <w:rsid w:val="00A95CCB"/>
    <w:rsid w:val="00AE0040"/>
    <w:rsid w:val="00AE10A1"/>
    <w:rsid w:val="00AF3C23"/>
    <w:rsid w:val="00B74815"/>
    <w:rsid w:val="00BE6C32"/>
    <w:rsid w:val="00C30F51"/>
    <w:rsid w:val="00C57724"/>
    <w:rsid w:val="00C74CB1"/>
    <w:rsid w:val="00C83F03"/>
    <w:rsid w:val="00CB3FED"/>
    <w:rsid w:val="00CE288B"/>
    <w:rsid w:val="00D11EAC"/>
    <w:rsid w:val="00D53C1E"/>
    <w:rsid w:val="00D62FBC"/>
    <w:rsid w:val="00DD3D83"/>
    <w:rsid w:val="00E5536D"/>
    <w:rsid w:val="00E55D26"/>
    <w:rsid w:val="00EC384A"/>
    <w:rsid w:val="00FB1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7EB94"/>
  <w15:chartTrackingRefBased/>
  <w15:docId w15:val="{BFD332E8-5AC6-46EB-BAC3-404EFFE28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7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1658"/>
    <w:pPr>
      <w:ind w:left="720"/>
      <w:contextualSpacing/>
    </w:pPr>
  </w:style>
  <w:style w:type="paragraph" w:styleId="Header">
    <w:name w:val="header"/>
    <w:basedOn w:val="Normal"/>
    <w:link w:val="HeaderChar"/>
    <w:uiPriority w:val="99"/>
    <w:unhideWhenUsed/>
    <w:rsid w:val="003D04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400"/>
  </w:style>
  <w:style w:type="paragraph" w:styleId="Footer">
    <w:name w:val="footer"/>
    <w:basedOn w:val="Normal"/>
    <w:link w:val="FooterChar"/>
    <w:uiPriority w:val="99"/>
    <w:unhideWhenUsed/>
    <w:rsid w:val="003D04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6627589">
      <w:bodyDiv w:val="1"/>
      <w:marLeft w:val="0"/>
      <w:marRight w:val="0"/>
      <w:marTop w:val="0"/>
      <w:marBottom w:val="0"/>
      <w:divBdr>
        <w:top w:val="none" w:sz="0" w:space="0" w:color="auto"/>
        <w:left w:val="none" w:sz="0" w:space="0" w:color="auto"/>
        <w:bottom w:val="none" w:sz="0" w:space="0" w:color="auto"/>
        <w:right w:val="none" w:sz="0" w:space="0" w:color="auto"/>
      </w:divBdr>
      <w:divsChild>
        <w:div w:id="25201191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0164\Desktop\SharePoint%20Re-Upload\Project%20Lessons%20Learne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C6752E1DD8044E8EE245F9A7968CA0" ma:contentTypeVersion="0" ma:contentTypeDescription="Create a new document." ma:contentTypeScope="" ma:versionID="6f156c00964685d798b9be38a87c207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9831F-5DC4-4A41-840E-DFD55E74C39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707F2C7-4089-48B7-ABF4-9D8A8EA5AAD2}">
  <ds:schemaRefs>
    <ds:schemaRef ds:uri="http://schemas.microsoft.com/sharepoint/v3/contenttype/forms"/>
  </ds:schemaRefs>
</ds:datastoreItem>
</file>

<file path=customXml/itemProps3.xml><?xml version="1.0" encoding="utf-8"?>
<ds:datastoreItem xmlns:ds="http://schemas.openxmlformats.org/officeDocument/2006/customXml" ds:itemID="{09D0B05A-E2A5-4A26-976D-BDB1D69F26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0B56675-D1E9-4F18-A686-1510AF0D3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Lessons Learned Template</Template>
  <TotalTime>0</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Project Lessons Learned Template</vt:lpstr>
    </vt:vector>
  </TitlesOfParts>
  <Company>University of North Texas</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Lessons Learned Template</dc:title>
  <dc:subject/>
  <dc:creator>abn0001</dc:creator>
  <cp:keywords>Closing</cp:keywords>
  <dc:description/>
  <cp:lastModifiedBy>Atolagbe-Olaoye, Abidemi</cp:lastModifiedBy>
  <cp:revision>3</cp:revision>
  <dcterms:created xsi:type="dcterms:W3CDTF">2020-04-08T15:44:00Z</dcterms:created>
  <dcterms:modified xsi:type="dcterms:W3CDTF">2020-04-08T16:10:00Z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0x0101003BC6752E1DD8044E8EE245F9A7968CA0</vt:lpwstr>
  </property>
  <property fmtid="{D5CDD505-2E9C-101B-9397-08002B2CF9AE}" pid="3" name="Order">
    <vt:r8>5000</vt:r8>
  </property>
  <property fmtid="{D5CDD505-2E9C-101B-9397-08002B2CF9AE}" pid="4" name="xd_ProgID">
    <vt:lpwstr/>
  </property>
  <property fmtid="{D5CDD505-2E9C-101B-9397-08002B2CF9AE}" pid="5" name="TemplateUrl">
    <vt:lpwstr/>
  </property>
</Properties>
</file>