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0A10" w14:textId="77777777" w:rsidR="006C55BF" w:rsidRDefault="006C55BF">
      <w:pPr>
        <w:shd w:val="clear" w:color="auto" w:fill="FFFFFF"/>
        <w:spacing w:after="0" w:line="240" w:lineRule="auto"/>
        <w:ind w:left="720" w:hanging="360"/>
      </w:pPr>
    </w:p>
    <w:p w14:paraId="60EE4ACE" w14:textId="68B30128" w:rsidR="000448B8" w:rsidRDefault="000448B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 xml:space="preserve">In AWS, create a new security group named 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InstaClone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-SG and configure it to allow incoming HTTP (port 80) and HTTPS (port 443) traffic only from your own IP address.</w:t>
      </w:r>
    </w:p>
    <w:p w14:paraId="384E546D" w14:textId="77777777" w:rsidR="000448B8" w:rsidRPr="000448B8" w:rsidRDefault="000448B8" w:rsidP="000448B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</w:p>
    <w:p w14:paraId="48FC88FE" w14:textId="002E33C8" w:rsidR="000448B8" w:rsidRPr="00D777FD" w:rsidRDefault="000448B8" w:rsidP="00D777FD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19B7335C" w14:textId="77777777" w:rsidR="000448B8" w:rsidRPr="000448B8" w:rsidRDefault="000448B8">
      <w:pPr>
        <w:pStyle w:val="ListParagraph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Log in to the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AWS Management Console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243A131C" w14:textId="77777777" w:rsidR="000448B8" w:rsidRPr="000448B8" w:rsidRDefault="000448B8">
      <w:pPr>
        <w:pStyle w:val="ListParagraph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Open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EC2 → Security Groups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62FBE5F9" w14:textId="77777777" w:rsidR="000448B8" w:rsidRPr="000448B8" w:rsidRDefault="000448B8">
      <w:pPr>
        <w:pStyle w:val="ListParagraph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Security Group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4B26243" w14:textId="77777777" w:rsidR="000448B8" w:rsidRPr="000448B8" w:rsidRDefault="000448B8">
      <w:pPr>
        <w:pStyle w:val="ListParagraph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Enter the following details:</w:t>
      </w:r>
    </w:p>
    <w:p w14:paraId="7A709840" w14:textId="77777777" w:rsidR="000448B8" w:rsidRPr="000448B8" w:rsidRDefault="000448B8">
      <w:pPr>
        <w:pStyle w:val="ListParagraph"/>
        <w:numPr>
          <w:ilvl w:val="1"/>
          <w:numId w:val="2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Security Group Name: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InstaClone</w:t>
      </w:r>
      <w:proofErr w:type="spellEnd"/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-SG</w:t>
      </w:r>
    </w:p>
    <w:p w14:paraId="4C8DCF74" w14:textId="77777777" w:rsidR="000448B8" w:rsidRPr="000448B8" w:rsidRDefault="000448B8">
      <w:pPr>
        <w:pStyle w:val="ListParagraph"/>
        <w:numPr>
          <w:ilvl w:val="1"/>
          <w:numId w:val="2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Description: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Security group for </w:t>
      </w:r>
      <w:proofErr w:type="spellStart"/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InstaClone</w:t>
      </w:r>
      <w:proofErr w:type="spellEnd"/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web server.</w:t>
      </w:r>
    </w:p>
    <w:p w14:paraId="775C66E2" w14:textId="77777777" w:rsidR="000448B8" w:rsidRPr="000448B8" w:rsidRDefault="000448B8">
      <w:pPr>
        <w:pStyle w:val="ListParagraph"/>
        <w:numPr>
          <w:ilvl w:val="1"/>
          <w:numId w:val="2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VPC: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Select your VPC.</w:t>
      </w:r>
    </w:p>
    <w:p w14:paraId="2EE3F2D3" w14:textId="77777777" w:rsidR="000448B8" w:rsidRPr="000448B8" w:rsidRDefault="000448B8">
      <w:pPr>
        <w:pStyle w:val="ListParagraph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Add the following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Inbound Rules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642"/>
        <w:gridCol w:w="1234"/>
        <w:gridCol w:w="1498"/>
      </w:tblGrid>
      <w:tr w:rsidR="000448B8" w:rsidRPr="000448B8" w14:paraId="177A4099" w14:textId="77777777" w:rsidTr="00044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752E7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646859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903DEB2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4832DA0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Source</w:t>
            </w:r>
          </w:p>
        </w:tc>
      </w:tr>
      <w:tr w:rsidR="000448B8" w:rsidRPr="000448B8" w14:paraId="32077329" w14:textId="77777777" w:rsidTr="00044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EF85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34D952A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260298D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E26D006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My IP</w:t>
            </w:r>
          </w:p>
        </w:tc>
      </w:tr>
      <w:tr w:rsidR="000448B8" w:rsidRPr="000448B8" w14:paraId="58A348C1" w14:textId="77777777" w:rsidTr="00044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C4D5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7611085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1C3A2CC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094935D8" w14:textId="77777777" w:rsidR="000448B8" w:rsidRPr="000448B8" w:rsidRDefault="000448B8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My IP</w:t>
            </w:r>
          </w:p>
        </w:tc>
      </w:tr>
    </w:tbl>
    <w:p w14:paraId="0B2AF12E" w14:textId="77777777" w:rsidR="000448B8" w:rsidRPr="000448B8" w:rsidRDefault="000448B8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Leave the default outbound rule (Allow All) unless instructed otherwise.</w:t>
      </w:r>
    </w:p>
    <w:p w14:paraId="097315C1" w14:textId="77777777" w:rsidR="000448B8" w:rsidRPr="000448B8" w:rsidRDefault="000448B8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Security Group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1F164EC1" w14:textId="77777777" w:rsidR="000448B8" w:rsidRPr="000448B8" w:rsidRDefault="000448B8" w:rsidP="000448B8">
      <w:pPr>
        <w:pStyle w:val="ListParagraph"/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Result: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Only your current public IP address can access the web server on ports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80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443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0B8BBA5" w14:textId="59D33D98" w:rsidR="000448B8" w:rsidRPr="000448B8" w:rsidRDefault="000448B8" w:rsidP="000448B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</w:p>
    <w:p w14:paraId="3A03779E" w14:textId="77777777" w:rsidR="000448B8" w:rsidRDefault="000448B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 xml:space="preserve">Set up a security group for a mock Zomato-style backend server that allows incoming MySQL (port 3306) connections only from a specific IP address and blocks all other inbound </w:t>
      </w:r>
      <w:proofErr w:type="gram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traffic.&lt;</w:t>
      </w:r>
      <w:proofErr w:type="spellStart"/>
      <w:proofErr w:type="gram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br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&gt;&lt;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br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&gt;&lt;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em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 xml:space="preserve">&gt;&lt;strong&gt;Hint:&lt;/strong&gt; Use the 'Custom TCP' rule and specify the allowed IP in CIDR </w:t>
      </w:r>
      <w:proofErr w:type="gram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format.&lt;</w:t>
      </w:r>
      <w:proofErr w:type="gram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/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em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&gt;</w:t>
      </w:r>
    </w:p>
    <w:p w14:paraId="31144470" w14:textId="77777777" w:rsidR="000448B8" w:rsidRPr="000448B8" w:rsidRDefault="000448B8" w:rsidP="000448B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</w:p>
    <w:p w14:paraId="4328C6A1" w14:textId="120B9C0D" w:rsidR="000448B8" w:rsidRPr="00D777FD" w:rsidRDefault="000448B8" w:rsidP="00D777FD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3F3D6466" w14:textId="77777777" w:rsidR="00D777FD" w:rsidRPr="000448B8" w:rsidRDefault="00D777FD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a new Security Group named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Zomato-Backend-SG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1418116" w14:textId="77777777" w:rsidR="00D777FD" w:rsidRPr="000448B8" w:rsidRDefault="00D777FD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the appropriate VPC.</w:t>
      </w:r>
    </w:p>
    <w:p w14:paraId="3901EF47" w14:textId="77777777" w:rsidR="00D777FD" w:rsidRPr="000448B8" w:rsidRDefault="00D777FD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Configure the following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Inbound Rule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tbl>
      <w:tblPr>
        <w:tblW w:w="9026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1642"/>
        <w:gridCol w:w="1260"/>
        <w:gridCol w:w="3488"/>
      </w:tblGrid>
      <w:tr w:rsidR="00D777FD" w:rsidRPr="000448B8" w14:paraId="4FD3A98F" w14:textId="77777777" w:rsidTr="00D77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538CF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A111A6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A2EECD6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540BE5B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Source</w:t>
            </w:r>
          </w:p>
        </w:tc>
      </w:tr>
      <w:tr w:rsidR="00D777FD" w:rsidRPr="000448B8" w14:paraId="6B60BF06" w14:textId="77777777" w:rsidTr="00D7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C093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MySQL/Aurora (Custom TCP)</w:t>
            </w:r>
          </w:p>
        </w:tc>
        <w:tc>
          <w:tcPr>
            <w:tcW w:w="0" w:type="auto"/>
            <w:vAlign w:val="center"/>
            <w:hideMark/>
          </w:tcPr>
          <w:p w14:paraId="181470EA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33C8C9C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24EB2114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192.168.1.100/32 </w:t>
            </w:r>
            <w:r w:rsidRPr="000448B8">
              <w:rPr>
                <w:rFonts w:ascii="Times New Roman" w:hAnsi="Times New Roman" w:cs="Times New Roman"/>
                <w:i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(Example – replace with the required IP address)</w:t>
            </w:r>
          </w:p>
        </w:tc>
      </w:tr>
    </w:tbl>
    <w:p w14:paraId="798D434F" w14:textId="77777777" w:rsidR="00D777FD" w:rsidRPr="000448B8" w:rsidRDefault="00D777FD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Do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add any other inbound rules.</w:t>
      </w:r>
    </w:p>
    <w:p w14:paraId="3ECCCF42" w14:textId="3D3EF451" w:rsidR="00D777FD" w:rsidRDefault="00D777FD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Security Group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5845F9E5" w14:textId="77777777" w:rsidR="00D777FD" w:rsidRPr="00D777FD" w:rsidRDefault="00D777FD" w:rsidP="00D777FD">
      <w:pPr>
        <w:pStyle w:val="ListParagraph"/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210B799" w14:textId="02838278" w:rsidR="000448B8" w:rsidRPr="00D777FD" w:rsidRDefault="00D777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Result: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Only the specified IP address can connect to the MySQL database. All other inbound traffic is denied.</w:t>
      </w:r>
    </w:p>
    <w:p w14:paraId="46604232" w14:textId="77777777" w:rsidR="000448B8" w:rsidRDefault="000448B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lastRenderedPageBreak/>
        <w:t>Modify an existing security group to block all outbound traffic except for DNS (port 53) and HTTPS (port 443) to simulate a strict Paytm wallet server environment.</w:t>
      </w:r>
    </w:p>
    <w:p w14:paraId="64A8CE2C" w14:textId="77777777" w:rsidR="000448B8" w:rsidRPr="000448B8" w:rsidRDefault="000448B8" w:rsidP="000448B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</w:p>
    <w:p w14:paraId="719237E1" w14:textId="77777777" w:rsidR="000448B8" w:rsidRPr="0038597A" w:rsidRDefault="000448B8" w:rsidP="000448B8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7A8A5F6E" w14:textId="77777777" w:rsidR="00D777FD" w:rsidRPr="000448B8" w:rsidRDefault="00D777FD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the Security Group you want to modify.</w:t>
      </w:r>
    </w:p>
    <w:p w14:paraId="297C0708" w14:textId="77777777" w:rsidR="00D777FD" w:rsidRPr="000448B8" w:rsidRDefault="00D777FD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Go to the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Outbound Rules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tab.</w:t>
      </w:r>
    </w:p>
    <w:p w14:paraId="1626925A" w14:textId="77777777" w:rsidR="00D777FD" w:rsidRPr="000448B8" w:rsidRDefault="00D777FD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Delete the default rule (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All Traffic → 0.0.0.0/0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).</w:t>
      </w:r>
    </w:p>
    <w:p w14:paraId="60C9555E" w14:textId="77777777" w:rsidR="00D777FD" w:rsidRPr="000448B8" w:rsidRDefault="00D777FD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the following outbound rules: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642"/>
        <w:gridCol w:w="1234"/>
        <w:gridCol w:w="1969"/>
      </w:tblGrid>
      <w:tr w:rsidR="00D777FD" w:rsidRPr="000448B8" w14:paraId="1D47FEC8" w14:textId="77777777" w:rsidTr="00D77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CECB6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71DBBC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F077811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C95E390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Destination</w:t>
            </w:r>
          </w:p>
        </w:tc>
      </w:tr>
      <w:tr w:rsidR="00D777FD" w:rsidRPr="000448B8" w14:paraId="2BF6D75B" w14:textId="77777777" w:rsidTr="00D7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EEAF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DNS (UDP)</w:t>
            </w:r>
          </w:p>
        </w:tc>
        <w:tc>
          <w:tcPr>
            <w:tcW w:w="0" w:type="auto"/>
            <w:vAlign w:val="center"/>
            <w:hideMark/>
          </w:tcPr>
          <w:p w14:paraId="74A299F8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CF9BC9A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3C51D03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0.0.0.0/0</w:t>
            </w:r>
          </w:p>
        </w:tc>
      </w:tr>
      <w:tr w:rsidR="00D777FD" w:rsidRPr="000448B8" w14:paraId="0B55C191" w14:textId="77777777" w:rsidTr="00D7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7AAD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DNS (TCP)</w:t>
            </w:r>
          </w:p>
        </w:tc>
        <w:tc>
          <w:tcPr>
            <w:tcW w:w="0" w:type="auto"/>
            <w:vAlign w:val="center"/>
            <w:hideMark/>
          </w:tcPr>
          <w:p w14:paraId="085F16AB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2F54D1A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79BB403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0.0.0.0/0</w:t>
            </w:r>
          </w:p>
        </w:tc>
      </w:tr>
      <w:tr w:rsidR="00D777FD" w:rsidRPr="000448B8" w14:paraId="3057F876" w14:textId="77777777" w:rsidTr="00D7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8F6B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85E0178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96B2D56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7FB726C9" w14:textId="77777777" w:rsidR="00D777FD" w:rsidRPr="000448B8" w:rsidRDefault="00D777FD" w:rsidP="00A24805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0.0.0.0/0</w:t>
            </w:r>
          </w:p>
        </w:tc>
      </w:tr>
    </w:tbl>
    <w:p w14:paraId="75D85B4B" w14:textId="19E4AD3C" w:rsidR="000448B8" w:rsidRPr="000448B8" w:rsidRDefault="000448B8" w:rsidP="000448B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</w:p>
    <w:p w14:paraId="18576FF4" w14:textId="4EADD64A" w:rsidR="000448B8" w:rsidRPr="000448B8" w:rsidRDefault="000448B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</w:pPr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 xml:space="preserve">Compare security groups and network ACLs by listing two key differences in how they control traffic for a Flipkart-like cloud </w:t>
      </w:r>
      <w:proofErr w:type="gram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application.&lt;</w:t>
      </w:r>
      <w:proofErr w:type="spellStart"/>
      <w:proofErr w:type="gram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br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&gt;&lt;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br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&gt;&lt;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em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 xml:space="preserve">&gt;&lt;strong&gt;Hint:&lt;/strong&gt; Think about the level (instance vs subnet) and direction (inbound/outbound) each operates </w:t>
      </w:r>
      <w:proofErr w:type="gram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at.&lt;</w:t>
      </w:r>
      <w:proofErr w:type="gram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/</w:t>
      </w:r>
      <w:proofErr w:type="spellStart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em</w:t>
      </w:r>
      <w:proofErr w:type="spellEnd"/>
      <w:r w:rsidRPr="000448B8">
        <w:rPr>
          <w:rFonts w:ascii="Times New Roman" w:eastAsia="Times New Roman" w:hAnsi="Times New Roman" w:cs="Times New Roman"/>
          <w:color w:val="878A99"/>
          <w:kern w:val="0"/>
          <w:lang w:eastAsia="zh-CN" w:bidi="th-TH"/>
          <w14:ligatures w14:val="none"/>
        </w:rPr>
        <w:t>&gt;</w:t>
      </w:r>
    </w:p>
    <w:p w14:paraId="4CDF3B66" w14:textId="77777777" w:rsidR="00C822C6" w:rsidRPr="000448B8" w:rsidRDefault="00C822C6" w:rsidP="00C822C6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6E8710D" w14:textId="08EEC6A2" w:rsidR="000448B8" w:rsidRPr="003F1E0E" w:rsidRDefault="00C822C6" w:rsidP="003F1E0E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258"/>
        <w:gridCol w:w="3744"/>
      </w:tblGrid>
      <w:tr w:rsidR="000448B8" w:rsidRPr="000448B8" w14:paraId="2A367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5A5CA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F5F459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26ABDC7D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Network ACLs</w:t>
            </w:r>
          </w:p>
        </w:tc>
      </w:tr>
      <w:tr w:rsidR="000448B8" w:rsidRPr="000448B8" w14:paraId="2DC0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4908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Level of Operation</w:t>
            </w:r>
          </w:p>
        </w:tc>
        <w:tc>
          <w:tcPr>
            <w:tcW w:w="0" w:type="auto"/>
            <w:vAlign w:val="center"/>
            <w:hideMark/>
          </w:tcPr>
          <w:p w14:paraId="10325AC0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Applied to individual EC2 instances (instance level).</w:t>
            </w:r>
          </w:p>
        </w:tc>
        <w:tc>
          <w:tcPr>
            <w:tcW w:w="0" w:type="auto"/>
            <w:vAlign w:val="center"/>
            <w:hideMark/>
          </w:tcPr>
          <w:p w14:paraId="76D03CFB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Applied to entire subnets (subnet level).</w:t>
            </w:r>
          </w:p>
        </w:tc>
      </w:tr>
      <w:tr w:rsidR="000448B8" w:rsidRPr="000448B8" w14:paraId="6136D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5793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Traffic Rules</w:t>
            </w:r>
          </w:p>
        </w:tc>
        <w:tc>
          <w:tcPr>
            <w:tcW w:w="0" w:type="auto"/>
            <w:vAlign w:val="center"/>
            <w:hideMark/>
          </w:tcPr>
          <w:p w14:paraId="307A83A9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Stateful – return traffic is automatically allowed.</w:t>
            </w:r>
          </w:p>
        </w:tc>
        <w:tc>
          <w:tcPr>
            <w:tcW w:w="0" w:type="auto"/>
            <w:vAlign w:val="center"/>
            <w:hideMark/>
          </w:tcPr>
          <w:p w14:paraId="6719BB64" w14:textId="77777777" w:rsidR="000448B8" w:rsidRPr="000448B8" w:rsidRDefault="000448B8" w:rsidP="000448B8">
            <w:pPr>
              <w:pStyle w:val="ListParagraph"/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448B8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Stateless – inbound and outbound rules must both be configured explicitly.</w:t>
            </w:r>
          </w:p>
        </w:tc>
      </w:tr>
    </w:tbl>
    <w:p w14:paraId="558C27BE" w14:textId="77777777" w:rsidR="003F1E0E" w:rsidRDefault="003F1E0E" w:rsidP="003F1E0E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8D271F" w14:textId="74B89D69" w:rsidR="003F1E0E" w:rsidRPr="003F1E0E" w:rsidRDefault="000448B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1E0E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</w:t>
      </w:r>
    </w:p>
    <w:p w14:paraId="0343F8D9" w14:textId="77777777" w:rsidR="000448B8" w:rsidRPr="000448B8" w:rsidRDefault="000448B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For a Flipkart-like cloud application,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Security Groups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protect individual web servers, application servers, and database servers by controlling which traffic can reach each instance. </w:t>
      </w:r>
      <w:r w:rsidRPr="000448B8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Network ACLs</w:t>
      </w:r>
      <w:r w:rsidRPr="000448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provide an additional layer of security at the subnet level, filtering traffic before it reaches any instance within that subnet.</w:t>
      </w:r>
    </w:p>
    <w:p w14:paraId="0E5273A6" w14:textId="77777777" w:rsidR="000448B8" w:rsidRPr="000448B8" w:rsidRDefault="000448B8" w:rsidP="0038597A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0448B8" w:rsidRPr="000448B8" w:rsidSect="006C55B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3B6C" w14:textId="77777777" w:rsidR="009856F6" w:rsidRDefault="009856F6" w:rsidP="004E6B8F">
      <w:pPr>
        <w:spacing w:after="0" w:line="240" w:lineRule="auto"/>
      </w:pPr>
      <w:r>
        <w:separator/>
      </w:r>
    </w:p>
  </w:endnote>
  <w:endnote w:type="continuationSeparator" w:id="0">
    <w:p w14:paraId="31A0F2DB" w14:textId="77777777" w:rsidR="009856F6" w:rsidRDefault="009856F6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38D64" w14:textId="77777777" w:rsidR="009856F6" w:rsidRDefault="009856F6" w:rsidP="004E6B8F">
      <w:pPr>
        <w:spacing w:after="0" w:line="240" w:lineRule="auto"/>
      </w:pPr>
      <w:r>
        <w:separator/>
      </w:r>
    </w:p>
  </w:footnote>
  <w:footnote w:type="continuationSeparator" w:id="0">
    <w:p w14:paraId="69C91E2F" w14:textId="77777777" w:rsidR="009856F6" w:rsidRDefault="009856F6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E67C9"/>
    <w:multiLevelType w:val="multilevel"/>
    <w:tmpl w:val="AAFE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26D27"/>
    <w:multiLevelType w:val="hybridMultilevel"/>
    <w:tmpl w:val="EA902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543AC"/>
    <w:multiLevelType w:val="hybridMultilevel"/>
    <w:tmpl w:val="8F28804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646D0A"/>
    <w:multiLevelType w:val="multilevel"/>
    <w:tmpl w:val="BFB65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E40E2"/>
    <w:multiLevelType w:val="multilevel"/>
    <w:tmpl w:val="D78A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102C92"/>
    <w:multiLevelType w:val="hybridMultilevel"/>
    <w:tmpl w:val="460A6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5275A9"/>
    <w:multiLevelType w:val="multilevel"/>
    <w:tmpl w:val="4EC2F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92FB2"/>
    <w:multiLevelType w:val="multilevel"/>
    <w:tmpl w:val="1C5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114228">
    <w:abstractNumId w:val="1"/>
  </w:num>
  <w:num w:numId="2" w16cid:durableId="315572627">
    <w:abstractNumId w:val="0"/>
  </w:num>
  <w:num w:numId="3" w16cid:durableId="431242109">
    <w:abstractNumId w:val="3"/>
  </w:num>
  <w:num w:numId="4" w16cid:durableId="1641420168">
    <w:abstractNumId w:val="7"/>
  </w:num>
  <w:num w:numId="5" w16cid:durableId="1370449445">
    <w:abstractNumId w:val="6"/>
  </w:num>
  <w:num w:numId="6" w16cid:durableId="554198709">
    <w:abstractNumId w:val="4"/>
  </w:num>
  <w:num w:numId="7" w16cid:durableId="1884638677">
    <w:abstractNumId w:val="2"/>
  </w:num>
  <w:num w:numId="8" w16cid:durableId="60943439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4BDD"/>
    <w:rsid w:val="0000776C"/>
    <w:rsid w:val="0001658C"/>
    <w:rsid w:val="0001714B"/>
    <w:rsid w:val="00024341"/>
    <w:rsid w:val="00033274"/>
    <w:rsid w:val="000448B8"/>
    <w:rsid w:val="00054505"/>
    <w:rsid w:val="00063A51"/>
    <w:rsid w:val="00075D8F"/>
    <w:rsid w:val="00082D5D"/>
    <w:rsid w:val="00090D67"/>
    <w:rsid w:val="00091C11"/>
    <w:rsid w:val="0009637B"/>
    <w:rsid w:val="000A2408"/>
    <w:rsid w:val="000A4D5E"/>
    <w:rsid w:val="000A618B"/>
    <w:rsid w:val="000C2660"/>
    <w:rsid w:val="000D1A81"/>
    <w:rsid w:val="000D33FF"/>
    <w:rsid w:val="000E0C92"/>
    <w:rsid w:val="000E2F71"/>
    <w:rsid w:val="00115593"/>
    <w:rsid w:val="00125DDA"/>
    <w:rsid w:val="00154E8B"/>
    <w:rsid w:val="0017155C"/>
    <w:rsid w:val="0018747B"/>
    <w:rsid w:val="00192F78"/>
    <w:rsid w:val="00196A6B"/>
    <w:rsid w:val="001B170B"/>
    <w:rsid w:val="001B18FC"/>
    <w:rsid w:val="001C6D74"/>
    <w:rsid w:val="001D595B"/>
    <w:rsid w:val="001F42CD"/>
    <w:rsid w:val="00202752"/>
    <w:rsid w:val="00204C6A"/>
    <w:rsid w:val="0022551B"/>
    <w:rsid w:val="00226EF4"/>
    <w:rsid w:val="002317EE"/>
    <w:rsid w:val="00234886"/>
    <w:rsid w:val="0023769C"/>
    <w:rsid w:val="0024772C"/>
    <w:rsid w:val="00264CD2"/>
    <w:rsid w:val="00265EA8"/>
    <w:rsid w:val="00271BB1"/>
    <w:rsid w:val="00272CD4"/>
    <w:rsid w:val="00283B33"/>
    <w:rsid w:val="0028745E"/>
    <w:rsid w:val="002902E9"/>
    <w:rsid w:val="00293670"/>
    <w:rsid w:val="00297F72"/>
    <w:rsid w:val="002A0CC7"/>
    <w:rsid w:val="002A77BC"/>
    <w:rsid w:val="002B1771"/>
    <w:rsid w:val="002C3AE2"/>
    <w:rsid w:val="002C5FB4"/>
    <w:rsid w:val="002C6698"/>
    <w:rsid w:val="002E0DAD"/>
    <w:rsid w:val="00323DE1"/>
    <w:rsid w:val="00327DBB"/>
    <w:rsid w:val="00333D51"/>
    <w:rsid w:val="00344F09"/>
    <w:rsid w:val="00361A35"/>
    <w:rsid w:val="003702D1"/>
    <w:rsid w:val="00373BBA"/>
    <w:rsid w:val="00384457"/>
    <w:rsid w:val="0038597A"/>
    <w:rsid w:val="00392017"/>
    <w:rsid w:val="00393707"/>
    <w:rsid w:val="003950E6"/>
    <w:rsid w:val="0039617A"/>
    <w:rsid w:val="003A5ECF"/>
    <w:rsid w:val="003A7A3A"/>
    <w:rsid w:val="003B7BF5"/>
    <w:rsid w:val="003F0A38"/>
    <w:rsid w:val="003F1E0E"/>
    <w:rsid w:val="00402167"/>
    <w:rsid w:val="00417E71"/>
    <w:rsid w:val="0043791C"/>
    <w:rsid w:val="0044621F"/>
    <w:rsid w:val="004470F1"/>
    <w:rsid w:val="00457B34"/>
    <w:rsid w:val="00462F86"/>
    <w:rsid w:val="004713FF"/>
    <w:rsid w:val="004743C9"/>
    <w:rsid w:val="00496DC2"/>
    <w:rsid w:val="004A1457"/>
    <w:rsid w:val="004A33A7"/>
    <w:rsid w:val="004A55B3"/>
    <w:rsid w:val="004B1C14"/>
    <w:rsid w:val="004E6B8F"/>
    <w:rsid w:val="004F41EA"/>
    <w:rsid w:val="0050080C"/>
    <w:rsid w:val="00501076"/>
    <w:rsid w:val="00510D0E"/>
    <w:rsid w:val="00520FB1"/>
    <w:rsid w:val="0052269D"/>
    <w:rsid w:val="00535AB1"/>
    <w:rsid w:val="00542242"/>
    <w:rsid w:val="0055071C"/>
    <w:rsid w:val="00556511"/>
    <w:rsid w:val="0057237A"/>
    <w:rsid w:val="0057635A"/>
    <w:rsid w:val="00595023"/>
    <w:rsid w:val="00597243"/>
    <w:rsid w:val="005A55EB"/>
    <w:rsid w:val="005C283C"/>
    <w:rsid w:val="005C6166"/>
    <w:rsid w:val="005D2170"/>
    <w:rsid w:val="005E4B3E"/>
    <w:rsid w:val="005F1F41"/>
    <w:rsid w:val="005F74C8"/>
    <w:rsid w:val="006025BC"/>
    <w:rsid w:val="00607499"/>
    <w:rsid w:val="006154AB"/>
    <w:rsid w:val="00627F48"/>
    <w:rsid w:val="00644CBD"/>
    <w:rsid w:val="00646286"/>
    <w:rsid w:val="006465F1"/>
    <w:rsid w:val="00650106"/>
    <w:rsid w:val="00675058"/>
    <w:rsid w:val="0067585D"/>
    <w:rsid w:val="006967A4"/>
    <w:rsid w:val="006A10C8"/>
    <w:rsid w:val="006A6258"/>
    <w:rsid w:val="006B6827"/>
    <w:rsid w:val="006C16AB"/>
    <w:rsid w:val="006C32A9"/>
    <w:rsid w:val="006C55BF"/>
    <w:rsid w:val="006C7A74"/>
    <w:rsid w:val="006E20A9"/>
    <w:rsid w:val="006E3362"/>
    <w:rsid w:val="006F3794"/>
    <w:rsid w:val="006F4EF3"/>
    <w:rsid w:val="00702B65"/>
    <w:rsid w:val="00722755"/>
    <w:rsid w:val="00722F54"/>
    <w:rsid w:val="0072364B"/>
    <w:rsid w:val="00723EE5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828D4"/>
    <w:rsid w:val="007B0D84"/>
    <w:rsid w:val="007B27EC"/>
    <w:rsid w:val="007B51EA"/>
    <w:rsid w:val="007C0689"/>
    <w:rsid w:val="007C2519"/>
    <w:rsid w:val="007C7174"/>
    <w:rsid w:val="007D237F"/>
    <w:rsid w:val="007D5934"/>
    <w:rsid w:val="007E3372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A7594"/>
    <w:rsid w:val="008B2D1D"/>
    <w:rsid w:val="008D7953"/>
    <w:rsid w:val="008E0EE3"/>
    <w:rsid w:val="008E28CE"/>
    <w:rsid w:val="008F1234"/>
    <w:rsid w:val="00903A77"/>
    <w:rsid w:val="00917A74"/>
    <w:rsid w:val="009209FE"/>
    <w:rsid w:val="009247FC"/>
    <w:rsid w:val="009342B7"/>
    <w:rsid w:val="00947307"/>
    <w:rsid w:val="0096425E"/>
    <w:rsid w:val="00983EC4"/>
    <w:rsid w:val="009856F6"/>
    <w:rsid w:val="009D1C9B"/>
    <w:rsid w:val="009E0AC5"/>
    <w:rsid w:val="009E48DC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81777"/>
    <w:rsid w:val="00A9064E"/>
    <w:rsid w:val="00AB5671"/>
    <w:rsid w:val="00AC372D"/>
    <w:rsid w:val="00AC5665"/>
    <w:rsid w:val="00AD01A9"/>
    <w:rsid w:val="00AD1A87"/>
    <w:rsid w:val="00AE095A"/>
    <w:rsid w:val="00AE22A0"/>
    <w:rsid w:val="00AE47D0"/>
    <w:rsid w:val="00AE4A15"/>
    <w:rsid w:val="00B00808"/>
    <w:rsid w:val="00B10DE9"/>
    <w:rsid w:val="00B175D8"/>
    <w:rsid w:val="00B241B5"/>
    <w:rsid w:val="00B369DB"/>
    <w:rsid w:val="00B37F85"/>
    <w:rsid w:val="00B61D43"/>
    <w:rsid w:val="00B62F5B"/>
    <w:rsid w:val="00B64B6D"/>
    <w:rsid w:val="00B67746"/>
    <w:rsid w:val="00B866AB"/>
    <w:rsid w:val="00BB7443"/>
    <w:rsid w:val="00BC3E25"/>
    <w:rsid w:val="00BD29C9"/>
    <w:rsid w:val="00BD3C7F"/>
    <w:rsid w:val="00BE2D95"/>
    <w:rsid w:val="00BF2E24"/>
    <w:rsid w:val="00C116FB"/>
    <w:rsid w:val="00C24189"/>
    <w:rsid w:val="00C31105"/>
    <w:rsid w:val="00C33D36"/>
    <w:rsid w:val="00C33FC0"/>
    <w:rsid w:val="00C61240"/>
    <w:rsid w:val="00C72E07"/>
    <w:rsid w:val="00C72ED4"/>
    <w:rsid w:val="00C77062"/>
    <w:rsid w:val="00C81F2E"/>
    <w:rsid w:val="00C822C6"/>
    <w:rsid w:val="00C918D5"/>
    <w:rsid w:val="00C93DCF"/>
    <w:rsid w:val="00CA718D"/>
    <w:rsid w:val="00CB06E3"/>
    <w:rsid w:val="00CB5F6F"/>
    <w:rsid w:val="00CC11A8"/>
    <w:rsid w:val="00CC6B99"/>
    <w:rsid w:val="00D0709B"/>
    <w:rsid w:val="00D12772"/>
    <w:rsid w:val="00D1532A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777FD"/>
    <w:rsid w:val="00D8093B"/>
    <w:rsid w:val="00DA6AC0"/>
    <w:rsid w:val="00DB427F"/>
    <w:rsid w:val="00DB4B25"/>
    <w:rsid w:val="00DE439A"/>
    <w:rsid w:val="00E05616"/>
    <w:rsid w:val="00E06029"/>
    <w:rsid w:val="00E12C28"/>
    <w:rsid w:val="00E12F68"/>
    <w:rsid w:val="00E624EE"/>
    <w:rsid w:val="00E700B5"/>
    <w:rsid w:val="00E75543"/>
    <w:rsid w:val="00E82C12"/>
    <w:rsid w:val="00EA7918"/>
    <w:rsid w:val="00EB705B"/>
    <w:rsid w:val="00EC30D6"/>
    <w:rsid w:val="00ED4EBD"/>
    <w:rsid w:val="00EF2DB4"/>
    <w:rsid w:val="00EF7FEF"/>
    <w:rsid w:val="00F021FF"/>
    <w:rsid w:val="00F116F5"/>
    <w:rsid w:val="00F151BA"/>
    <w:rsid w:val="00F1543E"/>
    <w:rsid w:val="00F26CF2"/>
    <w:rsid w:val="00F2709A"/>
    <w:rsid w:val="00F27B47"/>
    <w:rsid w:val="00F30AD0"/>
    <w:rsid w:val="00F30D21"/>
    <w:rsid w:val="00F3643D"/>
    <w:rsid w:val="00F44D0A"/>
    <w:rsid w:val="00F5097E"/>
    <w:rsid w:val="00F56756"/>
    <w:rsid w:val="00F730D6"/>
    <w:rsid w:val="00F74CC8"/>
    <w:rsid w:val="00F831E8"/>
    <w:rsid w:val="00F847FA"/>
    <w:rsid w:val="00F900C8"/>
    <w:rsid w:val="00FC32E0"/>
    <w:rsid w:val="00FE345D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5B3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  <w:style w:type="paragraph" w:customStyle="1" w:styleId="Compact">
    <w:name w:val="Compact"/>
    <w:basedOn w:val="BodyText"/>
    <w:qFormat/>
    <w:rsid w:val="00595023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595023"/>
    <w:pPr>
      <w:spacing w:after="200" w:line="240" w:lineRule="auto"/>
    </w:pPr>
    <w:rPr>
      <w:kern w:val="0"/>
      <w:sz w:val="20"/>
      <w:szCs w:val="20"/>
      <w:lang w:val="en-US" w:eastAsia="zh-CN" w:bidi="th-TH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5950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5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15</cp:revision>
  <cp:lastPrinted>2026-07-13T05:21:00Z</cp:lastPrinted>
  <dcterms:created xsi:type="dcterms:W3CDTF">2026-07-13T05:16:00Z</dcterms:created>
  <dcterms:modified xsi:type="dcterms:W3CDTF">2026-07-17T04:41:00Z</dcterms:modified>
</cp:coreProperties>
</file>