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3B2E686" w:rsidR="00C415A7" w:rsidRDefault="002D56D1" w:rsidP="002D56D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Performance Testing</w:t>
      </w:r>
      <w:r w:rsidR="00C415A7" w:rsidRPr="00C415A7">
        <w:rPr>
          <w:b/>
          <w:bCs/>
          <w:sz w:val="36"/>
          <w:szCs w:val="36"/>
        </w:rPr>
        <w:t xml:space="preserve">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612C9FF" w:rsidR="0002066B" w:rsidRPr="0002066B" w:rsidRDefault="001635C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773DA8D" w:rsidR="0002066B" w:rsidRPr="0002066B" w:rsidRDefault="00AD0FE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LTVIP2026TNIDS74884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7820A56" w:rsidR="0002066B" w:rsidRPr="0002066B" w:rsidRDefault="00AD0FE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D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Learning Fundus Image Analysis for Early Detection of Diabetic Retinopathy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93A1EC3" w14:textId="3CBC02EF" w:rsidR="00183062" w:rsidRPr="00183062" w:rsidRDefault="00183062" w:rsidP="00183062">
      <w:pPr>
        <w:rPr>
          <w:b/>
          <w:bCs/>
        </w:rPr>
      </w:pPr>
      <w:r w:rsidRPr="00183062">
        <w:rPr>
          <w:b/>
          <w:bCs/>
        </w:rPr>
        <w:t>1. MODEL PERFORMANCE METRICS</w:t>
      </w:r>
    </w:p>
    <w:p w14:paraId="4DE65F48" w14:textId="0B0DE782" w:rsidR="00183062" w:rsidRDefault="00183062" w:rsidP="00183062">
      <w:r>
        <w:t>The DenseNet121 model was evaluated on a test dataset of retinal images. The following metrics were recorded:</w:t>
      </w:r>
    </w:p>
    <w:p w14:paraId="19E23C94" w14:textId="77777777" w:rsidR="00183062" w:rsidRDefault="00183062" w:rsidP="00183062">
      <w:r>
        <w:t>- Accuracy: 93.2%</w:t>
      </w:r>
    </w:p>
    <w:p w14:paraId="173AB111" w14:textId="77777777" w:rsidR="00183062" w:rsidRDefault="00183062" w:rsidP="00183062">
      <w:r>
        <w:t>- Precision: 92.8%</w:t>
      </w:r>
    </w:p>
    <w:p w14:paraId="41A78E9A" w14:textId="77777777" w:rsidR="00183062" w:rsidRDefault="00183062" w:rsidP="00183062">
      <w:r>
        <w:t>- Recall: 91.5%</w:t>
      </w:r>
    </w:p>
    <w:p w14:paraId="1BBA9823" w14:textId="2D2FD922" w:rsidR="00183062" w:rsidRDefault="00183062" w:rsidP="00183062">
      <w:r>
        <w:t>- F1-Score: 92.1%</w:t>
      </w:r>
    </w:p>
    <w:p w14:paraId="606B33C8" w14:textId="77777777" w:rsidR="00183062" w:rsidRPr="00183062" w:rsidRDefault="00183062" w:rsidP="00183062">
      <w:pPr>
        <w:rPr>
          <w:b/>
          <w:bCs/>
        </w:rPr>
      </w:pPr>
      <w:r w:rsidRPr="00183062">
        <w:rPr>
          <w:b/>
          <w:bCs/>
        </w:rPr>
        <w:t>2. CLASS-WISE PERFORMANCE</w:t>
      </w:r>
    </w:p>
    <w:p w14:paraId="3AE2CC5A" w14:textId="77777777" w:rsidR="00183062" w:rsidRDefault="00183062" w:rsidP="00183062">
      <w:r>
        <w:t>Class 0 (No DR): Precision 95%, Recall 94%</w:t>
      </w:r>
    </w:p>
    <w:p w14:paraId="29C67083" w14:textId="77777777" w:rsidR="00183062" w:rsidRDefault="00183062" w:rsidP="00183062">
      <w:r>
        <w:t xml:space="preserve">Class 1 (Mild DR): Precision 89%, Recall 87%  </w:t>
      </w:r>
    </w:p>
    <w:p w14:paraId="3CD726EF" w14:textId="77777777" w:rsidR="00183062" w:rsidRDefault="00183062" w:rsidP="00183062">
      <w:r>
        <w:t>Class 2 (Moderate DR): Precision 91%, Recall 90%</w:t>
      </w:r>
    </w:p>
    <w:p w14:paraId="24FD7465" w14:textId="77777777" w:rsidR="00183062" w:rsidRDefault="00183062" w:rsidP="00183062">
      <w:r>
        <w:t>Class 3 (Severe DR): Precision 90%, Recall 89%</w:t>
      </w:r>
    </w:p>
    <w:p w14:paraId="4E163895" w14:textId="0CC82615" w:rsidR="00183062" w:rsidRDefault="00183062" w:rsidP="00183062">
      <w:r>
        <w:t>Class 4 (Proliferative DR): Precision 94%, Recall 93%</w:t>
      </w:r>
    </w:p>
    <w:p w14:paraId="45858B5D" w14:textId="77777777" w:rsidR="00183062" w:rsidRPr="00183062" w:rsidRDefault="00183062" w:rsidP="00183062">
      <w:pPr>
        <w:rPr>
          <w:b/>
          <w:bCs/>
        </w:rPr>
      </w:pPr>
      <w:r w:rsidRPr="00183062">
        <w:rPr>
          <w:b/>
          <w:bCs/>
        </w:rPr>
        <w:t>3. INFERENCE SPEED</w:t>
      </w:r>
    </w:p>
    <w:p w14:paraId="4F689CB8" w14:textId="77777777" w:rsidR="00183062" w:rsidRDefault="00183062" w:rsidP="00183062">
      <w:r>
        <w:t>Average prediction time per image: 3.2 seconds</w:t>
      </w:r>
    </w:p>
    <w:p w14:paraId="7B51280A" w14:textId="77777777" w:rsidR="00183062" w:rsidRDefault="00183062" w:rsidP="00183062">
      <w:r>
        <w:t>- Minimum: 2.8 seconds</w:t>
      </w:r>
    </w:p>
    <w:p w14:paraId="737A08BB" w14:textId="77777777" w:rsidR="00183062" w:rsidRDefault="00183062" w:rsidP="00183062">
      <w:r>
        <w:t>- Maximum: 4.1 seconds</w:t>
      </w:r>
    </w:p>
    <w:p w14:paraId="4A678888" w14:textId="4751FFDC" w:rsidR="00183062" w:rsidRDefault="00183062" w:rsidP="00183062">
      <w:r>
        <w:t>- Tested on: CPU (Intel i7, 16GB RAM)</w:t>
      </w:r>
    </w:p>
    <w:p w14:paraId="36F8A0EE" w14:textId="64D8CCD8" w:rsidR="00183062" w:rsidRPr="00183062" w:rsidRDefault="00183062" w:rsidP="00183062">
      <w:pPr>
        <w:rPr>
          <w:b/>
          <w:bCs/>
        </w:rPr>
      </w:pPr>
      <w:r w:rsidRPr="00183062">
        <w:rPr>
          <w:b/>
          <w:bCs/>
        </w:rPr>
        <w:t>4. SYSTEM PERFORMANCE</w:t>
      </w:r>
    </w:p>
    <w:p w14:paraId="7B42A892" w14:textId="77777777" w:rsidR="00183062" w:rsidRDefault="00183062" w:rsidP="00183062">
      <w:r>
        <w:t>- Page load time: 1.5 seconds</w:t>
      </w:r>
    </w:p>
    <w:p w14:paraId="4749D3BD" w14:textId="77777777" w:rsidR="00183062" w:rsidRDefault="00183062" w:rsidP="00183062">
      <w:r>
        <w:t>- Image upload time: 0.8 seconds</w:t>
      </w:r>
    </w:p>
    <w:p w14:paraId="764CC64F" w14:textId="77777777" w:rsidR="00183062" w:rsidRDefault="00183062" w:rsidP="00183062">
      <w:r>
        <w:t>- Concurrent users handled: 10 (tested)</w:t>
      </w:r>
    </w:p>
    <w:p w14:paraId="7A60BDEE" w14:textId="77777777" w:rsidR="00183062" w:rsidRDefault="00183062" w:rsidP="00183062">
      <w:r>
        <w:t>- Memory usage: 450 MB during prediction</w:t>
      </w:r>
    </w:p>
    <w:p w14:paraId="673BFD64" w14:textId="57F0F9E8" w:rsidR="00183062" w:rsidRDefault="00183062" w:rsidP="00183062">
      <w:r>
        <w:t>- CPU usage: 65% during peak</w:t>
      </w:r>
    </w:p>
    <w:p w14:paraId="0374D1D4" w14:textId="77777777" w:rsidR="00183062" w:rsidRDefault="00183062" w:rsidP="00183062"/>
    <w:p w14:paraId="33A26618" w14:textId="49A08980" w:rsidR="00183062" w:rsidRPr="00183062" w:rsidRDefault="00183062" w:rsidP="00183062">
      <w:pPr>
        <w:rPr>
          <w:b/>
          <w:bCs/>
        </w:rPr>
      </w:pPr>
      <w:r w:rsidRPr="00183062">
        <w:rPr>
          <w:b/>
          <w:bCs/>
        </w:rPr>
        <w:lastRenderedPageBreak/>
        <w:t>5</w:t>
      </w:r>
      <w:r w:rsidRPr="00183062">
        <w:rPr>
          <w:b/>
          <w:bCs/>
        </w:rPr>
        <w:t>. CONCLUSION</w:t>
      </w:r>
    </w:p>
    <w:p w14:paraId="35DEA6EE" w14:textId="667991ED" w:rsidR="00C415A7" w:rsidRDefault="00183062" w:rsidP="00183062">
      <w:r>
        <w:t>The model meets the required performance standards with over 90% accuracy and acceptable prediction speed for real-time use.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635CD"/>
    <w:rsid w:val="00183062"/>
    <w:rsid w:val="002D56D1"/>
    <w:rsid w:val="00367FFC"/>
    <w:rsid w:val="0045657E"/>
    <w:rsid w:val="005003D4"/>
    <w:rsid w:val="00A53BA6"/>
    <w:rsid w:val="00AD0FE1"/>
    <w:rsid w:val="00C415A7"/>
    <w:rsid w:val="00E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Radhesh Yarlagadda</cp:lastModifiedBy>
  <cp:revision>2</cp:revision>
  <dcterms:created xsi:type="dcterms:W3CDTF">2026-02-19T16:46:00Z</dcterms:created>
  <dcterms:modified xsi:type="dcterms:W3CDTF">2026-02-19T16:46:00Z</dcterms:modified>
</cp:coreProperties>
</file>