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C2B4" w14:textId="77777777" w:rsidR="00127A03" w:rsidRDefault="00822F2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5714762" w14:textId="4028190C" w:rsidR="00127A03" w:rsidRDefault="00805A9F">
      <w:pPr>
        <w:spacing w:after="0"/>
        <w:jc w:val="center"/>
        <w:rPr>
          <w:b/>
          <w:sz w:val="28"/>
          <w:szCs w:val="28"/>
        </w:rPr>
      </w:pPr>
      <w:r w:rsidRPr="00805A9F">
        <w:rPr>
          <w:b/>
          <w:sz w:val="28"/>
          <w:szCs w:val="28"/>
        </w:rPr>
        <w:t>Diabetic Retinopathy Detection</w:t>
      </w:r>
    </w:p>
    <w:p w14:paraId="45CC6C31" w14:textId="77777777" w:rsidR="00127A03" w:rsidRDefault="00127A0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A03" w14:paraId="4FC57A15" w14:textId="77777777">
        <w:tc>
          <w:tcPr>
            <w:tcW w:w="4508" w:type="dxa"/>
          </w:tcPr>
          <w:p w14:paraId="4E5F7BBA" w14:textId="77777777" w:rsidR="00127A03" w:rsidRDefault="00822F28">
            <w:r>
              <w:t>Date</w:t>
            </w:r>
          </w:p>
        </w:tc>
        <w:tc>
          <w:tcPr>
            <w:tcW w:w="4508" w:type="dxa"/>
          </w:tcPr>
          <w:p w14:paraId="401A65F0" w14:textId="4599F67F" w:rsidR="00127A03" w:rsidRDefault="006A5CAB">
            <w:r>
              <w:t>19 February</w:t>
            </w:r>
            <w:r w:rsidR="00822F28">
              <w:t xml:space="preserve"> 202</w:t>
            </w:r>
            <w:r>
              <w:t>6</w:t>
            </w:r>
            <w:r w:rsidR="005347AF">
              <w:t>+</w:t>
            </w:r>
          </w:p>
        </w:tc>
      </w:tr>
      <w:tr w:rsidR="00127A03" w14:paraId="54CA083E" w14:textId="77777777">
        <w:tc>
          <w:tcPr>
            <w:tcW w:w="4508" w:type="dxa"/>
          </w:tcPr>
          <w:p w14:paraId="65E965EC" w14:textId="77777777" w:rsidR="00127A03" w:rsidRDefault="00822F28">
            <w:r>
              <w:t>Team ID</w:t>
            </w:r>
          </w:p>
        </w:tc>
        <w:tc>
          <w:tcPr>
            <w:tcW w:w="4508" w:type="dxa"/>
          </w:tcPr>
          <w:p w14:paraId="45F7F6F6" w14:textId="590C59B9" w:rsidR="00127A03" w:rsidRDefault="006A5CAB">
            <w:r w:rsidRPr="006A5CAB">
              <w:t>LTVIP2026TNIDS74884</w:t>
            </w:r>
          </w:p>
        </w:tc>
      </w:tr>
      <w:tr w:rsidR="00127A03" w14:paraId="1ACDDA8F" w14:textId="77777777">
        <w:tc>
          <w:tcPr>
            <w:tcW w:w="4508" w:type="dxa"/>
          </w:tcPr>
          <w:p w14:paraId="65AB1A4C" w14:textId="77777777" w:rsidR="00127A03" w:rsidRDefault="00822F28">
            <w:r>
              <w:t>Project Name</w:t>
            </w:r>
          </w:p>
        </w:tc>
        <w:tc>
          <w:tcPr>
            <w:tcW w:w="4508" w:type="dxa"/>
          </w:tcPr>
          <w:p w14:paraId="701CC566" w14:textId="232D2580" w:rsidR="00127A03" w:rsidRDefault="00A81495">
            <w:r w:rsidRPr="00A81495">
              <w:t>Deep Learning Fundus Image Analysis for Early Detection of Diabetic Retinopathy</w:t>
            </w:r>
          </w:p>
        </w:tc>
      </w:tr>
      <w:tr w:rsidR="00127A03" w14:paraId="2693B998" w14:textId="77777777">
        <w:tc>
          <w:tcPr>
            <w:tcW w:w="4508" w:type="dxa"/>
          </w:tcPr>
          <w:p w14:paraId="66466734" w14:textId="77777777" w:rsidR="00127A03" w:rsidRDefault="00822F28">
            <w:r>
              <w:t>Maximum Marks</w:t>
            </w:r>
          </w:p>
        </w:tc>
        <w:tc>
          <w:tcPr>
            <w:tcW w:w="4508" w:type="dxa"/>
          </w:tcPr>
          <w:p w14:paraId="35F22C21" w14:textId="77777777" w:rsidR="00127A03" w:rsidRDefault="00822F28">
            <w:r>
              <w:t>4 Marks</w:t>
            </w:r>
          </w:p>
        </w:tc>
      </w:tr>
    </w:tbl>
    <w:p w14:paraId="0C43BA43" w14:textId="77777777" w:rsidR="00127A03" w:rsidRDefault="00127A03">
      <w:pPr>
        <w:rPr>
          <w:b/>
          <w:sz w:val="24"/>
          <w:szCs w:val="24"/>
        </w:rPr>
      </w:pPr>
    </w:p>
    <w:p w14:paraId="1D4D5F1A" w14:textId="77777777" w:rsidR="00127A03" w:rsidRDefault="00822F2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A5B2E99" w14:textId="77777777" w:rsidR="00127A03" w:rsidRDefault="00822F2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5554CE" w14:textId="533A7EBD" w:rsidR="00F039AF" w:rsidRPr="00F039AF" w:rsidRDefault="00F039AF" w:rsidP="00F039AF">
      <w:pPr>
        <w:rPr>
          <w:b/>
          <w:bCs/>
        </w:rPr>
      </w:pPr>
      <w:r w:rsidRPr="00F039AF">
        <w:rPr>
          <w:b/>
          <w:bCs/>
        </w:rPr>
        <w:t>What is the problem?</w:t>
      </w:r>
    </w:p>
    <w:p w14:paraId="2211506A" w14:textId="4B852A0C" w:rsidR="00F039AF" w:rsidRDefault="00F039AF" w:rsidP="00F039AF">
      <w:r>
        <w:t>Diabetic Retinopathy (DR) is a leading cause of blindness among diabetic patients. Early stages show no symptoms, leading to late diagnosis. Manual screening of retinal images by specialists is time-consuming, expensive, and not accessible in rural areas. There is a need for an automated, accurate, and accessible screening tool.</w:t>
      </w:r>
    </w:p>
    <w:p w14:paraId="6D03C791" w14:textId="0E01F83D" w:rsidR="00F039AF" w:rsidRPr="00F039AF" w:rsidRDefault="00F039AF" w:rsidP="00F039AF">
      <w:pPr>
        <w:rPr>
          <w:b/>
          <w:bCs/>
        </w:rPr>
      </w:pPr>
      <w:r w:rsidRPr="00F039AF">
        <w:rPr>
          <w:b/>
          <w:bCs/>
        </w:rPr>
        <w:t>How will we solve it?</w:t>
      </w:r>
    </w:p>
    <w:p w14:paraId="3A29740F" w14:textId="08D30C58" w:rsidR="00F039AF" w:rsidRDefault="00F039AF" w:rsidP="00F039AF">
      <w:r>
        <w:t xml:space="preserve">We will build a deep learning-based web application that </w:t>
      </w:r>
      <w:r w:rsidR="005347AF">
        <w:t>analyses</w:t>
      </w:r>
      <w:r>
        <w:t xml:space="preserve"> fundus images and classifies Diabetic Retinopathy into 5 severity levels (0-4). The system will use a pre-trained DenseNet121 model for accurate classification. Users can upload images through a simple web interface and get instant results.</w:t>
      </w:r>
    </w:p>
    <w:p w14:paraId="7F46285E" w14:textId="46277E29" w:rsidR="00F039AF" w:rsidRDefault="00F039AF" w:rsidP="00F039AF">
      <w:r>
        <w:t>After you brainstorm</w:t>
      </w:r>
    </w:p>
    <w:p w14:paraId="0CE67C72" w14:textId="5544FDE4" w:rsidR="00F039AF" w:rsidRPr="00F039AF" w:rsidRDefault="00F039AF" w:rsidP="00F039AF">
      <w:pPr>
        <w:rPr>
          <w:b/>
          <w:bCs/>
        </w:rPr>
      </w:pPr>
      <w:r w:rsidRPr="00F039AF">
        <w:rPr>
          <w:b/>
          <w:bCs/>
        </w:rPr>
        <w:t>What have we learned?</w:t>
      </w:r>
    </w:p>
    <w:p w14:paraId="0140D951" w14:textId="77777777" w:rsidR="00F039AF" w:rsidRDefault="00F039AF" w:rsidP="00F039AF">
      <w:r>
        <w:t xml:space="preserve">· </w:t>
      </w:r>
      <w:proofErr w:type="spellStart"/>
      <w:r>
        <w:t>DenseNet</w:t>
      </w:r>
      <w:proofErr w:type="spellEnd"/>
      <w:r>
        <w:t xml:space="preserve"> performs well for medical image classification</w:t>
      </w:r>
    </w:p>
    <w:p w14:paraId="2FDD98DF" w14:textId="77777777" w:rsidR="00F039AF" w:rsidRDefault="00F039AF" w:rsidP="00F039AF">
      <w:r>
        <w:t>· Transfer learning reduces training time and improves accuracy</w:t>
      </w:r>
    </w:p>
    <w:p w14:paraId="633E6F70" w14:textId="77777777" w:rsidR="00F039AF" w:rsidRDefault="00F039AF" w:rsidP="00F039AF">
      <w:r>
        <w:t>· Flask is suitable for building lightweight web applications</w:t>
      </w:r>
    </w:p>
    <w:p w14:paraId="6D460B84" w14:textId="77777777" w:rsidR="00F039AF" w:rsidRDefault="00F039AF" w:rsidP="00F039AF">
      <w:r>
        <w:t>· The dataset (APTOS 2019) has 5 classes with imbalanced distribution</w:t>
      </w:r>
    </w:p>
    <w:p w14:paraId="087BD5DE" w14:textId="1DD2DC93" w:rsidR="00F039AF" w:rsidRDefault="00F039AF" w:rsidP="00F039AF">
      <w:r>
        <w:t>· Preprocessing (resizing, normalization) is crucial for model performance</w:t>
      </w:r>
    </w:p>
    <w:p w14:paraId="5034F998" w14:textId="650A869A" w:rsidR="00F039AF" w:rsidRPr="00F039AF" w:rsidRDefault="00F039AF" w:rsidP="00F039AF">
      <w:pPr>
        <w:rPr>
          <w:b/>
          <w:bCs/>
        </w:rPr>
      </w:pPr>
      <w:r w:rsidRPr="00F039AF">
        <w:rPr>
          <w:b/>
          <w:bCs/>
        </w:rPr>
        <w:t>What do we want to achieve?</w:t>
      </w:r>
    </w:p>
    <w:p w14:paraId="1B58281E" w14:textId="77777777" w:rsidR="00F039AF" w:rsidRDefault="00F039AF" w:rsidP="00F039AF">
      <w:r>
        <w:t>· Build a model with &gt;90% accuracy</w:t>
      </w:r>
    </w:p>
    <w:p w14:paraId="2007CFF5" w14:textId="77777777" w:rsidR="00F039AF" w:rsidRDefault="00F039AF" w:rsidP="00F039AF">
      <w:r>
        <w:t>· Create a user-friendly web interface</w:t>
      </w:r>
    </w:p>
    <w:p w14:paraId="66C1A14D" w14:textId="77777777" w:rsidR="00F039AF" w:rsidRDefault="00F039AF" w:rsidP="00F039AF">
      <w:r>
        <w:t>· Deploy the application for real-world testing</w:t>
      </w:r>
    </w:p>
    <w:p w14:paraId="2D55E2C3" w14:textId="77777777" w:rsidR="00F039AF" w:rsidRDefault="00F039AF" w:rsidP="00F039AF">
      <w:r>
        <w:t>· Enable early detection of DR to prevent vision loss</w:t>
      </w:r>
    </w:p>
    <w:p w14:paraId="4717A668" w14:textId="52E919DF" w:rsidR="00127A03" w:rsidRDefault="00F039AF" w:rsidP="00F039AF">
      <w:r>
        <w:t xml:space="preserve">· Make the tool accessible to rural healthcare </w:t>
      </w:r>
      <w:proofErr w:type="spellStart"/>
      <w:r>
        <w:t>centers</w:t>
      </w:r>
      <w:proofErr w:type="spellEnd"/>
    </w:p>
    <w:p w14:paraId="4B2456B6" w14:textId="77777777" w:rsidR="00127A03" w:rsidRDefault="00822F28">
      <w:pPr>
        <w:rPr>
          <w:b/>
        </w:rPr>
      </w:pPr>
      <w:r>
        <w:rPr>
          <w:b/>
        </w:rPr>
        <w:t>Step-2: Brainstorm, Idea Listing and Grouping</w:t>
      </w:r>
    </w:p>
    <w:p w14:paraId="0FB98BB0" w14:textId="0208FB33" w:rsidR="00921ED0" w:rsidRPr="00921ED0" w:rsidRDefault="00921ED0" w:rsidP="00921ED0">
      <w:pPr>
        <w:rPr>
          <w:b/>
        </w:rPr>
      </w:pPr>
      <w:r w:rsidRPr="00921ED0">
        <w:rPr>
          <w:b/>
        </w:rPr>
        <w:t>Model &amp; Architecture</w:t>
      </w:r>
    </w:p>
    <w:p w14:paraId="5C30A12C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Use DenseNet121 as base model (pretrained on ImageNet)</w:t>
      </w:r>
    </w:p>
    <w:p w14:paraId="50A404B4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lastRenderedPageBreak/>
        <w:t>· Add custom layers: GlobalAveragePooling2D, Dropout, Dense</w:t>
      </w:r>
    </w:p>
    <w:p w14:paraId="3F554090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Use transfer learning approach</w:t>
      </w:r>
    </w:p>
    <w:p w14:paraId="449A9F9E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Fine-tune on retinal fundus images</w:t>
      </w:r>
    </w:p>
    <w:p w14:paraId="55E2B5EF" w14:textId="77777777" w:rsidR="00921ED0" w:rsidRDefault="00921ED0" w:rsidP="00921ED0">
      <w:pPr>
        <w:rPr>
          <w:bCs/>
        </w:rPr>
      </w:pPr>
      <w:r w:rsidRPr="00921ED0">
        <w:rPr>
          <w:bCs/>
        </w:rPr>
        <w:t>· Output: 5 classes with sigmoid activation</w:t>
      </w:r>
    </w:p>
    <w:p w14:paraId="592DD7D2" w14:textId="41402BF2" w:rsidR="00921ED0" w:rsidRPr="00921ED0" w:rsidRDefault="00921ED0" w:rsidP="00921ED0">
      <w:pPr>
        <w:rPr>
          <w:bCs/>
        </w:rPr>
      </w:pPr>
      <w:r w:rsidRPr="00921ED0">
        <w:rPr>
          <w:bCs/>
        </w:rPr>
        <w:t xml:space="preserve"> </w:t>
      </w:r>
      <w:r w:rsidRPr="00921ED0">
        <w:rPr>
          <w:b/>
        </w:rPr>
        <w:t>Web Application Features</w:t>
      </w:r>
    </w:p>
    <w:p w14:paraId="4EBD8927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User registration and login system</w:t>
      </w:r>
    </w:p>
    <w:p w14:paraId="58436C4B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Image upload functionality</w:t>
      </w:r>
    </w:p>
    <w:p w14:paraId="2D9E4BE5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Real-time prediction display</w:t>
      </w:r>
    </w:p>
    <w:p w14:paraId="2CD25115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Result with severity level and confidence score</w:t>
      </w:r>
    </w:p>
    <w:p w14:paraId="1B7D51A5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History tracking for users</w:t>
      </w:r>
    </w:p>
    <w:p w14:paraId="531E9554" w14:textId="77777777" w:rsidR="00921ED0" w:rsidRDefault="00921ED0" w:rsidP="00921ED0">
      <w:pPr>
        <w:rPr>
          <w:bCs/>
        </w:rPr>
      </w:pPr>
      <w:r w:rsidRPr="00921ED0">
        <w:rPr>
          <w:bCs/>
        </w:rPr>
        <w:t>· Doctor dashboard (future scope)</w:t>
      </w:r>
    </w:p>
    <w:p w14:paraId="468DF15A" w14:textId="4E7755AC" w:rsidR="00921ED0" w:rsidRPr="00921ED0" w:rsidRDefault="00921ED0" w:rsidP="00921ED0">
      <w:pPr>
        <w:rPr>
          <w:bCs/>
        </w:rPr>
      </w:pPr>
      <w:r w:rsidRPr="00921ED0">
        <w:rPr>
          <w:bCs/>
        </w:rPr>
        <w:t xml:space="preserve"> </w:t>
      </w:r>
      <w:r w:rsidRPr="00921ED0">
        <w:rPr>
          <w:b/>
        </w:rPr>
        <w:t>Dataset &amp; Preprocessing</w:t>
      </w:r>
    </w:p>
    <w:p w14:paraId="5EAFEF97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Use APTOS 2019 Blindness Detection dataset</w:t>
      </w:r>
    </w:p>
    <w:p w14:paraId="1E8768AC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Resize images to 224x224 pixels</w:t>
      </w:r>
    </w:p>
    <w:p w14:paraId="4BC748C7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Normalize pixel values</w:t>
      </w:r>
    </w:p>
    <w:p w14:paraId="373FE045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Data augmentation: rotation, zoom, flip</w:t>
      </w:r>
    </w:p>
    <w:p w14:paraId="3F4B6AE9" w14:textId="77777777" w:rsidR="00E52409" w:rsidRDefault="00921ED0" w:rsidP="00921ED0">
      <w:pPr>
        <w:rPr>
          <w:bCs/>
        </w:rPr>
      </w:pPr>
      <w:r w:rsidRPr="00921ED0">
        <w:rPr>
          <w:bCs/>
        </w:rPr>
        <w:t>· Handle class imbalance</w:t>
      </w:r>
    </w:p>
    <w:p w14:paraId="60D2763B" w14:textId="4B515432" w:rsidR="00921ED0" w:rsidRPr="00921ED0" w:rsidRDefault="00E52409" w:rsidP="00921ED0">
      <w:pPr>
        <w:rPr>
          <w:bCs/>
        </w:rPr>
      </w:pPr>
      <w:r>
        <w:rPr>
          <w:bCs/>
        </w:rPr>
        <w:t xml:space="preserve"> </w:t>
      </w:r>
      <w:r w:rsidR="00921ED0" w:rsidRPr="00921ED0">
        <w:rPr>
          <w:b/>
        </w:rPr>
        <w:t>Deployment &amp; Accessibility</w:t>
      </w:r>
    </w:p>
    <w:p w14:paraId="050EA754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Local deployment for testing</w:t>
      </w:r>
    </w:p>
    <w:p w14:paraId="1E35F897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Cloud deployment (IBM Cloud / AWS) for production</w:t>
      </w:r>
    </w:p>
    <w:p w14:paraId="178E7FBE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Mobile-responsive design</w:t>
      </w:r>
    </w:p>
    <w:p w14:paraId="50C7490E" w14:textId="77777777" w:rsidR="00921ED0" w:rsidRPr="00921ED0" w:rsidRDefault="00921ED0" w:rsidP="00921ED0">
      <w:pPr>
        <w:rPr>
          <w:bCs/>
        </w:rPr>
      </w:pPr>
      <w:r w:rsidRPr="00921ED0">
        <w:rPr>
          <w:bCs/>
        </w:rPr>
        <w:t>· Offline capability (future scope)</w:t>
      </w:r>
    </w:p>
    <w:p w14:paraId="69789C47" w14:textId="6CBF19AE" w:rsidR="00127A03" w:rsidRPr="00E52409" w:rsidRDefault="00921ED0">
      <w:pPr>
        <w:rPr>
          <w:b/>
        </w:rPr>
      </w:pPr>
      <w:r w:rsidRPr="00921ED0">
        <w:rPr>
          <w:bCs/>
        </w:rPr>
        <w:t>· Multi-language support (future scope)</w:t>
      </w:r>
    </w:p>
    <w:p w14:paraId="53104834" w14:textId="77777777" w:rsidR="00127A03" w:rsidRDefault="00822F28">
      <w:pPr>
        <w:rPr>
          <w:b/>
        </w:rPr>
      </w:pPr>
      <w:r>
        <w:rPr>
          <w:b/>
        </w:rPr>
        <w:t>Step-3: Idea Prioritization</w:t>
      </w:r>
    </w:p>
    <w:p w14:paraId="3C7566D3" w14:textId="16DEE139" w:rsidR="006C18BA" w:rsidRPr="006C18BA" w:rsidRDefault="006C18BA" w:rsidP="006C18BA">
      <w:pPr>
        <w:rPr>
          <w:bCs/>
        </w:rPr>
      </w:pPr>
      <w:r w:rsidRPr="006C18BA">
        <w:rPr>
          <w:bCs/>
        </w:rPr>
        <w:t>Brainstorming Session Outcomes</w:t>
      </w:r>
    </w:p>
    <w:p w14:paraId="7EF672A2" w14:textId="77777777" w:rsidR="006C18BA" w:rsidRPr="006C18BA" w:rsidRDefault="006C18BA" w:rsidP="006C18BA">
      <w:pPr>
        <w:rPr>
          <w:b/>
        </w:rPr>
      </w:pPr>
      <w:r w:rsidRPr="006C18BA">
        <w:rPr>
          <w:b/>
        </w:rPr>
        <w:t>Outcome Description</w:t>
      </w:r>
    </w:p>
    <w:p w14:paraId="4F98A3B7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Model Selected DenseNet121 with transfer learning</w:t>
      </w:r>
    </w:p>
    <w:p w14:paraId="2DCD8EDB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 xml:space="preserve">Framework TensorFlow / </w:t>
      </w:r>
      <w:proofErr w:type="spellStart"/>
      <w:r w:rsidRPr="006C18BA">
        <w:rPr>
          <w:bCs/>
        </w:rPr>
        <w:t>Keras</w:t>
      </w:r>
      <w:proofErr w:type="spellEnd"/>
      <w:r w:rsidRPr="006C18BA">
        <w:rPr>
          <w:bCs/>
        </w:rPr>
        <w:t xml:space="preserve"> + Flask</w:t>
      </w:r>
    </w:p>
    <w:p w14:paraId="41EE2633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Frontend HTML, CSS, Bootstrap</w:t>
      </w:r>
    </w:p>
    <w:p w14:paraId="683C46AB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 xml:space="preserve">Database IBM </w:t>
      </w:r>
      <w:proofErr w:type="spellStart"/>
      <w:r w:rsidRPr="006C18BA">
        <w:rPr>
          <w:bCs/>
        </w:rPr>
        <w:t>Cloudant</w:t>
      </w:r>
      <w:proofErr w:type="spellEnd"/>
      <w:r w:rsidRPr="006C18BA">
        <w:rPr>
          <w:bCs/>
        </w:rPr>
        <w:t xml:space="preserve"> for user data</w:t>
      </w:r>
    </w:p>
    <w:p w14:paraId="6B700DA6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Dataset APTOS 2019 (Kaggle)</w:t>
      </w:r>
    </w:p>
    <w:p w14:paraId="44C878FD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Target Classes 5 severity levels (0-4)</w:t>
      </w:r>
    </w:p>
    <w:p w14:paraId="59D65A19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lastRenderedPageBreak/>
        <w:t>Accuracy Goal 90%validation accuracy</w:t>
      </w:r>
    </w:p>
    <w:p w14:paraId="7D6CF454" w14:textId="1435A369" w:rsidR="006C18BA" w:rsidRPr="006C18BA" w:rsidRDefault="006C18BA" w:rsidP="006C18BA">
      <w:pPr>
        <w:rPr>
          <w:bCs/>
        </w:rPr>
      </w:pPr>
      <w:r w:rsidRPr="006C18BA">
        <w:rPr>
          <w:bCs/>
        </w:rPr>
        <w:t>Deployment Local first, then cloud</w:t>
      </w:r>
    </w:p>
    <w:p w14:paraId="33457A99" w14:textId="427A76FE" w:rsidR="006C18BA" w:rsidRPr="006860DC" w:rsidRDefault="006C18BA" w:rsidP="006C18BA">
      <w:pPr>
        <w:rPr>
          <w:b/>
        </w:rPr>
      </w:pPr>
      <w:r w:rsidRPr="006860DC">
        <w:rPr>
          <w:b/>
        </w:rPr>
        <w:t>Additional Brainstorming Outcomes</w:t>
      </w:r>
    </w:p>
    <w:p w14:paraId="5908B89F" w14:textId="643724ED" w:rsidR="006C18BA" w:rsidRPr="006860DC" w:rsidRDefault="006C18BA" w:rsidP="006C18BA">
      <w:pPr>
        <w:rPr>
          <w:b/>
        </w:rPr>
      </w:pPr>
      <w:r w:rsidRPr="006860DC">
        <w:rPr>
          <w:b/>
        </w:rPr>
        <w:t>Technical Challenges Identified</w:t>
      </w:r>
    </w:p>
    <w:p w14:paraId="3E9F8EF8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Large image size requiring preprocessing</w:t>
      </w:r>
    </w:p>
    <w:p w14:paraId="0A3C8674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Class imbalance in dataset</w:t>
      </w:r>
    </w:p>
    <w:p w14:paraId="4EFED91F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Model overfitting risk</w:t>
      </w:r>
    </w:p>
    <w:p w14:paraId="21DC50F5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Web app security (user data)</w:t>
      </w:r>
    </w:p>
    <w:p w14:paraId="3FC267E1" w14:textId="388B0D5E" w:rsidR="006C18BA" w:rsidRPr="006C18BA" w:rsidRDefault="006C18BA" w:rsidP="006C18BA">
      <w:pPr>
        <w:rPr>
          <w:bCs/>
        </w:rPr>
      </w:pPr>
      <w:r w:rsidRPr="006C18BA">
        <w:rPr>
          <w:bCs/>
        </w:rPr>
        <w:t>· Deployment complexity</w:t>
      </w:r>
    </w:p>
    <w:p w14:paraId="54E8186D" w14:textId="0DEE94F8" w:rsidR="006C18BA" w:rsidRPr="006860DC" w:rsidRDefault="006860DC" w:rsidP="006C18BA">
      <w:pPr>
        <w:rPr>
          <w:b/>
        </w:rPr>
      </w:pPr>
      <w:r>
        <w:rPr>
          <w:b/>
        </w:rPr>
        <w:t xml:space="preserve"> </w:t>
      </w:r>
      <w:r w:rsidR="006C18BA" w:rsidRPr="006860DC">
        <w:rPr>
          <w:b/>
        </w:rPr>
        <w:t>Solutions Proposed</w:t>
      </w:r>
    </w:p>
    <w:p w14:paraId="66FDEF01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Use data augmentation to balance classes</w:t>
      </w:r>
    </w:p>
    <w:p w14:paraId="36C6D84C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Add dropout layers to prevent overfitting</w:t>
      </w:r>
    </w:p>
    <w:p w14:paraId="0564BAC6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Implement user authentication</w:t>
      </w:r>
    </w:p>
    <w:p w14:paraId="045DE545" w14:textId="77777777" w:rsidR="006C18BA" w:rsidRPr="006C18BA" w:rsidRDefault="006C18BA" w:rsidP="006C18BA">
      <w:pPr>
        <w:rPr>
          <w:bCs/>
        </w:rPr>
      </w:pPr>
      <w:r w:rsidRPr="006C18BA">
        <w:rPr>
          <w:bCs/>
        </w:rPr>
        <w:t>· Use cloud services for scalability</w:t>
      </w:r>
    </w:p>
    <w:p w14:paraId="5E8FD681" w14:textId="21314968" w:rsidR="00E52409" w:rsidRPr="006C18BA" w:rsidRDefault="006C18BA" w:rsidP="006C18BA">
      <w:pPr>
        <w:rPr>
          <w:bCs/>
        </w:rPr>
      </w:pPr>
      <w:r w:rsidRPr="006C18BA">
        <w:rPr>
          <w:bCs/>
        </w:rPr>
        <w:t>· Regular model retraining with new data</w:t>
      </w:r>
    </w:p>
    <w:p w14:paraId="32AEC8C2" w14:textId="14D88C2E" w:rsidR="00127A03" w:rsidRDefault="00127A03">
      <w:pPr>
        <w:rPr>
          <w:sz w:val="24"/>
          <w:szCs w:val="24"/>
        </w:rPr>
      </w:pPr>
    </w:p>
    <w:sectPr w:rsidR="00127A0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A03"/>
    <w:rsid w:val="000A6950"/>
    <w:rsid w:val="001221CD"/>
    <w:rsid w:val="00127A03"/>
    <w:rsid w:val="005347AF"/>
    <w:rsid w:val="006860DC"/>
    <w:rsid w:val="006A5CAB"/>
    <w:rsid w:val="006C18BA"/>
    <w:rsid w:val="00805A9F"/>
    <w:rsid w:val="0081090E"/>
    <w:rsid w:val="00822F28"/>
    <w:rsid w:val="00921ED0"/>
    <w:rsid w:val="00A81495"/>
    <w:rsid w:val="00AD129A"/>
    <w:rsid w:val="00AF2D45"/>
    <w:rsid w:val="00BC02FC"/>
    <w:rsid w:val="00CF1F8F"/>
    <w:rsid w:val="00E52409"/>
    <w:rsid w:val="00F0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2EBB"/>
  <w15:docId w15:val="{96D40542-819E-4B9F-818C-B2AA46BF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Radhesh Yarlagadda</cp:lastModifiedBy>
  <cp:revision>2</cp:revision>
  <dcterms:created xsi:type="dcterms:W3CDTF">2026-02-19T14:35:00Z</dcterms:created>
  <dcterms:modified xsi:type="dcterms:W3CDTF">2026-02-19T14:35:00Z</dcterms:modified>
</cp:coreProperties>
</file>