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7D974" w14:textId="77777777" w:rsidR="00B37501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B7E2656" w14:textId="77777777" w:rsidR="00B37501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01917A00" w14:textId="77777777" w:rsidR="00B37501" w:rsidRDefault="00B37501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tblInd w:w="22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37501" w14:paraId="4104F83E" w14:textId="77777777" w:rsidTr="00DF123A">
        <w:tc>
          <w:tcPr>
            <w:tcW w:w="4508" w:type="dxa"/>
          </w:tcPr>
          <w:p w14:paraId="450213C9" w14:textId="77777777" w:rsidR="00B3750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BBDF24A" w14:textId="77777777" w:rsidR="00B3750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B37501" w14:paraId="5A5AE2FE" w14:textId="77777777" w:rsidTr="00DF123A">
        <w:tc>
          <w:tcPr>
            <w:tcW w:w="4508" w:type="dxa"/>
          </w:tcPr>
          <w:p w14:paraId="76B449FF" w14:textId="77777777" w:rsidR="00B3750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D87B5EB" w14:textId="395D3DA6" w:rsidR="00B37501" w:rsidRDefault="002971B7">
            <w:pPr>
              <w:rPr>
                <w:rFonts w:ascii="Arial" w:eastAsia="Arial" w:hAnsi="Arial" w:cs="Arial"/>
              </w:rPr>
            </w:pPr>
            <w:r w:rsidRPr="002971B7">
              <w:rPr>
                <w:rFonts w:ascii="Arial" w:eastAsia="Arial" w:hAnsi="Arial" w:cs="Arial"/>
              </w:rPr>
              <w:t>LTVIP2026TNIDS74884</w:t>
            </w:r>
          </w:p>
        </w:tc>
      </w:tr>
      <w:tr w:rsidR="00B37501" w14:paraId="29BC1E1E" w14:textId="77777777" w:rsidTr="00DF123A">
        <w:tc>
          <w:tcPr>
            <w:tcW w:w="4508" w:type="dxa"/>
          </w:tcPr>
          <w:p w14:paraId="6BC31665" w14:textId="77777777" w:rsidR="00B3750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63EFEA7" w14:textId="03057587" w:rsidR="00B37501" w:rsidRDefault="002971B7">
            <w:pPr>
              <w:rPr>
                <w:rFonts w:ascii="Arial" w:eastAsia="Arial" w:hAnsi="Arial" w:cs="Arial"/>
              </w:rPr>
            </w:pPr>
            <w:r w:rsidRPr="002971B7">
              <w:rPr>
                <w:rFonts w:ascii="Arial" w:eastAsia="Arial" w:hAnsi="Arial" w:cs="Arial"/>
              </w:rPr>
              <w:t>Deep Learning Fundus Image Analysis for Early Detection of Diabetic Retinopathy</w:t>
            </w:r>
          </w:p>
        </w:tc>
      </w:tr>
      <w:tr w:rsidR="00B37501" w14:paraId="08B2756F" w14:textId="77777777" w:rsidTr="00DF123A">
        <w:tc>
          <w:tcPr>
            <w:tcW w:w="4508" w:type="dxa"/>
          </w:tcPr>
          <w:p w14:paraId="30DC2962" w14:textId="77777777" w:rsidR="00B3750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92C6F32" w14:textId="77777777" w:rsidR="00B3750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14FD381" w14:textId="77777777" w:rsidR="00B37501" w:rsidRDefault="00B37501">
      <w:pPr>
        <w:rPr>
          <w:rFonts w:ascii="Arial" w:eastAsia="Arial" w:hAnsi="Arial" w:cs="Arial"/>
          <w:b/>
        </w:rPr>
      </w:pPr>
    </w:p>
    <w:p w14:paraId="2D94569B" w14:textId="18DFFFEB" w:rsidR="00B37501" w:rsidRDefault="00000000" w:rsidP="00DF123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</w:t>
      </w:r>
      <w:r w:rsidR="00DF123A">
        <w:rPr>
          <w:rFonts w:ascii="Arial" w:eastAsia="Arial" w:hAnsi="Arial" w:cs="Arial"/>
          <w:b/>
        </w:rPr>
        <w:t xml:space="preserve"> </w:t>
      </w:r>
      <w:proofErr w:type="spellStart"/>
      <w:proofErr w:type="gramStart"/>
      <w:r w:rsidR="00DF123A">
        <w:rPr>
          <w:rFonts w:ascii="Arial" w:eastAsia="Arial" w:hAnsi="Arial" w:cs="Arial"/>
          <w:b/>
        </w:rPr>
        <w:t>detals</w:t>
      </w:r>
      <w:proofErr w:type="spellEnd"/>
      <w:r w:rsidR="00DF123A">
        <w:rPr>
          <w:rFonts w:ascii="Arial" w:eastAsia="Arial" w:hAnsi="Arial" w:cs="Arial"/>
          <w:b/>
        </w:rPr>
        <w:t xml:space="preserve"> :</w:t>
      </w:r>
      <w:proofErr w:type="gramEnd"/>
    </w:p>
    <w:p w14:paraId="3FE4F0DD" w14:textId="1FF39EE4" w:rsidR="00B37501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:Technolog</w:t>
      </w:r>
      <w:r w:rsidR="00DF123A">
        <w:rPr>
          <w:rFonts w:ascii="Arial" w:eastAsia="Arial" w:hAnsi="Arial" w:cs="Arial"/>
          <w:b/>
        </w:rPr>
        <w:t>y</w:t>
      </w:r>
      <w:proofErr w:type="gramEnd"/>
      <w:r w:rsidR="00DF123A">
        <w:rPr>
          <w:rFonts w:ascii="Arial" w:eastAsia="Arial" w:hAnsi="Arial" w:cs="Arial"/>
          <w:b/>
        </w:rPr>
        <w:t xml:space="preserve"> Stack</w:t>
      </w:r>
      <w:r>
        <w:rPr>
          <w:rFonts w:ascii="Arial" w:eastAsia="Arial" w:hAnsi="Arial" w:cs="Arial"/>
          <w:b/>
        </w:rPr>
        <w:t>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B37501" w14:paraId="0E7DBCB9" w14:textId="77777777">
        <w:trPr>
          <w:trHeight w:val="398"/>
        </w:trPr>
        <w:tc>
          <w:tcPr>
            <w:tcW w:w="840" w:type="dxa"/>
          </w:tcPr>
          <w:p w14:paraId="4CF935E9" w14:textId="77777777" w:rsidR="00B3750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0F960D81" w14:textId="4792D7D1" w:rsidR="00B37501" w:rsidRDefault="00DF123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Layer</w:t>
            </w:r>
          </w:p>
        </w:tc>
        <w:tc>
          <w:tcPr>
            <w:tcW w:w="5205" w:type="dxa"/>
          </w:tcPr>
          <w:p w14:paraId="0A90C9E2" w14:textId="53B3FFEA" w:rsidR="00B37501" w:rsidRDefault="00DF123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  <w:tc>
          <w:tcPr>
            <w:tcW w:w="4140" w:type="dxa"/>
          </w:tcPr>
          <w:p w14:paraId="6F9DA988" w14:textId="61E8169A" w:rsidR="00B37501" w:rsidRDefault="00DF123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Purpose</w:t>
            </w:r>
          </w:p>
        </w:tc>
      </w:tr>
      <w:tr w:rsidR="00B37501" w14:paraId="067FC5E4" w14:textId="77777777">
        <w:trPr>
          <w:trHeight w:val="489"/>
        </w:trPr>
        <w:tc>
          <w:tcPr>
            <w:tcW w:w="840" w:type="dxa"/>
          </w:tcPr>
          <w:p w14:paraId="08BDB17E" w14:textId="77777777" w:rsidR="00B37501" w:rsidRDefault="00B375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04EEFA9" w14:textId="783C40FB" w:rsidR="00B37501" w:rsidRDefault="00DF12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Frontend</w:t>
            </w:r>
          </w:p>
        </w:tc>
        <w:tc>
          <w:tcPr>
            <w:tcW w:w="5205" w:type="dxa"/>
          </w:tcPr>
          <w:p w14:paraId="69C97BA0" w14:textId="75D36A7E" w:rsidR="00B37501" w:rsidRDefault="00DF12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gramStart"/>
            <w:r>
              <w:rPr>
                <w:rFonts w:ascii="Arial" w:eastAsia="Arial" w:hAnsi="Arial" w:cs="Arial"/>
              </w:rPr>
              <w:t>HTML,CSS3,Bootstrap</w:t>
            </w:r>
            <w:proofErr w:type="gramEnd"/>
          </w:p>
        </w:tc>
        <w:tc>
          <w:tcPr>
            <w:tcW w:w="4140" w:type="dxa"/>
          </w:tcPr>
          <w:p w14:paraId="71989B03" w14:textId="77F90F37" w:rsidR="00B37501" w:rsidRDefault="00DF12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F123A">
              <w:rPr>
                <w:rFonts w:ascii="Arial" w:eastAsia="Arial" w:hAnsi="Arial" w:cs="Arial"/>
              </w:rPr>
              <w:t>User interface, responsive design</w:t>
            </w:r>
          </w:p>
        </w:tc>
      </w:tr>
      <w:tr w:rsidR="00B37501" w14:paraId="44A61F3F" w14:textId="77777777">
        <w:trPr>
          <w:trHeight w:val="470"/>
        </w:trPr>
        <w:tc>
          <w:tcPr>
            <w:tcW w:w="840" w:type="dxa"/>
          </w:tcPr>
          <w:p w14:paraId="6ED782C8" w14:textId="77777777" w:rsidR="00B37501" w:rsidRDefault="00B375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CC13362" w14:textId="1ED4D1A0" w:rsidR="00B37501" w:rsidRDefault="00DF12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Frontend</w:t>
            </w:r>
          </w:p>
        </w:tc>
        <w:tc>
          <w:tcPr>
            <w:tcW w:w="5205" w:type="dxa"/>
          </w:tcPr>
          <w:p w14:paraId="7ADD12D6" w14:textId="68D67826" w:rsidR="00B37501" w:rsidRDefault="00DF12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JavaScript</w:t>
            </w:r>
          </w:p>
        </w:tc>
        <w:tc>
          <w:tcPr>
            <w:tcW w:w="4140" w:type="dxa"/>
          </w:tcPr>
          <w:p w14:paraId="0E288C96" w14:textId="7E555DB3" w:rsidR="00B37501" w:rsidRDefault="00DF12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F123A">
              <w:rPr>
                <w:rFonts w:ascii="Arial" w:eastAsia="Arial" w:hAnsi="Arial" w:cs="Arial"/>
              </w:rPr>
              <w:t>Client-side interactions</w:t>
            </w:r>
          </w:p>
        </w:tc>
      </w:tr>
      <w:tr w:rsidR="00B37501" w14:paraId="6A678906" w14:textId="77777777">
        <w:trPr>
          <w:trHeight w:val="470"/>
        </w:trPr>
        <w:tc>
          <w:tcPr>
            <w:tcW w:w="840" w:type="dxa"/>
          </w:tcPr>
          <w:p w14:paraId="34099C0A" w14:textId="77777777" w:rsidR="00B37501" w:rsidRDefault="00B375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FB3F18A" w14:textId="20847E74" w:rsidR="00B37501" w:rsidRDefault="00DF12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Backend</w:t>
            </w:r>
          </w:p>
        </w:tc>
        <w:tc>
          <w:tcPr>
            <w:tcW w:w="5205" w:type="dxa"/>
          </w:tcPr>
          <w:p w14:paraId="65462707" w14:textId="42AD0212" w:rsidR="00B37501" w:rsidRDefault="00DF12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Flask (python)</w:t>
            </w:r>
          </w:p>
        </w:tc>
        <w:tc>
          <w:tcPr>
            <w:tcW w:w="4140" w:type="dxa"/>
          </w:tcPr>
          <w:p w14:paraId="4F5426F6" w14:textId="573C8D0D" w:rsidR="00B37501" w:rsidRDefault="00DF123A" w:rsidP="00DF12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F123A">
              <w:rPr>
                <w:rFonts w:ascii="Arial" w:eastAsia="Arial" w:hAnsi="Arial" w:cs="Arial"/>
              </w:rPr>
              <w:t>Web framework, routing, logic</w:t>
            </w:r>
          </w:p>
        </w:tc>
      </w:tr>
      <w:tr w:rsidR="00B37501" w14:paraId="506A874D" w14:textId="77777777">
        <w:trPr>
          <w:trHeight w:val="470"/>
        </w:trPr>
        <w:tc>
          <w:tcPr>
            <w:tcW w:w="840" w:type="dxa"/>
          </w:tcPr>
          <w:p w14:paraId="2100AD55" w14:textId="77777777" w:rsidR="00B37501" w:rsidRDefault="00B375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2065CE9" w14:textId="1F0ABED6" w:rsidR="00B37501" w:rsidRDefault="00DF12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ML Framework</w:t>
            </w:r>
          </w:p>
        </w:tc>
        <w:tc>
          <w:tcPr>
            <w:tcW w:w="5205" w:type="dxa"/>
          </w:tcPr>
          <w:p w14:paraId="392737FA" w14:textId="57F5651A" w:rsidR="00B37501" w:rsidRDefault="00DF12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Tensorflow</w:t>
            </w:r>
            <w:proofErr w:type="spellEnd"/>
            <w:r>
              <w:rPr>
                <w:rFonts w:ascii="Arial" w:eastAsia="Arial" w:hAnsi="Arial" w:cs="Arial"/>
              </w:rPr>
              <w:t>/</w:t>
            </w:r>
            <w:proofErr w:type="spellStart"/>
            <w:r>
              <w:rPr>
                <w:rFonts w:ascii="Arial" w:eastAsia="Arial" w:hAnsi="Arial" w:cs="Arial"/>
              </w:rPr>
              <w:t>Keras</w:t>
            </w:r>
            <w:proofErr w:type="spellEnd"/>
          </w:p>
        </w:tc>
        <w:tc>
          <w:tcPr>
            <w:tcW w:w="4140" w:type="dxa"/>
          </w:tcPr>
          <w:p w14:paraId="309B49CA" w14:textId="431842C8" w:rsidR="00B37501" w:rsidRDefault="00DF12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F123A">
              <w:rPr>
                <w:rFonts w:ascii="Arial" w:eastAsia="Arial" w:hAnsi="Arial" w:cs="Arial"/>
              </w:rPr>
              <w:t>Deep learning model training &amp; inference</w:t>
            </w:r>
          </w:p>
        </w:tc>
      </w:tr>
      <w:tr w:rsidR="00B37501" w14:paraId="0E3CF7E4" w14:textId="77777777">
        <w:trPr>
          <w:trHeight w:val="489"/>
        </w:trPr>
        <w:tc>
          <w:tcPr>
            <w:tcW w:w="840" w:type="dxa"/>
          </w:tcPr>
          <w:p w14:paraId="21D5624D" w14:textId="77777777" w:rsidR="00B37501" w:rsidRDefault="00B375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228E8D6" w14:textId="52CF2C91" w:rsidR="00B37501" w:rsidRDefault="00DF12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Model Architecture</w:t>
            </w:r>
          </w:p>
        </w:tc>
        <w:tc>
          <w:tcPr>
            <w:tcW w:w="5205" w:type="dxa"/>
          </w:tcPr>
          <w:p w14:paraId="46790A72" w14:textId="68624BC8" w:rsidR="00B37501" w:rsidRDefault="00DF12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DenseNet121</w:t>
            </w:r>
          </w:p>
        </w:tc>
        <w:tc>
          <w:tcPr>
            <w:tcW w:w="4140" w:type="dxa"/>
          </w:tcPr>
          <w:p w14:paraId="2C9293CD" w14:textId="497D79A5" w:rsidR="00B37501" w:rsidRDefault="00DF12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F123A">
              <w:rPr>
                <w:rFonts w:ascii="Arial" w:eastAsia="Arial" w:hAnsi="Arial" w:cs="Arial"/>
              </w:rPr>
              <w:t>Image classification (transfer learning</w:t>
            </w:r>
          </w:p>
        </w:tc>
      </w:tr>
      <w:tr w:rsidR="00B37501" w14:paraId="37B16CB7" w14:textId="77777777">
        <w:trPr>
          <w:trHeight w:val="489"/>
        </w:trPr>
        <w:tc>
          <w:tcPr>
            <w:tcW w:w="840" w:type="dxa"/>
          </w:tcPr>
          <w:p w14:paraId="53FEA631" w14:textId="77777777" w:rsidR="00B37501" w:rsidRDefault="00B375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B3A80C3" w14:textId="560B8CDB" w:rsidR="00B37501" w:rsidRDefault="00DF12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3E6AA64F" w14:textId="25D3A378" w:rsidR="00B37501" w:rsidRDefault="00DF12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</w:p>
        </w:tc>
        <w:tc>
          <w:tcPr>
            <w:tcW w:w="4140" w:type="dxa"/>
          </w:tcPr>
          <w:p w14:paraId="1C7B0D14" w14:textId="60A9664A" w:rsidR="00B37501" w:rsidRDefault="00DF12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F123A">
              <w:rPr>
                <w:rFonts w:ascii="Arial" w:eastAsia="Arial" w:hAnsi="Arial" w:cs="Arial"/>
              </w:rPr>
              <w:t>Store user credentials and history</w:t>
            </w:r>
          </w:p>
        </w:tc>
      </w:tr>
      <w:tr w:rsidR="00B37501" w14:paraId="5E11A1AF" w14:textId="77777777">
        <w:trPr>
          <w:trHeight w:val="489"/>
        </w:trPr>
        <w:tc>
          <w:tcPr>
            <w:tcW w:w="840" w:type="dxa"/>
          </w:tcPr>
          <w:p w14:paraId="2CA48804" w14:textId="77777777" w:rsidR="00B37501" w:rsidRDefault="00B375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F02CBA2" w14:textId="00081004" w:rsidR="00B37501" w:rsidRDefault="00DF12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Image </w:t>
            </w:r>
            <w:proofErr w:type="spellStart"/>
            <w:r>
              <w:rPr>
                <w:rFonts w:ascii="Arial" w:eastAsia="Arial" w:hAnsi="Arial" w:cs="Arial"/>
              </w:rPr>
              <w:t>Prcoessing</w:t>
            </w:r>
            <w:proofErr w:type="spellEnd"/>
          </w:p>
        </w:tc>
        <w:tc>
          <w:tcPr>
            <w:tcW w:w="5205" w:type="dxa"/>
          </w:tcPr>
          <w:p w14:paraId="694AD8F2" w14:textId="67F94074" w:rsidR="00B37501" w:rsidRDefault="00DF12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OpenCV, </w:t>
            </w:r>
            <w:proofErr w:type="spellStart"/>
            <w:r>
              <w:rPr>
                <w:rFonts w:ascii="Arial" w:eastAsia="Arial" w:hAnsi="Arial" w:cs="Arial"/>
              </w:rPr>
              <w:t>Numpy</w:t>
            </w:r>
            <w:proofErr w:type="spellEnd"/>
          </w:p>
        </w:tc>
        <w:tc>
          <w:tcPr>
            <w:tcW w:w="4140" w:type="dxa"/>
          </w:tcPr>
          <w:p w14:paraId="7771A69C" w14:textId="76BD7088" w:rsidR="00B37501" w:rsidRDefault="00DF12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F123A">
              <w:rPr>
                <w:rFonts w:ascii="Arial" w:eastAsia="Arial" w:hAnsi="Arial" w:cs="Arial"/>
              </w:rPr>
              <w:t>NumPy Preprocess images before prediction</w:t>
            </w:r>
          </w:p>
        </w:tc>
      </w:tr>
      <w:tr w:rsidR="00B37501" w14:paraId="6CBA3236" w14:textId="77777777">
        <w:trPr>
          <w:trHeight w:val="489"/>
        </w:trPr>
        <w:tc>
          <w:tcPr>
            <w:tcW w:w="840" w:type="dxa"/>
          </w:tcPr>
          <w:p w14:paraId="6574AFE2" w14:textId="77777777" w:rsidR="00B37501" w:rsidRDefault="00B3750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88C4DDD" w14:textId="3CC22C6A" w:rsidR="00B37501" w:rsidRDefault="00DF12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Version Control</w:t>
            </w:r>
          </w:p>
        </w:tc>
        <w:tc>
          <w:tcPr>
            <w:tcW w:w="5205" w:type="dxa"/>
          </w:tcPr>
          <w:p w14:paraId="4993EC2E" w14:textId="4F7D0BFA" w:rsidR="00B37501" w:rsidRDefault="00DF12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Github</w:t>
            </w:r>
            <w:proofErr w:type="spellEnd"/>
            <w:r>
              <w:t xml:space="preserve"> </w:t>
            </w:r>
            <w:r w:rsidRPr="00DF123A">
              <w:rPr>
                <w:rFonts w:ascii="Arial" w:eastAsia="Arial" w:hAnsi="Arial" w:cs="Arial"/>
              </w:rPr>
              <w:t>User interface, responsive design</w:t>
            </w:r>
          </w:p>
        </w:tc>
        <w:tc>
          <w:tcPr>
            <w:tcW w:w="4140" w:type="dxa"/>
          </w:tcPr>
          <w:p w14:paraId="4AD872D5" w14:textId="2877E6C3" w:rsidR="00B37501" w:rsidRDefault="00DF123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F123A">
              <w:rPr>
                <w:rFonts w:ascii="Arial" w:eastAsia="Arial" w:hAnsi="Arial" w:cs="Arial"/>
              </w:rPr>
              <w:t xml:space="preserve"> Code management</w:t>
            </w:r>
          </w:p>
        </w:tc>
      </w:tr>
    </w:tbl>
    <w:p w14:paraId="598E4B5C" w14:textId="77777777" w:rsidR="00B37501" w:rsidRDefault="00B3750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3EB4F86" w14:textId="77777777" w:rsidR="002971B7" w:rsidRDefault="002971B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16C22F5" w14:textId="77777777" w:rsidR="002971B7" w:rsidRDefault="002971B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367CD80" w14:textId="77777777" w:rsidR="002971B7" w:rsidRDefault="002971B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2EDE628" w14:textId="77777777" w:rsidR="00B37501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p w14:paraId="3A77C4C0" w14:textId="77777777" w:rsidR="002971B7" w:rsidRDefault="002971B7">
      <w:pPr>
        <w:tabs>
          <w:tab w:val="left" w:pos="2320"/>
        </w:tabs>
        <w:rPr>
          <w:rFonts w:ascii="Arial" w:eastAsia="Arial" w:hAnsi="Arial" w:cs="Arial"/>
          <w:b/>
        </w:rPr>
      </w:pPr>
    </w:p>
    <w:tbl>
      <w:tblPr>
        <w:tblStyle w:val="a4"/>
        <w:tblW w:w="99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</w:tblGrid>
      <w:tr w:rsidR="002971B7" w14:paraId="070F382C" w14:textId="77777777" w:rsidTr="002971B7">
        <w:trPr>
          <w:trHeight w:val="539"/>
          <w:tblHeader/>
        </w:trPr>
        <w:tc>
          <w:tcPr>
            <w:tcW w:w="826" w:type="dxa"/>
          </w:tcPr>
          <w:p w14:paraId="3BA36F4A" w14:textId="77777777" w:rsidR="002971B7" w:rsidRDefault="002971B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07F12CCC" w14:textId="0B9B2939" w:rsidR="002971B7" w:rsidRDefault="002971B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170" w:type="dxa"/>
          </w:tcPr>
          <w:p w14:paraId="4A504974" w14:textId="2DEB787F" w:rsidR="002971B7" w:rsidRDefault="002971B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Location</w:t>
            </w:r>
          </w:p>
        </w:tc>
      </w:tr>
      <w:tr w:rsidR="002971B7" w14:paraId="5130C5C9" w14:textId="77777777" w:rsidTr="002971B7">
        <w:trPr>
          <w:trHeight w:val="229"/>
        </w:trPr>
        <w:tc>
          <w:tcPr>
            <w:tcW w:w="826" w:type="dxa"/>
          </w:tcPr>
          <w:p w14:paraId="6DEA98D1" w14:textId="77777777" w:rsidR="002971B7" w:rsidRDefault="002971B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BF589E7" w14:textId="6DC303CF" w:rsidR="002971B7" w:rsidRDefault="002971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Development</w:t>
            </w:r>
          </w:p>
        </w:tc>
        <w:tc>
          <w:tcPr>
            <w:tcW w:w="5170" w:type="dxa"/>
          </w:tcPr>
          <w:p w14:paraId="75B8460C" w14:textId="76FE1701" w:rsidR="002971B7" w:rsidRDefault="002971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machine</w:t>
            </w:r>
          </w:p>
        </w:tc>
      </w:tr>
      <w:tr w:rsidR="002971B7" w14:paraId="3C314F99" w14:textId="77777777" w:rsidTr="002971B7">
        <w:trPr>
          <w:trHeight w:val="229"/>
        </w:trPr>
        <w:tc>
          <w:tcPr>
            <w:tcW w:w="826" w:type="dxa"/>
          </w:tcPr>
          <w:p w14:paraId="57209446" w14:textId="77777777" w:rsidR="002971B7" w:rsidRDefault="002971B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7E51C9F" w14:textId="71DE5604" w:rsidR="002971B7" w:rsidRDefault="002971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Model Storage</w:t>
            </w:r>
          </w:p>
        </w:tc>
        <w:tc>
          <w:tcPr>
            <w:tcW w:w="5170" w:type="dxa"/>
          </w:tcPr>
          <w:p w14:paraId="4B87B569" w14:textId="0496C026" w:rsidR="002971B7" w:rsidRDefault="002971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Local/Cloud</w:t>
            </w:r>
          </w:p>
        </w:tc>
      </w:tr>
      <w:tr w:rsidR="002971B7" w14:paraId="50A84B54" w14:textId="77777777" w:rsidTr="002971B7">
        <w:trPr>
          <w:trHeight w:val="229"/>
        </w:trPr>
        <w:tc>
          <w:tcPr>
            <w:tcW w:w="826" w:type="dxa"/>
          </w:tcPr>
          <w:p w14:paraId="4AC779AC" w14:textId="77777777" w:rsidR="002971B7" w:rsidRDefault="002971B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1939433" w14:textId="48551213" w:rsidR="002971B7" w:rsidRDefault="002971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170" w:type="dxa"/>
          </w:tcPr>
          <w:p w14:paraId="75A944C3" w14:textId="392FAF6D" w:rsidR="002971B7" w:rsidRDefault="002971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Cloud</w:t>
            </w:r>
          </w:p>
        </w:tc>
      </w:tr>
      <w:tr w:rsidR="002971B7" w14:paraId="72B09BD6" w14:textId="77777777" w:rsidTr="002971B7">
        <w:trPr>
          <w:trHeight w:val="229"/>
        </w:trPr>
        <w:tc>
          <w:tcPr>
            <w:tcW w:w="826" w:type="dxa"/>
          </w:tcPr>
          <w:p w14:paraId="635EBDBD" w14:textId="77777777" w:rsidR="002971B7" w:rsidRDefault="002971B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4A1EEE6" w14:textId="23E386F3" w:rsidR="002971B7" w:rsidRDefault="002971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Server</w:t>
            </w:r>
          </w:p>
        </w:tc>
        <w:tc>
          <w:tcPr>
            <w:tcW w:w="5170" w:type="dxa"/>
          </w:tcPr>
          <w:p w14:paraId="1356D555" w14:textId="4912CB12" w:rsidR="002971B7" w:rsidRDefault="002971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Flask dev server</w:t>
            </w:r>
          </w:p>
        </w:tc>
      </w:tr>
      <w:tr w:rsidR="002971B7" w14:paraId="155961B0" w14:textId="77777777" w:rsidTr="002971B7">
        <w:trPr>
          <w:trHeight w:val="229"/>
        </w:trPr>
        <w:tc>
          <w:tcPr>
            <w:tcW w:w="826" w:type="dxa"/>
          </w:tcPr>
          <w:p w14:paraId="7C574E49" w14:textId="77777777" w:rsidR="002971B7" w:rsidRDefault="002971B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C6335F0" w14:textId="0A728543" w:rsidR="002971B7" w:rsidRDefault="002971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Deployment</w:t>
            </w:r>
          </w:p>
        </w:tc>
        <w:tc>
          <w:tcPr>
            <w:tcW w:w="5170" w:type="dxa"/>
          </w:tcPr>
          <w:p w14:paraId="451915EC" w14:textId="5CF3BC2E" w:rsidR="002971B7" w:rsidRDefault="002971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Cloud</w:t>
            </w:r>
          </w:p>
        </w:tc>
      </w:tr>
    </w:tbl>
    <w:p w14:paraId="2105585C" w14:textId="77777777" w:rsidR="00B37501" w:rsidRDefault="00B3750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F8CEDD0" w14:textId="77777777" w:rsidR="00B37501" w:rsidRDefault="00B37501">
      <w:pPr>
        <w:rPr>
          <w:rFonts w:ascii="Arial" w:eastAsia="Arial" w:hAnsi="Arial" w:cs="Arial"/>
          <w:b/>
        </w:rPr>
      </w:pPr>
    </w:p>
    <w:p w14:paraId="2C8BF2A5" w14:textId="77777777" w:rsidR="00B37501" w:rsidRDefault="00B37501">
      <w:pPr>
        <w:rPr>
          <w:rFonts w:ascii="Arial" w:eastAsia="Arial" w:hAnsi="Arial" w:cs="Arial"/>
          <w:b/>
        </w:rPr>
      </w:pPr>
    </w:p>
    <w:p w14:paraId="0FE8729F" w14:textId="77777777" w:rsidR="00B37501" w:rsidRDefault="00B37501">
      <w:pPr>
        <w:rPr>
          <w:rFonts w:ascii="Arial" w:eastAsia="Arial" w:hAnsi="Arial" w:cs="Arial"/>
          <w:b/>
        </w:rPr>
      </w:pPr>
    </w:p>
    <w:sectPr w:rsidR="00B3750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40C7C"/>
    <w:multiLevelType w:val="multilevel"/>
    <w:tmpl w:val="30D4C66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C2222AA"/>
    <w:multiLevelType w:val="multilevel"/>
    <w:tmpl w:val="1EC48F8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36601013">
    <w:abstractNumId w:val="1"/>
  </w:num>
  <w:num w:numId="2" w16cid:durableId="1831869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501"/>
    <w:rsid w:val="002971B7"/>
    <w:rsid w:val="004D0C70"/>
    <w:rsid w:val="00B37501"/>
    <w:rsid w:val="00DF1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D8B61"/>
  <w15:docId w15:val="{6E79B74B-B1E7-4959-9225-EA76FAB64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Radhesh Yarlagadda</cp:lastModifiedBy>
  <cp:revision>2</cp:revision>
  <dcterms:created xsi:type="dcterms:W3CDTF">2026-02-19T15:57:00Z</dcterms:created>
  <dcterms:modified xsi:type="dcterms:W3CDTF">2026-02-19T15:57:00Z</dcterms:modified>
</cp:coreProperties>
</file>