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009"/>
        <w:tblW w:w="9785" w:type="dxa"/>
        <w:tblLook w:val="04E0" w:firstRow="1" w:lastRow="1" w:firstColumn="1" w:lastColumn="0" w:noHBand="0" w:noVBand="1"/>
      </w:tblPr>
      <w:tblGrid>
        <w:gridCol w:w="3358"/>
        <w:gridCol w:w="6427"/>
      </w:tblGrid>
      <w:tr w:rsidR="00C409A0" w14:paraId="6F841014" w14:textId="77777777" w:rsidTr="000A59F1">
        <w:trPr>
          <w:trHeight w:val="551"/>
        </w:trPr>
        <w:tc>
          <w:tcPr>
            <w:tcW w:w="3358" w:type="dxa"/>
            <w:tcBorders>
              <w:top w:val="single" w:sz="4" w:space="0" w:color="auto"/>
              <w:left w:val="single" w:sz="4" w:space="0" w:color="auto"/>
              <w:bottom w:val="single" w:sz="4" w:space="0" w:color="auto"/>
              <w:right w:val="single" w:sz="4" w:space="0" w:color="auto"/>
            </w:tcBorders>
            <w:hideMark/>
          </w:tcPr>
          <w:p w14:paraId="27932AE1" w14:textId="77777777" w:rsidR="00C409A0" w:rsidRDefault="00C409A0" w:rsidP="000A59F1">
            <w:pPr>
              <w:jc w:val="center"/>
              <w:rPr>
                <w:b/>
                <w:sz w:val="28"/>
                <w:szCs w:val="28"/>
              </w:rPr>
            </w:pPr>
            <w:r>
              <w:rPr>
                <w:b/>
                <w:sz w:val="28"/>
                <w:szCs w:val="28"/>
              </w:rPr>
              <w:t>Date</w:t>
            </w:r>
          </w:p>
        </w:tc>
        <w:tc>
          <w:tcPr>
            <w:tcW w:w="6427" w:type="dxa"/>
            <w:tcBorders>
              <w:top w:val="single" w:sz="4" w:space="0" w:color="auto"/>
              <w:left w:val="single" w:sz="4" w:space="0" w:color="auto"/>
              <w:bottom w:val="single" w:sz="4" w:space="0" w:color="auto"/>
              <w:right w:val="single" w:sz="4" w:space="0" w:color="auto"/>
            </w:tcBorders>
            <w:hideMark/>
          </w:tcPr>
          <w:p w14:paraId="53E0BB73" w14:textId="77777777" w:rsidR="00C409A0" w:rsidRDefault="00C409A0" w:rsidP="000A59F1">
            <w:pPr>
              <w:rPr>
                <w:sz w:val="28"/>
                <w:szCs w:val="28"/>
              </w:rPr>
            </w:pPr>
            <w:r>
              <w:rPr>
                <w:sz w:val="40"/>
                <w:szCs w:val="40"/>
              </w:rPr>
              <w:t xml:space="preserve">        </w:t>
            </w:r>
            <w:r>
              <w:rPr>
                <w:sz w:val="28"/>
                <w:szCs w:val="28"/>
              </w:rPr>
              <w:t>30/10/2025</w:t>
            </w:r>
          </w:p>
        </w:tc>
      </w:tr>
      <w:tr w:rsidR="00C409A0" w14:paraId="56359194" w14:textId="77777777" w:rsidTr="000A59F1">
        <w:trPr>
          <w:trHeight w:val="570"/>
        </w:trPr>
        <w:tc>
          <w:tcPr>
            <w:tcW w:w="3358" w:type="dxa"/>
            <w:tcBorders>
              <w:top w:val="single" w:sz="4" w:space="0" w:color="auto"/>
              <w:left w:val="single" w:sz="4" w:space="0" w:color="auto"/>
              <w:bottom w:val="single" w:sz="4" w:space="0" w:color="auto"/>
              <w:right w:val="single" w:sz="4" w:space="0" w:color="auto"/>
            </w:tcBorders>
            <w:hideMark/>
          </w:tcPr>
          <w:p w14:paraId="3869BF49" w14:textId="77777777" w:rsidR="00C409A0" w:rsidRDefault="00C409A0" w:rsidP="000A59F1">
            <w:pPr>
              <w:jc w:val="center"/>
              <w:rPr>
                <w:sz w:val="28"/>
                <w:szCs w:val="28"/>
              </w:rPr>
            </w:pPr>
            <w:r>
              <w:rPr>
                <w:sz w:val="28"/>
                <w:szCs w:val="28"/>
              </w:rPr>
              <w:t>Time id</w:t>
            </w:r>
          </w:p>
        </w:tc>
        <w:tc>
          <w:tcPr>
            <w:tcW w:w="6427" w:type="dxa"/>
            <w:tcBorders>
              <w:top w:val="single" w:sz="4" w:space="0" w:color="auto"/>
              <w:left w:val="single" w:sz="4" w:space="0" w:color="auto"/>
              <w:bottom w:val="single" w:sz="4" w:space="0" w:color="auto"/>
              <w:right w:val="single" w:sz="4" w:space="0" w:color="auto"/>
            </w:tcBorders>
            <w:hideMark/>
          </w:tcPr>
          <w:p w14:paraId="4BDC1C46" w14:textId="1C3F3EA9" w:rsidR="00C409A0" w:rsidRDefault="00C409A0" w:rsidP="000A59F1">
            <w:pPr>
              <w:rPr>
                <w:sz w:val="28"/>
                <w:szCs w:val="28"/>
              </w:rPr>
            </w:pPr>
            <w:r>
              <w:rPr>
                <w:sz w:val="28"/>
                <w:szCs w:val="28"/>
              </w:rPr>
              <w:t xml:space="preserve">           NM2025TMID0</w:t>
            </w:r>
            <w:r w:rsidR="000A59F1">
              <w:rPr>
                <w:sz w:val="28"/>
                <w:szCs w:val="28"/>
              </w:rPr>
              <w:t>6951</w:t>
            </w:r>
          </w:p>
        </w:tc>
      </w:tr>
      <w:tr w:rsidR="00C409A0" w14:paraId="37958AAD" w14:textId="77777777" w:rsidTr="000A59F1">
        <w:trPr>
          <w:trHeight w:val="551"/>
        </w:trPr>
        <w:tc>
          <w:tcPr>
            <w:tcW w:w="3358" w:type="dxa"/>
            <w:tcBorders>
              <w:top w:val="single" w:sz="4" w:space="0" w:color="auto"/>
              <w:left w:val="single" w:sz="4" w:space="0" w:color="auto"/>
              <w:bottom w:val="single" w:sz="4" w:space="0" w:color="auto"/>
              <w:right w:val="single" w:sz="4" w:space="0" w:color="auto"/>
            </w:tcBorders>
            <w:hideMark/>
          </w:tcPr>
          <w:p w14:paraId="601EC709" w14:textId="77777777" w:rsidR="00C409A0" w:rsidRDefault="00C409A0" w:rsidP="000A59F1">
            <w:pPr>
              <w:jc w:val="center"/>
              <w:rPr>
                <w:b/>
                <w:sz w:val="28"/>
                <w:szCs w:val="28"/>
              </w:rPr>
            </w:pPr>
            <w:r>
              <w:rPr>
                <w:b/>
                <w:sz w:val="28"/>
                <w:szCs w:val="28"/>
              </w:rPr>
              <w:t>Project name</w:t>
            </w:r>
          </w:p>
        </w:tc>
        <w:tc>
          <w:tcPr>
            <w:tcW w:w="6427" w:type="dxa"/>
            <w:tcBorders>
              <w:top w:val="single" w:sz="4" w:space="0" w:color="auto"/>
              <w:left w:val="single" w:sz="4" w:space="0" w:color="auto"/>
              <w:bottom w:val="single" w:sz="4" w:space="0" w:color="auto"/>
              <w:right w:val="single" w:sz="4" w:space="0" w:color="auto"/>
            </w:tcBorders>
            <w:hideMark/>
          </w:tcPr>
          <w:p w14:paraId="17C6902B" w14:textId="2E9E31B7" w:rsidR="00C409A0" w:rsidRPr="000A59F1" w:rsidRDefault="000A59F1" w:rsidP="000A59F1">
            <w:pPr>
              <w:rPr>
                <w:sz w:val="28"/>
                <w:szCs w:val="28"/>
              </w:rPr>
            </w:pPr>
            <w:r w:rsidRPr="000A59F1">
              <w:rPr>
                <w:sz w:val="28"/>
                <w:szCs w:val="28"/>
              </w:rPr>
              <w:t xml:space="preserve">             L</w:t>
            </w:r>
            <w:r w:rsidRPr="000A59F1">
              <w:rPr>
                <w:sz w:val="28"/>
                <w:szCs w:val="28"/>
              </w:rPr>
              <w:t xml:space="preserve">aptop </w:t>
            </w:r>
            <w:r w:rsidRPr="000A59F1">
              <w:rPr>
                <w:sz w:val="28"/>
                <w:szCs w:val="28"/>
              </w:rPr>
              <w:t>R</w:t>
            </w:r>
            <w:r w:rsidRPr="000A59F1">
              <w:rPr>
                <w:sz w:val="28"/>
                <w:szCs w:val="28"/>
              </w:rPr>
              <w:t xml:space="preserve">equest </w:t>
            </w:r>
            <w:r w:rsidRPr="000A59F1">
              <w:rPr>
                <w:sz w:val="28"/>
                <w:szCs w:val="28"/>
              </w:rPr>
              <w:t>C</w:t>
            </w:r>
            <w:r w:rsidRPr="000A59F1">
              <w:rPr>
                <w:sz w:val="28"/>
                <w:szCs w:val="28"/>
              </w:rPr>
              <w:t xml:space="preserve">atalog </w:t>
            </w:r>
            <w:r w:rsidRPr="000A59F1">
              <w:rPr>
                <w:sz w:val="28"/>
                <w:szCs w:val="28"/>
              </w:rPr>
              <w:t>I</w:t>
            </w:r>
            <w:r w:rsidRPr="000A59F1">
              <w:rPr>
                <w:sz w:val="28"/>
                <w:szCs w:val="28"/>
              </w:rPr>
              <w:t>tem</w:t>
            </w:r>
          </w:p>
        </w:tc>
      </w:tr>
      <w:tr w:rsidR="00C409A0" w:rsidRPr="007E4B74" w14:paraId="15094790" w14:textId="77777777" w:rsidTr="000A59F1">
        <w:trPr>
          <w:trHeight w:val="551"/>
        </w:trPr>
        <w:tc>
          <w:tcPr>
            <w:tcW w:w="3358" w:type="dxa"/>
            <w:tcBorders>
              <w:top w:val="single" w:sz="4" w:space="0" w:color="auto"/>
              <w:left w:val="single" w:sz="4" w:space="0" w:color="auto"/>
              <w:bottom w:val="single" w:sz="4" w:space="0" w:color="auto"/>
              <w:right w:val="single" w:sz="4" w:space="0" w:color="auto"/>
            </w:tcBorders>
            <w:hideMark/>
          </w:tcPr>
          <w:p w14:paraId="7EF5EC81" w14:textId="77777777" w:rsidR="00C409A0" w:rsidRDefault="00C409A0" w:rsidP="000A59F1">
            <w:pPr>
              <w:ind w:left="720"/>
              <w:rPr>
                <w:b/>
                <w:sz w:val="28"/>
                <w:szCs w:val="28"/>
              </w:rPr>
            </w:pPr>
            <w:r>
              <w:rPr>
                <w:b/>
                <w:sz w:val="28"/>
                <w:szCs w:val="28"/>
              </w:rPr>
              <w:t>Maximum mark</w:t>
            </w:r>
          </w:p>
        </w:tc>
        <w:tc>
          <w:tcPr>
            <w:tcW w:w="6427" w:type="dxa"/>
            <w:tcBorders>
              <w:top w:val="single" w:sz="4" w:space="0" w:color="auto"/>
              <w:left w:val="single" w:sz="4" w:space="0" w:color="auto"/>
              <w:bottom w:val="single" w:sz="4" w:space="0" w:color="auto"/>
              <w:right w:val="single" w:sz="4" w:space="0" w:color="auto"/>
            </w:tcBorders>
          </w:tcPr>
          <w:p w14:paraId="3B7F1304" w14:textId="77777777" w:rsidR="00C409A0" w:rsidRPr="007E4B74" w:rsidRDefault="00C409A0" w:rsidP="000A59F1">
            <w:pPr>
              <w:rPr>
                <w:sz w:val="28"/>
                <w:szCs w:val="28"/>
              </w:rPr>
            </w:pPr>
            <w:r>
              <w:rPr>
                <w:sz w:val="28"/>
                <w:szCs w:val="28"/>
              </w:rPr>
              <w:t xml:space="preserve">            </w:t>
            </w:r>
            <w:r w:rsidRPr="007E4B74">
              <w:rPr>
                <w:sz w:val="28"/>
                <w:szCs w:val="28"/>
              </w:rPr>
              <w:t>2 marks</w:t>
            </w:r>
          </w:p>
        </w:tc>
      </w:tr>
    </w:tbl>
    <w:p w14:paraId="200B2140" w14:textId="77777777" w:rsidR="009503EA" w:rsidRDefault="009503EA" w:rsidP="00C409A0">
      <w:pPr>
        <w:jc w:val="both"/>
      </w:pPr>
    </w:p>
    <w:p w14:paraId="4EEC90A5" w14:textId="77777777" w:rsidR="000A59F1" w:rsidRDefault="000A59F1" w:rsidP="00C409A0">
      <w:pPr>
        <w:rPr>
          <w:b/>
          <w:sz w:val="36"/>
          <w:szCs w:val="36"/>
        </w:rPr>
      </w:pPr>
    </w:p>
    <w:p w14:paraId="66076818" w14:textId="7D0BF615" w:rsidR="00C409A0" w:rsidRPr="000A59F1" w:rsidRDefault="00C409A0" w:rsidP="00C409A0">
      <w:pPr>
        <w:rPr>
          <w:b/>
          <w:sz w:val="32"/>
          <w:szCs w:val="32"/>
        </w:rPr>
      </w:pPr>
      <w:bookmarkStart w:id="0" w:name="_Hlk212925319"/>
      <w:r w:rsidRPr="000A59F1">
        <w:rPr>
          <w:b/>
          <w:sz w:val="32"/>
          <w:szCs w:val="32"/>
        </w:rPr>
        <w:t>Empathy Map Canvas:</w:t>
      </w:r>
    </w:p>
    <w:bookmarkEnd w:id="0"/>
    <w:p w14:paraId="6B7049D3" w14:textId="316B267D" w:rsidR="00C409A0" w:rsidRPr="000A59F1" w:rsidRDefault="000A59F1" w:rsidP="00C409A0">
      <w:pPr>
        <w:rPr>
          <w:sz w:val="32"/>
          <w:szCs w:val="32"/>
        </w:rPr>
      </w:pPr>
      <w:r w:rsidRPr="000A59F1">
        <w:rPr>
          <w:sz w:val="32"/>
          <w:szCs w:val="32"/>
        </w:rPr>
        <w:t>In the Empathize &amp; Discover phase, the team analyzed how employees currently request laptops and how IT teams manage and fulfill these requests. It was observed that manual request handling through emails or paper-based processes often causes delays, miscommunication, and tracking issues. Employees experience frustration due to unclear approval timelines and lack of request visibility, while IT staff face difficulties balancing workloads and verifying laptop inventory. Through user feedback and stakeholder discussions, the team gained valuable insights into user needs and operational challenges. Employees want a simple, transparent, and faster way to request laptops, whereas IT departments need a centralized and automated system for approvals, stock checks, and delivery management. These findings highlight the need for a digital Laptop Request Catalog Item that streamlines communication, automates workflows, and improves transparency across departments. The solution aims to enhance user satisfaction, reduce manual errors, and promote efficient asset management within the organization.</w:t>
      </w:r>
    </w:p>
    <w:p w14:paraId="1D173F84" w14:textId="77777777" w:rsidR="000A59F1" w:rsidRDefault="000A59F1" w:rsidP="00C409A0"/>
    <w:p w14:paraId="4ECC2723" w14:textId="77777777" w:rsidR="000A59F1" w:rsidRDefault="000A59F1" w:rsidP="00C409A0"/>
    <w:p w14:paraId="4F8729BA" w14:textId="5CD13CCD" w:rsidR="000A59F1" w:rsidRPr="000A59F1" w:rsidRDefault="000A59F1" w:rsidP="00C409A0">
      <w:pPr>
        <w:rPr>
          <w:rFonts w:ascii="Arial Rounded MT Bold" w:hAnsi="Arial Rounded MT Bold"/>
          <w:sz w:val="28"/>
          <w:szCs w:val="28"/>
        </w:rPr>
      </w:pPr>
      <w:r w:rsidRPr="000A59F1">
        <w:rPr>
          <w:rFonts w:ascii="Arial Rounded MT Bold" w:hAnsi="Arial Rounded MT Bold"/>
          <w:sz w:val="28"/>
          <w:szCs w:val="28"/>
        </w:rPr>
        <w:t>Example:</w:t>
      </w:r>
    </w:p>
    <w:p w14:paraId="54914186" w14:textId="7D9C2627" w:rsidR="000A59F1" w:rsidRDefault="000A59F1" w:rsidP="00C409A0">
      <w:r>
        <w:rPr>
          <w:noProof/>
        </w:rPr>
        <w:lastRenderedPageBreak/>
        <w:drawing>
          <wp:inline distT="0" distB="0" distL="0" distR="0" wp14:anchorId="6A70B44E" wp14:editId="03F4F9D0">
            <wp:extent cx="5445760" cy="8168640"/>
            <wp:effectExtent l="0" t="0" r="2540" b="3810"/>
            <wp:docPr id="210282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6195" name="Picture 2102826195"/>
                    <pic:cNvPicPr/>
                  </pic:nvPicPr>
                  <pic:blipFill>
                    <a:blip r:embed="rId6"/>
                    <a:stretch>
                      <a:fillRect/>
                    </a:stretch>
                  </pic:blipFill>
                  <pic:spPr>
                    <a:xfrm>
                      <a:off x="0" y="0"/>
                      <a:ext cx="5445760" cy="8168640"/>
                    </a:xfrm>
                    <a:prstGeom prst="rect">
                      <a:avLst/>
                    </a:prstGeom>
                  </pic:spPr>
                </pic:pic>
              </a:graphicData>
            </a:graphic>
          </wp:inline>
        </w:drawing>
      </w:r>
    </w:p>
    <w:p w14:paraId="4DCD22F4" w14:textId="6FA44263" w:rsidR="00C409A0" w:rsidRDefault="00C409A0" w:rsidP="000A59F1"/>
    <w:p w14:paraId="51C2DBDB" w14:textId="77777777" w:rsidR="00C409A0" w:rsidRDefault="00C409A0" w:rsidP="00C409A0">
      <w:pPr>
        <w:jc w:val="both"/>
      </w:pPr>
    </w:p>
    <w:sectPr w:rsidR="00C409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A7DDD" w14:textId="77777777" w:rsidR="00CC08D7" w:rsidRDefault="00CC08D7" w:rsidP="000A59F1">
      <w:pPr>
        <w:spacing w:after="0" w:line="240" w:lineRule="auto"/>
      </w:pPr>
      <w:r>
        <w:separator/>
      </w:r>
    </w:p>
  </w:endnote>
  <w:endnote w:type="continuationSeparator" w:id="0">
    <w:p w14:paraId="69891333" w14:textId="77777777" w:rsidR="00CC08D7" w:rsidRDefault="00CC08D7" w:rsidP="000A5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82A1A" w14:textId="77777777" w:rsidR="00CC08D7" w:rsidRDefault="00CC08D7" w:rsidP="000A59F1">
      <w:pPr>
        <w:spacing w:after="0" w:line="240" w:lineRule="auto"/>
      </w:pPr>
      <w:r>
        <w:separator/>
      </w:r>
    </w:p>
  </w:footnote>
  <w:footnote w:type="continuationSeparator" w:id="0">
    <w:p w14:paraId="04E5A6F4" w14:textId="77777777" w:rsidR="00CC08D7" w:rsidRDefault="00CC08D7" w:rsidP="000A59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A0"/>
    <w:rsid w:val="000A59F1"/>
    <w:rsid w:val="00367E2D"/>
    <w:rsid w:val="00713B0E"/>
    <w:rsid w:val="008A5CA8"/>
    <w:rsid w:val="009503EA"/>
    <w:rsid w:val="00C409A0"/>
    <w:rsid w:val="00CC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5874"/>
  <w15:docId w15:val="{EE984D2B-8F09-450D-9C1B-5AEE818A1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A0"/>
  </w:style>
  <w:style w:type="paragraph" w:styleId="Heading2">
    <w:name w:val="heading 2"/>
    <w:basedOn w:val="Normal"/>
    <w:next w:val="Normal"/>
    <w:link w:val="Heading2Char"/>
    <w:uiPriority w:val="9"/>
    <w:semiHidden/>
    <w:unhideWhenUsed/>
    <w:qFormat/>
    <w:rsid w:val="00C409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0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409A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4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9A0"/>
    <w:rPr>
      <w:rFonts w:ascii="Tahoma" w:hAnsi="Tahoma" w:cs="Tahoma"/>
      <w:sz w:val="16"/>
      <w:szCs w:val="16"/>
    </w:rPr>
  </w:style>
  <w:style w:type="paragraph" w:styleId="Header">
    <w:name w:val="header"/>
    <w:basedOn w:val="Normal"/>
    <w:link w:val="HeaderChar"/>
    <w:uiPriority w:val="99"/>
    <w:unhideWhenUsed/>
    <w:rsid w:val="000A5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9F1"/>
  </w:style>
  <w:style w:type="paragraph" w:styleId="Footer">
    <w:name w:val="footer"/>
    <w:basedOn w:val="Normal"/>
    <w:link w:val="FooterChar"/>
    <w:uiPriority w:val="99"/>
    <w:unhideWhenUsed/>
    <w:rsid w:val="000A5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051805">
      <w:bodyDiv w:val="1"/>
      <w:marLeft w:val="0"/>
      <w:marRight w:val="0"/>
      <w:marTop w:val="0"/>
      <w:marBottom w:val="0"/>
      <w:divBdr>
        <w:top w:val="none" w:sz="0" w:space="0" w:color="auto"/>
        <w:left w:val="none" w:sz="0" w:space="0" w:color="auto"/>
        <w:bottom w:val="none" w:sz="0" w:space="0" w:color="auto"/>
        <w:right w:val="none" w:sz="0" w:space="0" w:color="auto"/>
      </w:divBdr>
    </w:div>
    <w:div w:id="155458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radhika murugesan</cp:lastModifiedBy>
  <cp:revision>3</cp:revision>
  <dcterms:created xsi:type="dcterms:W3CDTF">2025-11-01T15:57:00Z</dcterms:created>
  <dcterms:modified xsi:type="dcterms:W3CDTF">2025-11-01T16:06:00Z</dcterms:modified>
</cp:coreProperties>
</file>