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069" w:rsidRDefault="005919F5" w:rsidP="005919F5">
      <w:pPr>
        <w:jc w:val="center"/>
        <w:rPr>
          <w:b/>
          <w:sz w:val="48"/>
        </w:rPr>
      </w:pPr>
      <w:r w:rsidRPr="005919F5">
        <w:rPr>
          <w:b/>
          <w:sz w:val="48"/>
        </w:rPr>
        <w:t>County Lette</w:t>
      </w:r>
      <w:r>
        <w:rPr>
          <w:b/>
          <w:sz w:val="48"/>
        </w:rPr>
        <w:t>r</w:t>
      </w:r>
      <w:r w:rsidRPr="005919F5">
        <w:rPr>
          <w:b/>
          <w:sz w:val="48"/>
        </w:rPr>
        <w:t>s</w:t>
      </w:r>
    </w:p>
    <w:p w:rsidR="005919F5" w:rsidRDefault="005919F5" w:rsidP="005919F5">
      <w:r w:rsidRPr="005919F5">
        <w:t>County</w:t>
      </w:r>
      <w:r>
        <w:t xml:space="preserve"> letters will be received from county for Exemption details of the property or owners. This letter will be received by OCA and forwarded to the property owner from the OCA by the </w:t>
      </w:r>
      <w:proofErr w:type="spellStart"/>
      <w:r>
        <w:t>USmail</w:t>
      </w:r>
      <w:proofErr w:type="spellEnd"/>
      <w:r>
        <w:t>.</w:t>
      </w:r>
    </w:p>
    <w:p w:rsidR="005919F5" w:rsidRDefault="005919F5" w:rsidP="00FC4517">
      <w:r>
        <w:t xml:space="preserve">County letters are scanned by Houston team by using </w:t>
      </w:r>
      <w:proofErr w:type="spellStart"/>
      <w:r>
        <w:t>paperiwise</w:t>
      </w:r>
      <w:proofErr w:type="spellEnd"/>
      <w:r>
        <w:t xml:space="preserve"> tool in </w:t>
      </w:r>
      <w:proofErr w:type="spellStart"/>
      <w:r>
        <w:t>INbatches</w:t>
      </w:r>
      <w:proofErr w:type="spellEnd"/>
      <w:r>
        <w:t>.</w:t>
      </w:r>
    </w:p>
    <w:p w:rsidR="00820681" w:rsidRDefault="00820681" w:rsidP="00FC4517">
      <w:r>
        <w:t xml:space="preserve">County letter has Printed date and OCA seal date. If any document scanned without seal should be routed to scanning defect queue without do indexing. </w:t>
      </w:r>
    </w:p>
    <w:p w:rsidR="00E61A58" w:rsidRDefault="00E61A58" w:rsidP="00FC4517"/>
    <w:p w:rsidR="00E61A58" w:rsidRDefault="00E61A58" w:rsidP="00FC4517">
      <w:r>
        <w:rPr>
          <w:noProof/>
        </w:rPr>
        <w:drawing>
          <wp:inline distT="0" distB="0" distL="0" distR="0" wp14:anchorId="4837D133" wp14:editId="0520259F">
            <wp:extent cx="5731510" cy="52673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267325"/>
                    </a:xfrm>
                    <a:prstGeom prst="rect">
                      <a:avLst/>
                    </a:prstGeom>
                  </pic:spPr>
                </pic:pic>
              </a:graphicData>
            </a:graphic>
          </wp:inline>
        </w:drawing>
      </w:r>
    </w:p>
    <w:p w:rsidR="00163DC0" w:rsidRDefault="00163DC0" w:rsidP="00FC4517"/>
    <w:p w:rsidR="005919F5" w:rsidRDefault="005919F5" w:rsidP="00FC4517">
      <w:r>
        <w:t xml:space="preserve">Also, we will receive the letter from </w:t>
      </w:r>
      <w:r w:rsidR="00FC4517">
        <w:t xml:space="preserve">property </w:t>
      </w:r>
      <w:r>
        <w:t>Owner</w:t>
      </w:r>
      <w:r w:rsidR="00FC4517">
        <w:t>s</w:t>
      </w:r>
      <w:r>
        <w:t xml:space="preserve"> through Right fax email box</w:t>
      </w:r>
      <w:r w:rsidR="00281F28">
        <w:t xml:space="preserve"> via PF and SC Batches</w:t>
      </w:r>
      <w:r>
        <w:t xml:space="preserve">. This letter should not </w:t>
      </w:r>
      <w:r w:rsidR="004F3D91">
        <w:t>forward</w:t>
      </w:r>
      <w:r>
        <w:t xml:space="preserve"> to the </w:t>
      </w:r>
      <w:r w:rsidR="00B65EB5">
        <w:t>property owner.</w:t>
      </w:r>
    </w:p>
    <w:p w:rsidR="005919F5" w:rsidRDefault="00FC4517" w:rsidP="00FC4517">
      <w:r>
        <w:t>Indexing agent should index the document with the respective account mentioned in the document and route the document to New IDE Queue.</w:t>
      </w:r>
    </w:p>
    <w:p w:rsidR="00E61A58" w:rsidRDefault="00E61A58" w:rsidP="00FC4517">
      <w:pPr>
        <w:rPr>
          <w:b/>
        </w:rPr>
      </w:pPr>
    </w:p>
    <w:p w:rsidR="00FC4517" w:rsidRPr="005919F5" w:rsidRDefault="00FC4517" w:rsidP="00FC4517">
      <w:pPr>
        <w:rPr>
          <w:b/>
        </w:rPr>
      </w:pPr>
      <w:r w:rsidRPr="005919F5">
        <w:rPr>
          <w:b/>
        </w:rPr>
        <w:lastRenderedPageBreak/>
        <w:t xml:space="preserve">Process </w:t>
      </w:r>
      <w:proofErr w:type="gramStart"/>
      <w:r w:rsidRPr="005919F5">
        <w:rPr>
          <w:b/>
        </w:rPr>
        <w:t>flow:-</w:t>
      </w:r>
      <w:proofErr w:type="gramEnd"/>
    </w:p>
    <w:p w:rsidR="00FC4517" w:rsidRDefault="00820681" w:rsidP="00FC4517">
      <w:r>
        <w:t xml:space="preserve">DE agent will copy the account and search it as account search in </w:t>
      </w:r>
      <w:proofErr w:type="spellStart"/>
      <w:r>
        <w:t>spartaxx</w:t>
      </w:r>
      <w:proofErr w:type="spellEnd"/>
      <w:r>
        <w:t xml:space="preserve"> main screen.</w:t>
      </w:r>
    </w:p>
    <w:p w:rsidR="006B1C77" w:rsidRDefault="006B1C77" w:rsidP="00FC4517">
      <w:r>
        <w:rPr>
          <w:noProof/>
        </w:rPr>
        <w:drawing>
          <wp:inline distT="0" distB="0" distL="0" distR="0" wp14:anchorId="54E86DAC" wp14:editId="0A4F291E">
            <wp:extent cx="5731510" cy="18503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50390"/>
                    </a:xfrm>
                    <a:prstGeom prst="rect">
                      <a:avLst/>
                    </a:prstGeom>
                  </pic:spPr>
                </pic:pic>
              </a:graphicData>
            </a:graphic>
          </wp:inline>
        </w:drawing>
      </w:r>
    </w:p>
    <w:p w:rsidR="00CD5A4D" w:rsidRDefault="006B1C77" w:rsidP="00FC4517">
      <w:r>
        <w:t xml:space="preserve">DE agent should match the owner name in county letter, CAD &amp; </w:t>
      </w:r>
      <w:proofErr w:type="spellStart"/>
      <w:r>
        <w:t>spartaxx</w:t>
      </w:r>
      <w:proofErr w:type="spellEnd"/>
      <w:r>
        <w:t xml:space="preserve">. </w:t>
      </w:r>
    </w:p>
    <w:p w:rsidR="00CD5A4D" w:rsidRPr="00CD5A4D" w:rsidRDefault="00CD5A4D" w:rsidP="00FC4517">
      <w:pPr>
        <w:rPr>
          <w:b/>
        </w:rPr>
      </w:pPr>
      <w:r w:rsidRPr="00CD5A4D">
        <w:rPr>
          <w:b/>
        </w:rPr>
        <w:t>Property Owner confirmation: -</w:t>
      </w:r>
    </w:p>
    <w:p w:rsidR="006B1C77" w:rsidRPr="006B1C77" w:rsidRDefault="006B1C77" w:rsidP="00FC4517">
      <w:pPr>
        <w:rPr>
          <w:b/>
        </w:rPr>
      </w:pPr>
      <w:proofErr w:type="gramStart"/>
      <w:r w:rsidRPr="006B1C77">
        <w:rPr>
          <w:b/>
        </w:rPr>
        <w:t>Spartaxx</w:t>
      </w:r>
      <w:r>
        <w:rPr>
          <w:b/>
        </w:rPr>
        <w:t>:-</w:t>
      </w:r>
      <w:proofErr w:type="gramEnd"/>
    </w:p>
    <w:p w:rsidR="00E61A58" w:rsidRDefault="006B1C77" w:rsidP="00FC4517">
      <w:r>
        <w:rPr>
          <w:noProof/>
        </w:rPr>
        <w:drawing>
          <wp:inline distT="0" distB="0" distL="0" distR="0" wp14:anchorId="2CADBF1D" wp14:editId="685B1498">
            <wp:extent cx="5731510" cy="21526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52650"/>
                    </a:xfrm>
                    <a:prstGeom prst="rect">
                      <a:avLst/>
                    </a:prstGeom>
                  </pic:spPr>
                </pic:pic>
              </a:graphicData>
            </a:graphic>
          </wp:inline>
        </w:drawing>
      </w:r>
    </w:p>
    <w:p w:rsidR="005919F5" w:rsidRDefault="006B1C77" w:rsidP="005919F5">
      <w:pPr>
        <w:rPr>
          <w:b/>
        </w:rPr>
      </w:pPr>
      <w:r w:rsidRPr="006B1C77">
        <w:rPr>
          <w:b/>
        </w:rPr>
        <w:t>CAD Sheet”-</w:t>
      </w:r>
      <w:r>
        <w:rPr>
          <w:noProof/>
        </w:rPr>
        <w:drawing>
          <wp:inline distT="0" distB="0" distL="0" distR="0" wp14:anchorId="6941E332" wp14:editId="368C8696">
            <wp:extent cx="5731510" cy="2933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33700"/>
                    </a:xfrm>
                    <a:prstGeom prst="rect">
                      <a:avLst/>
                    </a:prstGeom>
                  </pic:spPr>
                </pic:pic>
              </a:graphicData>
            </a:graphic>
          </wp:inline>
        </w:drawing>
      </w:r>
    </w:p>
    <w:p w:rsidR="00500BF1" w:rsidRDefault="00500BF1" w:rsidP="005919F5">
      <w:pPr>
        <w:rPr>
          <w:b/>
        </w:rPr>
      </w:pPr>
      <w:r>
        <w:rPr>
          <w:b/>
        </w:rPr>
        <w:lastRenderedPageBreak/>
        <w:t xml:space="preserve">County </w:t>
      </w:r>
      <w:proofErr w:type="gramStart"/>
      <w:r>
        <w:rPr>
          <w:b/>
        </w:rPr>
        <w:t>Letter:-</w:t>
      </w:r>
      <w:proofErr w:type="gramEnd"/>
    </w:p>
    <w:p w:rsidR="00133E9E" w:rsidRDefault="00E66BE1" w:rsidP="005919F5">
      <w:r>
        <w:rPr>
          <w:noProof/>
        </w:rPr>
        <w:drawing>
          <wp:inline distT="0" distB="0" distL="0" distR="0" wp14:anchorId="396AA393" wp14:editId="24255229">
            <wp:extent cx="5731510" cy="47701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770120"/>
                    </a:xfrm>
                    <a:prstGeom prst="rect">
                      <a:avLst/>
                    </a:prstGeom>
                  </pic:spPr>
                </pic:pic>
              </a:graphicData>
            </a:graphic>
          </wp:inline>
        </w:drawing>
      </w:r>
    </w:p>
    <w:p w:rsidR="00CD5A4D" w:rsidRDefault="00CD5A4D" w:rsidP="00CD5A4D">
      <w:r>
        <w:t xml:space="preserve">If it is matches should pull the active OCA cover letter from report menu in </w:t>
      </w:r>
      <w:proofErr w:type="spellStart"/>
      <w:r>
        <w:t>spartaxx</w:t>
      </w:r>
      <w:proofErr w:type="spellEnd"/>
      <w:r>
        <w:t>.</w:t>
      </w:r>
    </w:p>
    <w:p w:rsidR="000B3885" w:rsidRDefault="000B3885" w:rsidP="00CD5A4D">
      <w:r>
        <w:rPr>
          <w:noProof/>
        </w:rPr>
        <w:drawing>
          <wp:inline distT="0" distB="0" distL="0" distR="0" wp14:anchorId="38E8F216" wp14:editId="7FA7A27B">
            <wp:extent cx="5731510" cy="30480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48000"/>
                    </a:xfrm>
                    <a:prstGeom prst="rect">
                      <a:avLst/>
                    </a:prstGeom>
                  </pic:spPr>
                </pic:pic>
              </a:graphicData>
            </a:graphic>
          </wp:inline>
        </w:drawing>
      </w:r>
    </w:p>
    <w:p w:rsidR="000B3885" w:rsidRDefault="000B3885" w:rsidP="005919F5">
      <w:pPr>
        <w:rPr>
          <w:b/>
        </w:rPr>
      </w:pPr>
    </w:p>
    <w:p w:rsidR="000B3885" w:rsidRDefault="000B3885" w:rsidP="005919F5">
      <w:pPr>
        <w:rPr>
          <w:b/>
        </w:rPr>
      </w:pPr>
      <w:r>
        <w:rPr>
          <w:b/>
        </w:rPr>
        <w:lastRenderedPageBreak/>
        <w:t xml:space="preserve">Selecting Report </w:t>
      </w:r>
      <w:proofErr w:type="gramStart"/>
      <w:r>
        <w:rPr>
          <w:b/>
        </w:rPr>
        <w:t>Letter:-</w:t>
      </w:r>
      <w:proofErr w:type="gramEnd"/>
    </w:p>
    <w:p w:rsidR="000B3885" w:rsidRDefault="000B3885" w:rsidP="000B3885">
      <w:pPr>
        <w:pStyle w:val="ListParagraph"/>
        <w:numPr>
          <w:ilvl w:val="0"/>
          <w:numId w:val="2"/>
        </w:numPr>
        <w:rPr>
          <w:b/>
        </w:rPr>
      </w:pPr>
      <w:r>
        <w:rPr>
          <w:b/>
        </w:rPr>
        <w:t>Active</w:t>
      </w:r>
    </w:p>
    <w:p w:rsidR="000B3885" w:rsidRDefault="000B3885" w:rsidP="000B3885">
      <w:pPr>
        <w:pStyle w:val="ListParagraph"/>
        <w:numPr>
          <w:ilvl w:val="0"/>
          <w:numId w:val="2"/>
        </w:numPr>
        <w:rPr>
          <w:b/>
        </w:rPr>
      </w:pPr>
      <w:r>
        <w:rPr>
          <w:b/>
        </w:rPr>
        <w:t>Inactive</w:t>
      </w:r>
    </w:p>
    <w:p w:rsidR="000B3885" w:rsidRDefault="000B3885" w:rsidP="000B3885">
      <w:pPr>
        <w:pStyle w:val="ListParagraph"/>
        <w:numPr>
          <w:ilvl w:val="0"/>
          <w:numId w:val="2"/>
        </w:numPr>
        <w:rPr>
          <w:b/>
        </w:rPr>
      </w:pPr>
      <w:r>
        <w:rPr>
          <w:b/>
        </w:rPr>
        <w:t>DND</w:t>
      </w:r>
    </w:p>
    <w:p w:rsidR="000B3885" w:rsidRPr="000B3885" w:rsidRDefault="000B3885" w:rsidP="000B3885">
      <w:pPr>
        <w:rPr>
          <w:b/>
        </w:rPr>
      </w:pPr>
      <w:r>
        <w:rPr>
          <w:noProof/>
        </w:rPr>
        <w:drawing>
          <wp:inline distT="0" distB="0" distL="0" distR="0" wp14:anchorId="60A3078B" wp14:editId="2DD3902A">
            <wp:extent cx="5731510" cy="15405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40510"/>
                    </a:xfrm>
                    <a:prstGeom prst="rect">
                      <a:avLst/>
                    </a:prstGeom>
                  </pic:spPr>
                </pic:pic>
              </a:graphicData>
            </a:graphic>
          </wp:inline>
        </w:drawing>
      </w:r>
    </w:p>
    <w:p w:rsidR="00CD5A4D" w:rsidRPr="000B3885" w:rsidRDefault="000B3885" w:rsidP="005919F5">
      <w:pPr>
        <w:rPr>
          <w:b/>
        </w:rPr>
      </w:pPr>
      <w:r w:rsidRPr="000B3885">
        <w:rPr>
          <w:b/>
        </w:rPr>
        <w:t xml:space="preserve">Selecting </w:t>
      </w:r>
      <w:proofErr w:type="gramStart"/>
      <w:r w:rsidRPr="000B3885">
        <w:rPr>
          <w:b/>
        </w:rPr>
        <w:t>CAD:-</w:t>
      </w:r>
      <w:proofErr w:type="gramEnd"/>
    </w:p>
    <w:p w:rsidR="000B3885" w:rsidRDefault="000B3885" w:rsidP="005919F5">
      <w:r>
        <w:rPr>
          <w:noProof/>
        </w:rPr>
        <w:drawing>
          <wp:inline distT="0" distB="0" distL="0" distR="0" wp14:anchorId="7843E82F" wp14:editId="67F393B3">
            <wp:extent cx="5731510" cy="29051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05125"/>
                    </a:xfrm>
                    <a:prstGeom prst="rect">
                      <a:avLst/>
                    </a:prstGeom>
                  </pic:spPr>
                </pic:pic>
              </a:graphicData>
            </a:graphic>
          </wp:inline>
        </w:drawing>
      </w:r>
    </w:p>
    <w:p w:rsidR="000B3885" w:rsidRDefault="000B3885" w:rsidP="005919F5">
      <w:pPr>
        <w:rPr>
          <w:b/>
        </w:rPr>
      </w:pPr>
      <w:r w:rsidRPr="000B3885">
        <w:rPr>
          <w:b/>
        </w:rPr>
        <w:t xml:space="preserve">Account number </w:t>
      </w:r>
      <w:proofErr w:type="gramStart"/>
      <w:r w:rsidRPr="000B3885">
        <w:rPr>
          <w:b/>
        </w:rPr>
        <w:t>Entry:-</w:t>
      </w:r>
      <w:proofErr w:type="gramEnd"/>
    </w:p>
    <w:p w:rsidR="000B3885" w:rsidRDefault="000B3885" w:rsidP="005919F5">
      <w:pPr>
        <w:rPr>
          <w:b/>
        </w:rPr>
      </w:pPr>
      <w:r>
        <w:rPr>
          <w:noProof/>
        </w:rPr>
        <w:drawing>
          <wp:inline distT="0" distB="0" distL="0" distR="0" wp14:anchorId="70B76B05" wp14:editId="17FF6E45">
            <wp:extent cx="5731510" cy="25793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79370"/>
                    </a:xfrm>
                    <a:prstGeom prst="rect">
                      <a:avLst/>
                    </a:prstGeom>
                  </pic:spPr>
                </pic:pic>
              </a:graphicData>
            </a:graphic>
          </wp:inline>
        </w:drawing>
      </w:r>
    </w:p>
    <w:p w:rsidR="00355C29" w:rsidRDefault="00832940" w:rsidP="005919F5">
      <w:pPr>
        <w:rPr>
          <w:b/>
        </w:rPr>
      </w:pPr>
      <w:r>
        <w:rPr>
          <w:b/>
        </w:rPr>
        <w:lastRenderedPageBreak/>
        <w:t xml:space="preserve">Cover </w:t>
      </w:r>
      <w:proofErr w:type="gramStart"/>
      <w:r>
        <w:rPr>
          <w:b/>
        </w:rPr>
        <w:t>Letter:-</w:t>
      </w:r>
      <w:proofErr w:type="gramEnd"/>
    </w:p>
    <w:p w:rsidR="00832940" w:rsidRDefault="00832940" w:rsidP="005919F5">
      <w:r w:rsidRPr="00832940">
        <w:t>Active cover letter will be shown in the below</w:t>
      </w:r>
      <w:r>
        <w:t xml:space="preserve"> format.</w:t>
      </w:r>
    </w:p>
    <w:p w:rsidR="00832940" w:rsidRDefault="00832940" w:rsidP="005919F5">
      <w:r>
        <w:rPr>
          <w:noProof/>
        </w:rPr>
        <w:drawing>
          <wp:inline distT="0" distB="0" distL="0" distR="0" wp14:anchorId="6B4D1BF6" wp14:editId="28F6892E">
            <wp:extent cx="5731510" cy="62484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248400"/>
                    </a:xfrm>
                    <a:prstGeom prst="rect">
                      <a:avLst/>
                    </a:prstGeom>
                  </pic:spPr>
                </pic:pic>
              </a:graphicData>
            </a:graphic>
          </wp:inline>
        </w:drawing>
      </w:r>
    </w:p>
    <w:p w:rsidR="00F942DE" w:rsidRPr="00AA64D9" w:rsidRDefault="00AA64D9" w:rsidP="005919F5">
      <w:pPr>
        <w:rPr>
          <w:b/>
        </w:rPr>
      </w:pPr>
      <w:r w:rsidRPr="00AA64D9">
        <w:rPr>
          <w:b/>
        </w:rPr>
        <w:t xml:space="preserve">Inactive &amp; </w:t>
      </w:r>
      <w:proofErr w:type="gramStart"/>
      <w:r w:rsidRPr="00AA64D9">
        <w:rPr>
          <w:b/>
        </w:rPr>
        <w:t>Sold:-</w:t>
      </w:r>
      <w:proofErr w:type="gramEnd"/>
    </w:p>
    <w:p w:rsidR="00AA64D9" w:rsidRDefault="00AA64D9" w:rsidP="005919F5">
      <w:r>
        <w:t>For inactive</w:t>
      </w:r>
      <w:r w:rsidR="00A84134">
        <w:t xml:space="preserve"> &amp; Sold, </w:t>
      </w:r>
      <w:r>
        <w:t xml:space="preserve">we have </w:t>
      </w:r>
      <w:r w:rsidR="00706505">
        <w:t xml:space="preserve">an </w:t>
      </w:r>
      <w:r>
        <w:t xml:space="preserve">option that we should pull the cover letter </w:t>
      </w:r>
      <w:r w:rsidR="00706505">
        <w:t>in I</w:t>
      </w:r>
      <w:r>
        <w:t>nactive &amp; Sold</w:t>
      </w:r>
      <w:r w:rsidR="00A84134">
        <w:t xml:space="preserve"> Notification</w:t>
      </w:r>
      <w:r>
        <w:t>.</w:t>
      </w:r>
    </w:p>
    <w:p w:rsidR="00AA64D9" w:rsidRPr="00AA64D9" w:rsidRDefault="00AA64D9" w:rsidP="005919F5">
      <w:pPr>
        <w:rPr>
          <w:b/>
        </w:rPr>
      </w:pPr>
      <w:proofErr w:type="gramStart"/>
      <w:r w:rsidRPr="00AA64D9">
        <w:rPr>
          <w:b/>
        </w:rPr>
        <w:t>DND:-</w:t>
      </w:r>
      <w:proofErr w:type="gramEnd"/>
    </w:p>
    <w:p w:rsidR="00AA64D9" w:rsidRDefault="00706505" w:rsidP="005919F5">
      <w:r>
        <w:t>For DND, we have an option that we should pull the cover letter in DND Cover letter option.</w:t>
      </w:r>
    </w:p>
    <w:p w:rsidR="00AA64D9" w:rsidRDefault="00AA64D9" w:rsidP="005919F5"/>
    <w:p w:rsidR="00F942DE" w:rsidRDefault="00F942DE" w:rsidP="005919F5">
      <w:r>
        <w:lastRenderedPageBreak/>
        <w:t>After OCA cover letter generated the log will be captured in call log status as shown in the below screen shot.</w:t>
      </w:r>
    </w:p>
    <w:p w:rsidR="00F942DE" w:rsidRDefault="00F942DE" w:rsidP="005919F5">
      <w:r>
        <w:rPr>
          <w:noProof/>
        </w:rPr>
        <w:drawing>
          <wp:inline distT="0" distB="0" distL="0" distR="0" wp14:anchorId="776A3070" wp14:editId="4CCD5991">
            <wp:extent cx="5731510" cy="35814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81400"/>
                    </a:xfrm>
                    <a:prstGeom prst="rect">
                      <a:avLst/>
                    </a:prstGeom>
                  </pic:spPr>
                </pic:pic>
              </a:graphicData>
            </a:graphic>
          </wp:inline>
        </w:drawing>
      </w:r>
    </w:p>
    <w:p w:rsidR="00F942DE" w:rsidRDefault="00F942DE" w:rsidP="005919F5"/>
    <w:p w:rsidR="00F0688B" w:rsidRDefault="00F0688B" w:rsidP="005919F5">
      <w:r>
        <w:t xml:space="preserve">Meanwhile, Agent should download the county letter from </w:t>
      </w:r>
      <w:proofErr w:type="spellStart"/>
      <w:r>
        <w:t>paperwise</w:t>
      </w:r>
      <w:proofErr w:type="spellEnd"/>
      <w:r>
        <w:t xml:space="preserve"> and paste it into local folder.</w:t>
      </w:r>
    </w:p>
    <w:p w:rsidR="00F0688B" w:rsidRDefault="00F0688B" w:rsidP="005919F5">
      <w:r>
        <w:rPr>
          <w:noProof/>
        </w:rPr>
        <w:drawing>
          <wp:inline distT="0" distB="0" distL="0" distR="0" wp14:anchorId="6FFAF1AE" wp14:editId="17247C06">
            <wp:extent cx="5731510" cy="39624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62400"/>
                    </a:xfrm>
                    <a:prstGeom prst="rect">
                      <a:avLst/>
                    </a:prstGeom>
                  </pic:spPr>
                </pic:pic>
              </a:graphicData>
            </a:graphic>
          </wp:inline>
        </w:drawing>
      </w:r>
    </w:p>
    <w:p w:rsidR="00F942DE" w:rsidRDefault="00F0688B" w:rsidP="005919F5">
      <w:r>
        <w:lastRenderedPageBreak/>
        <w:t xml:space="preserve">Agent will combine the cover </w:t>
      </w:r>
      <w:proofErr w:type="gramStart"/>
      <w:r>
        <w:t>letter</w:t>
      </w:r>
      <w:r w:rsidR="00EB60CA">
        <w:t xml:space="preserve">, </w:t>
      </w:r>
      <w:r>
        <w:t xml:space="preserve"> received</w:t>
      </w:r>
      <w:proofErr w:type="gramEnd"/>
      <w:r>
        <w:t xml:space="preserve"> county letter</w:t>
      </w:r>
      <w:r w:rsidR="00EB60CA">
        <w:t xml:space="preserve"> and paste it into DE </w:t>
      </w:r>
      <w:proofErr w:type="spellStart"/>
      <w:r w:rsidR="00EB60CA">
        <w:t>NEOpath</w:t>
      </w:r>
      <w:proofErr w:type="spellEnd"/>
      <w:r w:rsidR="00EB60CA">
        <w:t xml:space="preserve"> folder</w:t>
      </w:r>
      <w:r>
        <w:t>.</w:t>
      </w:r>
    </w:p>
    <w:p w:rsidR="00817274" w:rsidRDefault="00817274" w:rsidP="005919F5"/>
    <w:p w:rsidR="00B51692" w:rsidRDefault="00E47994" w:rsidP="005919F5">
      <w:r>
        <w:rPr>
          <w:noProof/>
        </w:rPr>
        <w:drawing>
          <wp:inline distT="0" distB="0" distL="0" distR="0" wp14:anchorId="28A46601" wp14:editId="3C4A13EE">
            <wp:extent cx="3000375" cy="62103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1696" cy="6213035"/>
                    </a:xfrm>
                    <a:prstGeom prst="rect">
                      <a:avLst/>
                    </a:prstGeom>
                  </pic:spPr>
                </pic:pic>
              </a:graphicData>
            </a:graphic>
          </wp:inline>
        </w:drawing>
      </w:r>
    </w:p>
    <w:p w:rsidR="00F0688B" w:rsidRDefault="00B0390A" w:rsidP="005919F5">
      <w:pPr>
        <w:rPr>
          <w:b/>
        </w:rPr>
      </w:pPr>
      <w:r w:rsidRPr="00B0390A">
        <w:rPr>
          <w:b/>
        </w:rPr>
        <w:t xml:space="preserve">NEO </w:t>
      </w:r>
      <w:proofErr w:type="gramStart"/>
      <w:r w:rsidRPr="00B0390A">
        <w:rPr>
          <w:b/>
        </w:rPr>
        <w:t>Path</w:t>
      </w:r>
      <w:r>
        <w:rPr>
          <w:b/>
        </w:rPr>
        <w:t>:-</w:t>
      </w:r>
      <w:proofErr w:type="gramEnd"/>
      <w:r>
        <w:rPr>
          <w:b/>
        </w:rPr>
        <w:t xml:space="preserve"> </w:t>
      </w:r>
    </w:p>
    <w:p w:rsidR="00B0390A" w:rsidRDefault="00B0390A" w:rsidP="005919F5">
      <w:r>
        <w:t>Merged document should save it the mentioned format and pasted under the below path.</w:t>
      </w:r>
    </w:p>
    <w:p w:rsidR="00B0390A" w:rsidRPr="00B0390A" w:rsidRDefault="00B0390A" w:rsidP="00B0390A">
      <w:pPr>
        <w:jc w:val="center"/>
        <w:rPr>
          <w:b/>
        </w:rPr>
      </w:pPr>
      <w:r w:rsidRPr="00B0390A">
        <w:rPr>
          <w:b/>
        </w:rPr>
        <w:t>CL_0611530000005_2010-03521_Hcad</w:t>
      </w:r>
    </w:p>
    <w:p w:rsidR="00B0390A" w:rsidRDefault="0043562F" w:rsidP="005919F5">
      <w:pPr>
        <w:rPr>
          <w:b/>
        </w:rPr>
      </w:pPr>
      <w:hyperlink r:id="rId18" w:history="1">
        <w:r w:rsidR="00B0390A" w:rsidRPr="00B0390A">
          <w:rPr>
            <w:rStyle w:val="Hyperlink"/>
            <w:b/>
          </w:rPr>
          <w:t>\\spartaxxpub\SpartaxxNeoPost\DE Letters</w:t>
        </w:r>
      </w:hyperlink>
    </w:p>
    <w:p w:rsidR="005F312C" w:rsidRPr="005F312C" w:rsidRDefault="005F312C" w:rsidP="005919F5">
      <w:r w:rsidRPr="005F312C">
        <w:t xml:space="preserve">Once, pasted above path user should complete the document in </w:t>
      </w:r>
      <w:proofErr w:type="spellStart"/>
      <w:r w:rsidRPr="005F312C">
        <w:t>paperwise</w:t>
      </w:r>
      <w:proofErr w:type="spellEnd"/>
      <w:r w:rsidRPr="005F312C">
        <w:t>.</w:t>
      </w:r>
    </w:p>
    <w:p w:rsidR="00E779DB" w:rsidRDefault="00E779DB" w:rsidP="005919F5"/>
    <w:p w:rsidR="00F942DE" w:rsidRDefault="00865DC1" w:rsidP="005919F5">
      <w:r>
        <w:lastRenderedPageBreak/>
        <w:t xml:space="preserve">Temporarily, we </w:t>
      </w:r>
      <w:proofErr w:type="gramStart"/>
      <w:r>
        <w:t>have to</w:t>
      </w:r>
      <w:proofErr w:type="gramEnd"/>
      <w:r>
        <w:t xml:space="preserve"> track the received county letters </w:t>
      </w:r>
      <w:r w:rsidR="00673068">
        <w:t>details in</w:t>
      </w:r>
      <w:r>
        <w:t xml:space="preserve"> the spreadsheet and share to Houston agent at the EOD on daily basis.</w:t>
      </w:r>
    </w:p>
    <w:p w:rsidR="00865DC1" w:rsidRDefault="00865DC1" w:rsidP="005919F5">
      <w:r>
        <w:rPr>
          <w:noProof/>
        </w:rPr>
        <w:drawing>
          <wp:inline distT="0" distB="0" distL="0" distR="0" wp14:anchorId="76FB1911" wp14:editId="4E82A15D">
            <wp:extent cx="5731510" cy="28003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00350"/>
                    </a:xfrm>
                    <a:prstGeom prst="rect">
                      <a:avLst/>
                    </a:prstGeom>
                  </pic:spPr>
                </pic:pic>
              </a:graphicData>
            </a:graphic>
          </wp:inline>
        </w:drawing>
      </w:r>
    </w:p>
    <w:p w:rsidR="00702ED8" w:rsidRDefault="00702ED8" w:rsidP="005919F5"/>
    <w:p w:rsidR="00E47782" w:rsidRDefault="00E47782" w:rsidP="005919F5">
      <w:pPr>
        <w:rPr>
          <w:b/>
        </w:rPr>
      </w:pPr>
      <w:r w:rsidRPr="00E47782">
        <w:rPr>
          <w:b/>
        </w:rPr>
        <w:t xml:space="preserve">Status Report Email to Houston </w:t>
      </w:r>
      <w:proofErr w:type="gramStart"/>
      <w:r w:rsidRPr="00E47782">
        <w:rPr>
          <w:b/>
        </w:rPr>
        <w:t>Team</w:t>
      </w:r>
      <w:r>
        <w:rPr>
          <w:b/>
        </w:rPr>
        <w:t>:-</w:t>
      </w:r>
      <w:proofErr w:type="gramEnd"/>
    </w:p>
    <w:p w:rsidR="00E47782" w:rsidRDefault="00E47782" w:rsidP="005919F5">
      <w:r w:rsidRPr="00E47782">
        <w:t xml:space="preserve">At </w:t>
      </w:r>
      <w:r>
        <w:t>EOD we should send the status to Houston Team for let them know the county letter status on Daily basis with the below format</w:t>
      </w:r>
      <w:r w:rsidR="00C53A8C">
        <w:t>.</w:t>
      </w:r>
    </w:p>
    <w:p w:rsidR="00701140" w:rsidRDefault="00E47782" w:rsidP="005919F5">
      <w:r>
        <w:rPr>
          <w:noProof/>
        </w:rPr>
        <w:drawing>
          <wp:inline distT="0" distB="0" distL="0" distR="0" wp14:anchorId="42DF6721" wp14:editId="0F8425D2">
            <wp:extent cx="4957445" cy="3981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0984" cy="3984292"/>
                    </a:xfrm>
                    <a:prstGeom prst="rect">
                      <a:avLst/>
                    </a:prstGeom>
                  </pic:spPr>
                </pic:pic>
              </a:graphicData>
            </a:graphic>
          </wp:inline>
        </w:drawing>
      </w:r>
    </w:p>
    <w:p w:rsidR="002B6033" w:rsidRDefault="002B6033" w:rsidP="002B6033">
      <w:pPr>
        <w:jc w:val="center"/>
        <w:rPr>
          <w:b/>
          <w:sz w:val="48"/>
        </w:rPr>
      </w:pPr>
      <w:r>
        <w:rPr>
          <w:b/>
          <w:sz w:val="48"/>
        </w:rPr>
        <w:lastRenderedPageBreak/>
        <w:t>Tax Statement</w:t>
      </w:r>
    </w:p>
    <w:p w:rsidR="002B6033" w:rsidRDefault="002B6033" w:rsidP="002B6033">
      <w:r w:rsidRPr="002B6033">
        <w:t xml:space="preserve">As like </w:t>
      </w:r>
      <w:r>
        <w:t xml:space="preserve">county letter we will receive the tax statement from </w:t>
      </w:r>
      <w:r w:rsidR="00175788">
        <w:t>county,</w:t>
      </w:r>
      <w:r>
        <w:t xml:space="preserve"> and we </w:t>
      </w:r>
      <w:r w:rsidR="000B7837">
        <w:t xml:space="preserve">will </w:t>
      </w:r>
      <w:r>
        <w:t xml:space="preserve">do research </w:t>
      </w:r>
      <w:r w:rsidR="000B7837">
        <w:t xml:space="preserve">as like county letter, </w:t>
      </w:r>
      <w:r>
        <w:t>if it is active will combine cover letter and paste it into NEO path folder.</w:t>
      </w:r>
    </w:p>
    <w:p w:rsidR="000B7837" w:rsidRDefault="000B7837" w:rsidP="002B6033"/>
    <w:p w:rsidR="000B7837" w:rsidRDefault="000B7837" w:rsidP="002B6033">
      <w:r>
        <w:rPr>
          <w:noProof/>
        </w:rPr>
        <w:drawing>
          <wp:inline distT="0" distB="0" distL="0" distR="0" wp14:anchorId="3F88F843" wp14:editId="09E9F2AF">
            <wp:extent cx="4541911" cy="47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3906" cy="4775078"/>
                    </a:xfrm>
                    <a:prstGeom prst="rect">
                      <a:avLst/>
                    </a:prstGeom>
                  </pic:spPr>
                </pic:pic>
              </a:graphicData>
            </a:graphic>
          </wp:inline>
        </w:drawing>
      </w:r>
    </w:p>
    <w:p w:rsidR="009E234A" w:rsidRDefault="009E234A" w:rsidP="009E234A">
      <w:r>
        <w:t>Also, we will receive the letter from property Owners through Right fax email box</w:t>
      </w:r>
      <w:r w:rsidR="003825C0">
        <w:t xml:space="preserve"> through PF and SC Batches</w:t>
      </w:r>
      <w:r>
        <w:t xml:space="preserve">. This letter should not </w:t>
      </w:r>
      <w:r w:rsidR="0043562F">
        <w:t xml:space="preserve">be </w:t>
      </w:r>
      <w:r>
        <w:t>forward</w:t>
      </w:r>
      <w:r w:rsidR="0043562F">
        <w:t>ed</w:t>
      </w:r>
      <w:r>
        <w:t xml:space="preserve"> to the </w:t>
      </w:r>
      <w:r w:rsidR="00707418" w:rsidRPr="00707418">
        <w:t>p</w:t>
      </w:r>
      <w:bookmarkStart w:id="0" w:name="_GoBack"/>
      <w:bookmarkEnd w:id="0"/>
      <w:r w:rsidR="00707418" w:rsidRPr="00707418">
        <w:t xml:space="preserve">roperty </w:t>
      </w:r>
      <w:r>
        <w:t>owner.</w:t>
      </w:r>
    </w:p>
    <w:p w:rsidR="002B6033" w:rsidRDefault="009E234A" w:rsidP="005919F5">
      <w:r>
        <w:t>Indexing agent should index the document with the respective account mentioned in the document and route the document to New IDE Queue.</w:t>
      </w:r>
    </w:p>
    <w:p w:rsidR="00045473" w:rsidRDefault="00045473" w:rsidP="00045473">
      <w:pPr>
        <w:rPr>
          <w:b/>
        </w:rPr>
      </w:pPr>
      <w:r w:rsidRPr="00B0390A">
        <w:rPr>
          <w:b/>
        </w:rPr>
        <w:t xml:space="preserve">NEO </w:t>
      </w:r>
      <w:proofErr w:type="gramStart"/>
      <w:r w:rsidRPr="00B0390A">
        <w:rPr>
          <w:b/>
        </w:rPr>
        <w:t>Path</w:t>
      </w:r>
      <w:r>
        <w:rPr>
          <w:b/>
        </w:rPr>
        <w:t>:-</w:t>
      </w:r>
      <w:proofErr w:type="gramEnd"/>
      <w:r>
        <w:rPr>
          <w:b/>
        </w:rPr>
        <w:t xml:space="preserve"> </w:t>
      </w:r>
    </w:p>
    <w:p w:rsidR="00045473" w:rsidRDefault="00045473" w:rsidP="00045473">
      <w:r>
        <w:t>Merged document should save it the mentioned format and pasted under the below path.</w:t>
      </w:r>
    </w:p>
    <w:p w:rsidR="00045473" w:rsidRPr="00B0390A" w:rsidRDefault="00BC5B6C" w:rsidP="00045473">
      <w:pPr>
        <w:jc w:val="center"/>
        <w:rPr>
          <w:b/>
        </w:rPr>
      </w:pPr>
      <w:r>
        <w:rPr>
          <w:b/>
        </w:rPr>
        <w:t>Tax Statement</w:t>
      </w:r>
      <w:r w:rsidR="00045473" w:rsidRPr="00B0390A">
        <w:rPr>
          <w:b/>
        </w:rPr>
        <w:t>_0611530000005_2010-03521_Hcad</w:t>
      </w:r>
    </w:p>
    <w:p w:rsidR="00045473" w:rsidRDefault="0043562F" w:rsidP="00045473">
      <w:pPr>
        <w:rPr>
          <w:b/>
        </w:rPr>
      </w:pPr>
      <w:hyperlink r:id="rId22" w:history="1">
        <w:r w:rsidR="00045473" w:rsidRPr="00B0390A">
          <w:rPr>
            <w:rStyle w:val="Hyperlink"/>
            <w:b/>
          </w:rPr>
          <w:t>\\spartaxxpub\SpartaxxNeoPost\DE Letters</w:t>
        </w:r>
      </w:hyperlink>
    </w:p>
    <w:p w:rsidR="00045473" w:rsidRDefault="00045473" w:rsidP="005919F5">
      <w:r w:rsidRPr="005F312C">
        <w:t xml:space="preserve">Once, pasted above path user should complete the document in </w:t>
      </w:r>
      <w:proofErr w:type="spellStart"/>
      <w:r w:rsidRPr="005F312C">
        <w:t>paperwise</w:t>
      </w:r>
      <w:proofErr w:type="spellEnd"/>
      <w:r w:rsidRPr="005F312C">
        <w:t>.</w:t>
      </w:r>
    </w:p>
    <w:p w:rsidR="00045473" w:rsidRPr="00E47782" w:rsidRDefault="00045473" w:rsidP="005919F5"/>
    <w:sectPr w:rsidR="00045473" w:rsidRPr="00E47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67F1F"/>
    <w:multiLevelType w:val="hybridMultilevel"/>
    <w:tmpl w:val="7FF8CC2E"/>
    <w:lvl w:ilvl="0" w:tplc="CCB4D29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4E547C"/>
    <w:multiLevelType w:val="hybridMultilevel"/>
    <w:tmpl w:val="1AB02F74"/>
    <w:lvl w:ilvl="0" w:tplc="56A6830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9F5"/>
    <w:rsid w:val="00045473"/>
    <w:rsid w:val="0006283C"/>
    <w:rsid w:val="000B3885"/>
    <w:rsid w:val="000B7837"/>
    <w:rsid w:val="000F5040"/>
    <w:rsid w:val="00133E9E"/>
    <w:rsid w:val="00163DC0"/>
    <w:rsid w:val="00175788"/>
    <w:rsid w:val="001F6B41"/>
    <w:rsid w:val="00281F28"/>
    <w:rsid w:val="002B6033"/>
    <w:rsid w:val="00355C29"/>
    <w:rsid w:val="0037659A"/>
    <w:rsid w:val="003825C0"/>
    <w:rsid w:val="0043562F"/>
    <w:rsid w:val="004F3D91"/>
    <w:rsid w:val="004F7069"/>
    <w:rsid w:val="00500BF1"/>
    <w:rsid w:val="005919F5"/>
    <w:rsid w:val="005F312C"/>
    <w:rsid w:val="00673068"/>
    <w:rsid w:val="006B1C77"/>
    <w:rsid w:val="00701140"/>
    <w:rsid w:val="00702ED8"/>
    <w:rsid w:val="00706505"/>
    <w:rsid w:val="00707418"/>
    <w:rsid w:val="007520CC"/>
    <w:rsid w:val="00817274"/>
    <w:rsid w:val="00820681"/>
    <w:rsid w:val="00832940"/>
    <w:rsid w:val="00865DC1"/>
    <w:rsid w:val="00893A5F"/>
    <w:rsid w:val="008D1CDA"/>
    <w:rsid w:val="009E234A"/>
    <w:rsid w:val="00A84134"/>
    <w:rsid w:val="00AA64D9"/>
    <w:rsid w:val="00B0390A"/>
    <w:rsid w:val="00B51692"/>
    <w:rsid w:val="00B65EB5"/>
    <w:rsid w:val="00B736CE"/>
    <w:rsid w:val="00BC5B6C"/>
    <w:rsid w:val="00C53A8C"/>
    <w:rsid w:val="00CD5A4D"/>
    <w:rsid w:val="00CD5FC7"/>
    <w:rsid w:val="00E47782"/>
    <w:rsid w:val="00E47994"/>
    <w:rsid w:val="00E61A58"/>
    <w:rsid w:val="00E66BE1"/>
    <w:rsid w:val="00E779DB"/>
    <w:rsid w:val="00EB60CA"/>
    <w:rsid w:val="00F0688B"/>
    <w:rsid w:val="00F942DE"/>
    <w:rsid w:val="00FC4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93D8"/>
  <w15:chartTrackingRefBased/>
  <w15:docId w15:val="{A80FB52C-BC6B-4A01-9DA3-AFAB6E11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9F5"/>
    <w:pPr>
      <w:ind w:left="720"/>
      <w:contextualSpacing/>
    </w:pPr>
  </w:style>
  <w:style w:type="paragraph" w:styleId="BalloonText">
    <w:name w:val="Balloon Text"/>
    <w:basedOn w:val="Normal"/>
    <w:link w:val="BalloonTextChar"/>
    <w:uiPriority w:val="99"/>
    <w:semiHidden/>
    <w:unhideWhenUsed/>
    <w:rsid w:val="00E61A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A58"/>
    <w:rPr>
      <w:rFonts w:ascii="Segoe UI" w:hAnsi="Segoe UI" w:cs="Segoe UI"/>
      <w:sz w:val="18"/>
      <w:szCs w:val="18"/>
    </w:rPr>
  </w:style>
  <w:style w:type="character" w:styleId="Hyperlink">
    <w:name w:val="Hyperlink"/>
    <w:basedOn w:val="DefaultParagraphFont"/>
    <w:uiPriority w:val="99"/>
    <w:unhideWhenUsed/>
    <w:rsid w:val="00B0390A"/>
    <w:rPr>
      <w:color w:val="0563C1" w:themeColor="hyperlink"/>
      <w:u w:val="single"/>
    </w:rPr>
  </w:style>
  <w:style w:type="character" w:styleId="UnresolvedMention">
    <w:name w:val="Unresolved Mention"/>
    <w:basedOn w:val="DefaultParagraphFont"/>
    <w:uiPriority w:val="99"/>
    <w:semiHidden/>
    <w:unhideWhenUsed/>
    <w:rsid w:val="00B03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file:///\\spartaxxpub\SpartaxxNeoPost\DE%20Letters"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file:///\\spartaxxpub\SpartaxxNeoPost\DE%20Let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Padmanathan</dc:creator>
  <cp:keywords/>
  <dc:description/>
  <cp:lastModifiedBy>Karthik Padmanathan</cp:lastModifiedBy>
  <cp:revision>51</cp:revision>
  <dcterms:created xsi:type="dcterms:W3CDTF">2019-11-01T13:13:00Z</dcterms:created>
  <dcterms:modified xsi:type="dcterms:W3CDTF">2019-12-06T04:44:00Z</dcterms:modified>
</cp:coreProperties>
</file>