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000000"/>
          <w:sz w:val="36"/>
          <w:szCs w:val="36"/>
        </w:rPr>
        <w:t xml:space="preserve">Task 9 — Descriptive Statistics Primer</w:t>
      </w:r>
    </w:p>
    <w:p>
      <w:pPr>
        <w:spacing w:after="300"/>
      </w:pPr>
      <w:r>
        <w:rPr>
          <w:i/>
          <w:iCs/>
          <w:color w:val="000000"/>
          <w:sz w:val="24"/>
          <w:szCs w:val="24"/>
        </w:rPr>
        <w:t xml:space="preserve">Interview Question Responses</w:t>
      </w:r>
    </w:p>
    <w:p>
      <w:pPr>
        <w:spacing w:after="120" w:before="200"/>
      </w:pPr>
      <w:r>
        <w:rPr>
          <w:b/>
          <w:bCs/>
          <w:color w:val="000000"/>
          <w:sz w:val="26"/>
          <w:szCs w:val="26"/>
        </w:rPr>
        <w:t xml:space="preserve">Q1. When is median a better measure of center than mean?</w:t>
      </w:r>
    </w:p>
    <w:p>
      <w:pPr>
        <w:spacing w:after="150"/>
      </w:pPr>
      <w:r>
        <w:rPr>
          <w:color w:val="000000"/>
        </w:rPr>
        <w:t xml:space="preserve">Median works better than mean when the data has extreme values that don't match what most of it looks like. The mean shifts toward those extreme values, but the median stays close to where most of the data actually sits.</w:t>
      </w:r>
    </w:p>
    <w:p>
      <w:pPr>
        <w:spacing w:after="150"/>
      </w:pPr>
      <w:r>
        <w:rPr>
          <w:color w:val="000000"/>
        </w:rPr>
        <w:t xml:space="preserve">In the Titanic data, the Fare column shows this clearly. The mean fare is 32.20, but the median is only 14.45. A few first-class tickets cost more than 500, and those high prices pulled the mean up even though most passengers paid much less. So saying "the average fare was 32" gives the wrong idea. The median (14.45) is closer to what a normal passenger actually paid.</w:t>
      </w:r>
    </w:p>
    <w:p>
      <w:pPr>
        <w:spacing w:after="300"/>
      </w:pPr>
      <w:r>
        <w:rPr>
          <w:color w:val="000000"/>
        </w:rPr>
        <w:t xml:space="preserve">In general, median is the safer choice for things like income, house prices, medical bills, or fares — anything where a few very high numbers could throw off the average.</w:t>
      </w:r>
    </w:p>
    <w:p>
      <w:pPr>
        <w:spacing w:after="120" w:before="200"/>
      </w:pPr>
      <w:r>
        <w:rPr>
          <w:b/>
          <w:bCs/>
          <w:color w:val="000000"/>
          <w:sz w:val="26"/>
          <w:szCs w:val="26"/>
        </w:rPr>
        <w:t xml:space="preserve">Q2. What does a large standard deviation tell you about a dataset?</w:t>
      </w:r>
    </w:p>
    <w:p>
      <w:pPr>
        <w:spacing w:after="150"/>
      </w:pPr>
      <w:r>
        <w:rPr>
          <w:color w:val="000000"/>
        </w:rPr>
        <w:t xml:space="preserve">A large standard deviation means the values are spread far apart from the mean. There's a lot of variation, and most individual values won't be very close to the average.</w:t>
      </w:r>
    </w:p>
    <w:p>
      <w:pPr>
        <w:spacing w:after="150"/>
      </w:pPr>
      <w:r>
        <w:rPr>
          <w:color w:val="000000"/>
        </w:rPr>
        <w:t xml:space="preserve">In the Titanic data, the Fare column's standard deviation (49.69) is actually bigger than its own mean (32.20). That's a sign something is off with the shape of the data. Here, it comes from a small number of very high first-class fares pulling things apart, not from the data being evenly spread out.</w:t>
      </w:r>
    </w:p>
    <w:p>
      <w:r>
        <w:rPr>
          <w:color w:val="000000"/>
        </w:rPr>
        <w:t xml:space="preserve">One thing to keep in mind: a large standard deviation on its own doesn't tell you why the spread is big. It could mean the data is genuinely varied, or it could mean a few outliers are pulling the numbers around. That's why it's best to look at standard deviation together with the mean, median, and percentiles instead of on its own.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2026-09-16T13:56:40.482Z</dcterms:created>
  <dcterms:modified xsi:type="dcterms:W3CDTF">2026-09-16T13:56:40.492Z</dcterms:modified>
</cp:coreProperties>
</file>

<file path=docProps/custom.xml><?xml version="1.0" encoding="utf-8"?>
<Properties xmlns="http://schemas.openxmlformats.org/officeDocument/2006/custom-properties" xmlns:vt="http://schemas.openxmlformats.org/officeDocument/2006/docPropsVTypes"/>
</file>