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D6C" w:rsidRPr="006858BE" w:rsidRDefault="00961D6C" w:rsidP="00961D6C">
      <w:pPr>
        <w:autoSpaceDE w:val="0"/>
        <w:autoSpaceDN w:val="0"/>
        <w:adjustRightInd w:val="0"/>
        <w:spacing w:after="0" w:line="240" w:lineRule="auto"/>
        <w:rPr>
          <w:rFonts w:ascii="ArialMT" w:hAnsi="ArialMT" w:cs="ArialMT"/>
          <w:b/>
          <w:sz w:val="20"/>
          <w:szCs w:val="20"/>
        </w:rPr>
      </w:pPr>
      <w:r w:rsidRPr="006858BE">
        <w:rPr>
          <w:rFonts w:ascii="Arial-Black" w:hAnsi="Arial-Black" w:cs="Arial-Black"/>
          <w:b/>
          <w:sz w:val="20"/>
          <w:szCs w:val="20"/>
        </w:rPr>
        <w:t xml:space="preserve">1) </w:t>
      </w:r>
      <w:r w:rsidRPr="006858BE">
        <w:rPr>
          <w:rFonts w:ascii="ArialMT" w:hAnsi="ArialMT" w:cs="ArialMT"/>
          <w:b/>
          <w:sz w:val="20"/>
          <w:szCs w:val="20"/>
        </w:rPr>
        <w:t>Explain the graph we received in the simulation that shows the relationship</w:t>
      </w:r>
    </w:p>
    <w:p w:rsidR="00961D6C" w:rsidRPr="006858BE" w:rsidRDefault="00961D6C" w:rsidP="00961D6C">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between the received (throughput) and sent (load) packets. Why does the</w:t>
      </w:r>
    </w:p>
    <w:p w:rsidR="00961D6C" w:rsidRPr="006858BE" w:rsidRDefault="00961D6C" w:rsidP="00961D6C">
      <w:pPr>
        <w:rPr>
          <w:rFonts w:ascii="ArialMT" w:hAnsi="ArialMT" w:cs="ArialMT"/>
          <w:b/>
          <w:sz w:val="20"/>
          <w:szCs w:val="20"/>
        </w:rPr>
      </w:pPr>
      <w:r w:rsidRPr="006858BE">
        <w:rPr>
          <w:rFonts w:ascii="ArialMT" w:hAnsi="ArialMT" w:cs="ArialMT"/>
          <w:b/>
          <w:sz w:val="20"/>
          <w:szCs w:val="20"/>
        </w:rPr>
        <w:t>throughput drop when the load is either very low or very high?</w:t>
      </w:r>
    </w:p>
    <w:p w:rsidR="001D4289" w:rsidRPr="006858BE" w:rsidRDefault="001D4289" w:rsidP="00961D6C">
      <w:pPr>
        <w:rPr>
          <w:rFonts w:ascii="ArialMT" w:hAnsi="ArialMT" w:cs="ArialMT"/>
          <w:b/>
          <w:sz w:val="20"/>
          <w:szCs w:val="20"/>
        </w:rPr>
      </w:pPr>
      <w:r w:rsidRPr="006858BE">
        <w:rPr>
          <w:noProof/>
          <w:sz w:val="20"/>
          <w:szCs w:val="20"/>
        </w:rPr>
        <w:drawing>
          <wp:inline distT="0" distB="0" distL="0" distR="0" wp14:anchorId="34C814C7" wp14:editId="2C933E86">
            <wp:extent cx="4893135" cy="27508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8216" cy="2753677"/>
                    </a:xfrm>
                    <a:prstGeom prst="rect">
                      <a:avLst/>
                    </a:prstGeom>
                  </pic:spPr>
                </pic:pic>
              </a:graphicData>
            </a:graphic>
          </wp:inline>
        </w:drawing>
      </w:r>
    </w:p>
    <w:p w:rsidR="001D4289" w:rsidRPr="006858BE" w:rsidRDefault="006858BE" w:rsidP="00961D6C">
      <w:pPr>
        <w:rPr>
          <w:rFonts w:ascii="ArialMT" w:hAnsi="ArialMT" w:cs="ArialMT"/>
          <w:b/>
          <w:sz w:val="20"/>
          <w:szCs w:val="20"/>
        </w:rPr>
      </w:pPr>
      <w:r>
        <w:rPr>
          <w:rFonts w:ascii="ArialMT" w:hAnsi="ArialMT" w:cs="ArialMT"/>
          <w:b/>
          <w:sz w:val="20"/>
          <w:szCs w:val="20"/>
        </w:rPr>
        <w:tab/>
      </w:r>
      <w:r>
        <w:rPr>
          <w:rFonts w:ascii="ArialMT" w:hAnsi="ArialMT" w:cs="ArialMT"/>
          <w:b/>
          <w:sz w:val="20"/>
          <w:szCs w:val="20"/>
        </w:rPr>
        <w:tab/>
      </w:r>
      <w:r>
        <w:rPr>
          <w:rFonts w:ascii="ArialMT" w:hAnsi="ArialMT" w:cs="ArialMT"/>
          <w:b/>
          <w:sz w:val="20"/>
          <w:szCs w:val="20"/>
        </w:rPr>
        <w:tab/>
      </w:r>
      <w:r>
        <w:rPr>
          <w:rFonts w:ascii="ArialMT" w:hAnsi="ArialMT" w:cs="ArialMT"/>
          <w:b/>
          <w:sz w:val="20"/>
          <w:szCs w:val="20"/>
        </w:rPr>
        <w:tab/>
      </w:r>
      <w:r w:rsidR="001D4289" w:rsidRPr="006858BE">
        <w:rPr>
          <w:rFonts w:ascii="ArialMT" w:hAnsi="ArialMT" w:cs="ArialMT"/>
          <w:b/>
          <w:sz w:val="20"/>
          <w:szCs w:val="20"/>
        </w:rPr>
        <w:t>Figure 1-Network Topology</w:t>
      </w:r>
    </w:p>
    <w:p w:rsidR="001D4289" w:rsidRPr="006858BE" w:rsidRDefault="001D4289" w:rsidP="00961D6C">
      <w:pPr>
        <w:rPr>
          <w:rFonts w:ascii="ArialMT" w:hAnsi="ArialMT" w:cs="ArialMT"/>
          <w:b/>
          <w:sz w:val="20"/>
          <w:szCs w:val="20"/>
        </w:rPr>
      </w:pPr>
    </w:p>
    <w:p w:rsidR="00441879" w:rsidRPr="006858BE" w:rsidRDefault="00441879" w:rsidP="00961D6C">
      <w:pPr>
        <w:rPr>
          <w:rFonts w:ascii="ArialMT" w:hAnsi="ArialMT" w:cs="ArialMT"/>
          <w:b/>
          <w:sz w:val="20"/>
          <w:szCs w:val="20"/>
        </w:rPr>
      </w:pPr>
      <w:r w:rsidRPr="006858BE">
        <w:rPr>
          <w:noProof/>
          <w:sz w:val="20"/>
          <w:szCs w:val="20"/>
        </w:rPr>
        <w:drawing>
          <wp:inline distT="0" distB="0" distL="0" distR="0" wp14:anchorId="61E9E779" wp14:editId="6562037E">
            <wp:extent cx="4892674" cy="27505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312" cy="2763288"/>
                    </a:xfrm>
                    <a:prstGeom prst="rect">
                      <a:avLst/>
                    </a:prstGeom>
                  </pic:spPr>
                </pic:pic>
              </a:graphicData>
            </a:graphic>
          </wp:inline>
        </w:drawing>
      </w:r>
    </w:p>
    <w:p w:rsidR="001D4289" w:rsidRPr="006858BE" w:rsidRDefault="006858BE" w:rsidP="00961D6C">
      <w:pPr>
        <w:rPr>
          <w:rFonts w:ascii="ArialMT" w:hAnsi="ArialMT" w:cs="ArialMT"/>
          <w:b/>
          <w:sz w:val="20"/>
          <w:szCs w:val="20"/>
        </w:rPr>
      </w:pPr>
      <w:r>
        <w:rPr>
          <w:rFonts w:ascii="ArialMT" w:hAnsi="ArialMT" w:cs="ArialMT"/>
          <w:b/>
          <w:sz w:val="20"/>
          <w:szCs w:val="20"/>
        </w:rPr>
        <w:tab/>
      </w:r>
      <w:r>
        <w:rPr>
          <w:rFonts w:ascii="ArialMT" w:hAnsi="ArialMT" w:cs="ArialMT"/>
          <w:b/>
          <w:sz w:val="20"/>
          <w:szCs w:val="20"/>
        </w:rPr>
        <w:tab/>
      </w:r>
      <w:r>
        <w:rPr>
          <w:rFonts w:ascii="ArialMT" w:hAnsi="ArialMT" w:cs="ArialMT"/>
          <w:b/>
          <w:sz w:val="20"/>
          <w:szCs w:val="20"/>
        </w:rPr>
        <w:tab/>
      </w:r>
      <w:r>
        <w:rPr>
          <w:rFonts w:ascii="ArialMT" w:hAnsi="ArialMT" w:cs="ArialMT"/>
          <w:b/>
          <w:sz w:val="20"/>
          <w:szCs w:val="20"/>
        </w:rPr>
        <w:tab/>
      </w:r>
      <w:r w:rsidR="001D4289" w:rsidRPr="006858BE">
        <w:rPr>
          <w:rFonts w:ascii="ArialMT" w:hAnsi="ArialMT" w:cs="ArialMT"/>
          <w:b/>
          <w:sz w:val="20"/>
          <w:szCs w:val="20"/>
        </w:rPr>
        <w:t>Figure 2-Simulation Result</w:t>
      </w:r>
    </w:p>
    <w:p w:rsidR="00124400" w:rsidRDefault="00124400" w:rsidP="00961D6C">
      <w:pPr>
        <w:rPr>
          <w:rFonts w:ascii="ArialMT" w:hAnsi="ArialMT" w:cs="ArialMT"/>
          <w:sz w:val="20"/>
          <w:szCs w:val="20"/>
        </w:rPr>
      </w:pPr>
      <w:r w:rsidRPr="006858BE">
        <w:rPr>
          <w:rFonts w:ascii="ArialMT" w:hAnsi="ArialMT" w:cs="ArialMT"/>
          <w:sz w:val="20"/>
          <w:szCs w:val="20"/>
        </w:rPr>
        <w:t>When the received packets is less than 500 then the received packets and the sent packets are positively related, that is the sent packets keep increasing in accordance to the packets received. When the number of packets received is greater than 500 then the number of sent packets decreases when the number of packets received keeps increasing.</w:t>
      </w:r>
    </w:p>
    <w:p w:rsidR="006858BE" w:rsidRDefault="006858BE" w:rsidP="00961D6C">
      <w:pPr>
        <w:rPr>
          <w:rFonts w:ascii="ArialMT" w:hAnsi="ArialMT" w:cs="ArialMT"/>
          <w:sz w:val="20"/>
          <w:szCs w:val="20"/>
        </w:rPr>
      </w:pPr>
    </w:p>
    <w:p w:rsidR="006858BE" w:rsidRPr="006858BE" w:rsidRDefault="006858BE" w:rsidP="00961D6C">
      <w:pPr>
        <w:rPr>
          <w:rFonts w:ascii="ArialMT" w:hAnsi="ArialMT" w:cs="ArialMT"/>
          <w:sz w:val="20"/>
          <w:szCs w:val="20"/>
        </w:rPr>
      </w:pP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Black" w:hAnsi="Arial-Black" w:cs="Arial-Black"/>
          <w:b/>
          <w:sz w:val="20"/>
          <w:szCs w:val="20"/>
        </w:rPr>
        <w:lastRenderedPageBreak/>
        <w:t xml:space="preserve">2) </w:t>
      </w:r>
      <w:r w:rsidRPr="006858BE">
        <w:rPr>
          <w:rFonts w:ascii="ArialMT" w:hAnsi="ArialMT" w:cs="ArialMT"/>
          <w:b/>
          <w:sz w:val="20"/>
          <w:szCs w:val="20"/>
        </w:rPr>
        <w:t>Use three duplicates of the simulation scenario implemented in this lab named</w:t>
      </w:r>
    </w:p>
    <w:p w:rsidR="00124400" w:rsidRPr="006858BE" w:rsidRDefault="00124400" w:rsidP="00124400">
      <w:pPr>
        <w:autoSpaceDE w:val="0"/>
        <w:autoSpaceDN w:val="0"/>
        <w:adjustRightInd w:val="0"/>
        <w:spacing w:after="0" w:line="240" w:lineRule="auto"/>
        <w:rPr>
          <w:rFonts w:ascii="Arial-BoldMT" w:hAnsi="Arial-BoldMT" w:cs="Arial-BoldMT"/>
          <w:b/>
          <w:bCs/>
          <w:sz w:val="20"/>
          <w:szCs w:val="20"/>
        </w:rPr>
      </w:pPr>
      <w:r w:rsidRPr="006858BE">
        <w:rPr>
          <w:rFonts w:ascii="Arial-BoldMT" w:hAnsi="Arial-BoldMT" w:cs="Arial-BoldMT"/>
          <w:b/>
          <w:bCs/>
          <w:sz w:val="20"/>
          <w:szCs w:val="20"/>
        </w:rPr>
        <w:t>Coax_01</w:t>
      </w:r>
      <w:r w:rsidRPr="006858BE">
        <w:rPr>
          <w:rFonts w:ascii="ArialMT" w:hAnsi="ArialMT" w:cs="ArialMT"/>
          <w:b/>
          <w:sz w:val="20"/>
          <w:szCs w:val="20"/>
        </w:rPr>
        <w:t xml:space="preserve">, </w:t>
      </w:r>
      <w:r w:rsidRPr="006858BE">
        <w:rPr>
          <w:rFonts w:ascii="Arial-BoldMT" w:hAnsi="Arial-BoldMT" w:cs="Arial-BoldMT"/>
          <w:b/>
          <w:bCs/>
          <w:sz w:val="20"/>
          <w:szCs w:val="20"/>
        </w:rPr>
        <w:t>Coax_005</w:t>
      </w:r>
      <w:r w:rsidRPr="006858BE">
        <w:rPr>
          <w:rFonts w:ascii="ArialMT" w:hAnsi="ArialMT" w:cs="ArialMT"/>
          <w:b/>
          <w:sz w:val="20"/>
          <w:szCs w:val="20"/>
        </w:rPr>
        <w:t xml:space="preserve">, and </w:t>
      </w:r>
      <w:r w:rsidRPr="006858BE">
        <w:rPr>
          <w:rFonts w:ascii="Arial-BoldMT" w:hAnsi="Arial-BoldMT" w:cs="Arial-BoldMT"/>
          <w:b/>
          <w:bCs/>
          <w:sz w:val="20"/>
          <w:szCs w:val="20"/>
        </w:rPr>
        <w:t>Coax_0025</w:t>
      </w:r>
      <w:r w:rsidRPr="006858BE">
        <w:rPr>
          <w:rFonts w:ascii="ArialMT" w:hAnsi="ArialMT" w:cs="ArialMT"/>
          <w:b/>
          <w:sz w:val="20"/>
          <w:szCs w:val="20"/>
        </w:rPr>
        <w:t xml:space="preserve">. Make sure that the </w:t>
      </w:r>
      <w:r w:rsidRPr="006858BE">
        <w:rPr>
          <w:rFonts w:ascii="Arial-BoldMT" w:hAnsi="Arial-BoldMT" w:cs="Arial-BoldMT"/>
          <w:b/>
          <w:bCs/>
          <w:sz w:val="20"/>
          <w:szCs w:val="20"/>
        </w:rPr>
        <w:t>Interarrival Time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attribute of the </w:t>
      </w:r>
      <w:r w:rsidRPr="006858BE">
        <w:rPr>
          <w:rFonts w:ascii="Arial-ItalicMT" w:hAnsi="Arial-ItalicMT" w:cs="Arial-ItalicMT"/>
          <w:b/>
          <w:i/>
          <w:iCs/>
          <w:sz w:val="20"/>
          <w:szCs w:val="20"/>
        </w:rPr>
        <w:t xml:space="preserve">Packet Generation Arguments </w:t>
      </w:r>
      <w:r w:rsidRPr="006858BE">
        <w:rPr>
          <w:rFonts w:ascii="ArialMT" w:hAnsi="ArialMT" w:cs="ArialMT"/>
          <w:b/>
          <w:sz w:val="20"/>
          <w:szCs w:val="20"/>
        </w:rPr>
        <w:t>for all nodes in the scenarios are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as follows:</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TimesNewRomanPSMT" w:hAnsi="TimesNewRomanPSMT" w:cs="TimesNewRomanPSMT"/>
          <w:b/>
          <w:sz w:val="20"/>
          <w:szCs w:val="20"/>
        </w:rPr>
        <w:t xml:space="preserve">- </w:t>
      </w:r>
      <w:r w:rsidRPr="006858BE">
        <w:rPr>
          <w:rFonts w:ascii="Arial-BoldMT" w:hAnsi="Arial-BoldMT" w:cs="Arial-BoldMT"/>
          <w:b/>
          <w:bCs/>
          <w:sz w:val="20"/>
          <w:szCs w:val="20"/>
        </w:rPr>
        <w:t xml:space="preserve">Coax_01 </w:t>
      </w:r>
      <w:r w:rsidRPr="006858BE">
        <w:rPr>
          <w:rFonts w:ascii="ArialMT" w:hAnsi="ArialMT" w:cs="ArialMT"/>
          <w:b/>
          <w:sz w:val="20"/>
          <w:szCs w:val="20"/>
        </w:rPr>
        <w:t>scenario: exponential(0.1)</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TimesNewRomanPSMT" w:hAnsi="TimesNewRomanPSMT" w:cs="TimesNewRomanPSMT"/>
          <w:b/>
          <w:sz w:val="20"/>
          <w:szCs w:val="20"/>
        </w:rPr>
        <w:t xml:space="preserve">- </w:t>
      </w:r>
      <w:r w:rsidRPr="006858BE">
        <w:rPr>
          <w:rFonts w:ascii="Arial-BoldMT" w:hAnsi="Arial-BoldMT" w:cs="Arial-BoldMT"/>
          <w:b/>
          <w:bCs/>
          <w:sz w:val="20"/>
          <w:szCs w:val="20"/>
        </w:rPr>
        <w:t xml:space="preserve">Coax_005 </w:t>
      </w:r>
      <w:r w:rsidRPr="006858BE">
        <w:rPr>
          <w:rFonts w:ascii="ArialMT" w:hAnsi="ArialMT" w:cs="ArialMT"/>
          <w:b/>
          <w:sz w:val="20"/>
          <w:szCs w:val="20"/>
        </w:rPr>
        <w:t>scenario: exponential(0.05)</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TimesNewRomanPSMT" w:hAnsi="TimesNewRomanPSMT" w:cs="TimesNewRomanPSMT"/>
          <w:b/>
          <w:sz w:val="20"/>
          <w:szCs w:val="20"/>
        </w:rPr>
        <w:t xml:space="preserve">- </w:t>
      </w:r>
      <w:r w:rsidRPr="006858BE">
        <w:rPr>
          <w:rFonts w:ascii="Arial-BoldMT" w:hAnsi="Arial-BoldMT" w:cs="Arial-BoldMT"/>
          <w:b/>
          <w:bCs/>
          <w:sz w:val="20"/>
          <w:szCs w:val="20"/>
        </w:rPr>
        <w:t xml:space="preserve">Coax_0025 </w:t>
      </w:r>
      <w:r w:rsidRPr="006858BE">
        <w:rPr>
          <w:rFonts w:ascii="ArialMT" w:hAnsi="ArialMT" w:cs="ArialMT"/>
          <w:b/>
          <w:sz w:val="20"/>
          <w:szCs w:val="20"/>
        </w:rPr>
        <w:t>scenario: exponential(0.025)</w:t>
      </w:r>
    </w:p>
    <w:p w:rsidR="00124400" w:rsidRPr="006858BE" w:rsidRDefault="00124400" w:rsidP="00124400">
      <w:pPr>
        <w:autoSpaceDE w:val="0"/>
        <w:autoSpaceDN w:val="0"/>
        <w:adjustRightInd w:val="0"/>
        <w:spacing w:after="0" w:line="240" w:lineRule="auto"/>
        <w:rPr>
          <w:rFonts w:ascii="Arial-BoldMT" w:hAnsi="Arial-BoldMT" w:cs="Arial-BoldMT"/>
          <w:b/>
          <w:bCs/>
          <w:sz w:val="20"/>
          <w:szCs w:val="20"/>
        </w:rPr>
      </w:pPr>
      <w:r w:rsidRPr="006858BE">
        <w:rPr>
          <w:rFonts w:ascii="ArialMT" w:hAnsi="ArialMT" w:cs="ArialMT"/>
          <w:b/>
          <w:sz w:val="20"/>
          <w:szCs w:val="20"/>
        </w:rPr>
        <w:t xml:space="preserve">Choose the following statistic for node 0: </w:t>
      </w:r>
      <w:r w:rsidRPr="006858BE">
        <w:rPr>
          <w:rFonts w:ascii="Arial-BoldMT" w:hAnsi="Arial-BoldMT" w:cs="Arial-BoldMT"/>
          <w:b/>
          <w:bCs/>
          <w:sz w:val="20"/>
          <w:szCs w:val="20"/>
        </w:rPr>
        <w:t xml:space="preserve">Node Statistics </w:t>
      </w:r>
      <w:r w:rsidRPr="006858BE">
        <w:rPr>
          <w:rFonts w:ascii="Batang" w:eastAsia="Batang" w:hAnsi="Arial-Black" w:cs="Batang" w:hint="eastAsia"/>
          <w:b/>
          <w:sz w:val="20"/>
          <w:szCs w:val="20"/>
        </w:rPr>
        <w:t>→</w:t>
      </w:r>
      <w:proofErr w:type="spellStart"/>
      <w:r w:rsidRPr="006858BE">
        <w:rPr>
          <w:rFonts w:ascii="Arial-BoldMT" w:hAnsi="Arial-BoldMT" w:cs="Arial-BoldMT"/>
          <w:b/>
          <w:bCs/>
          <w:sz w:val="20"/>
          <w:szCs w:val="20"/>
        </w:rPr>
        <w:t>Ethcoax</w:t>
      </w:r>
      <w:proofErr w:type="spellEnd"/>
      <w:r w:rsidRPr="006858BE">
        <w:rPr>
          <w:rFonts w:ascii="Arial-BoldMT" w:hAnsi="Arial-BoldMT" w:cs="Arial-BoldMT"/>
          <w:b/>
          <w:bCs/>
          <w:sz w:val="20"/>
          <w:szCs w:val="20"/>
        </w:rPr>
        <w:t xml:space="preserve"> </w:t>
      </w:r>
      <w:r w:rsidRPr="006858BE">
        <w:rPr>
          <w:rFonts w:ascii="Batang" w:eastAsia="Batang" w:hAnsi="Arial-Black" w:cs="Batang" w:hint="eastAsia"/>
          <w:b/>
          <w:sz w:val="20"/>
          <w:szCs w:val="20"/>
        </w:rPr>
        <w:t>→</w:t>
      </w:r>
      <w:r w:rsidRPr="006858BE">
        <w:rPr>
          <w:rFonts w:ascii="Arial-BoldMT" w:hAnsi="Arial-BoldMT" w:cs="Arial-BoldMT"/>
          <w:b/>
          <w:bCs/>
          <w:sz w:val="20"/>
          <w:szCs w:val="20"/>
        </w:rPr>
        <w:t>Collision</w:t>
      </w:r>
    </w:p>
    <w:p w:rsidR="00124400" w:rsidRPr="006858BE" w:rsidRDefault="00124400" w:rsidP="00124400">
      <w:pPr>
        <w:autoSpaceDE w:val="0"/>
        <w:autoSpaceDN w:val="0"/>
        <w:adjustRightInd w:val="0"/>
        <w:spacing w:after="0" w:line="240" w:lineRule="auto"/>
        <w:rPr>
          <w:rFonts w:ascii="Arial-BoldMT" w:hAnsi="Arial-BoldMT" w:cs="Arial-BoldMT"/>
          <w:b/>
          <w:bCs/>
          <w:sz w:val="20"/>
          <w:szCs w:val="20"/>
        </w:rPr>
      </w:pPr>
      <w:r w:rsidRPr="006858BE">
        <w:rPr>
          <w:rFonts w:ascii="Arial-BoldMT" w:hAnsi="Arial-BoldMT" w:cs="Arial-BoldMT"/>
          <w:b/>
          <w:bCs/>
          <w:sz w:val="20"/>
          <w:szCs w:val="20"/>
        </w:rPr>
        <w:t>Count</w:t>
      </w:r>
      <w:r w:rsidRPr="006858BE">
        <w:rPr>
          <w:rFonts w:ascii="ArialMT" w:hAnsi="ArialMT" w:cs="ArialMT"/>
          <w:b/>
          <w:sz w:val="20"/>
          <w:szCs w:val="20"/>
        </w:rPr>
        <w:t xml:space="preserve">. Make sure that the following global statistic is chosen: </w:t>
      </w:r>
      <w:r w:rsidRPr="006858BE">
        <w:rPr>
          <w:rFonts w:ascii="Arial-BoldMT" w:hAnsi="Arial-BoldMT" w:cs="Arial-BoldMT"/>
          <w:b/>
          <w:bCs/>
          <w:sz w:val="20"/>
          <w:szCs w:val="20"/>
        </w:rPr>
        <w:t>Global</w:t>
      </w:r>
    </w:p>
    <w:p w:rsidR="00124400" w:rsidRPr="006858BE" w:rsidRDefault="00124400" w:rsidP="00124400">
      <w:pPr>
        <w:autoSpaceDE w:val="0"/>
        <w:autoSpaceDN w:val="0"/>
        <w:adjustRightInd w:val="0"/>
        <w:spacing w:after="0" w:line="240" w:lineRule="auto"/>
        <w:rPr>
          <w:rFonts w:ascii="Arial-ItalicMT" w:hAnsi="Arial-ItalicMT" w:cs="Arial-ItalicMT"/>
          <w:b/>
          <w:i/>
          <w:iCs/>
          <w:sz w:val="20"/>
          <w:szCs w:val="20"/>
        </w:rPr>
      </w:pPr>
      <w:proofErr w:type="spellStart"/>
      <w:r w:rsidRPr="006858BE">
        <w:rPr>
          <w:rFonts w:ascii="Arial-BoldMT" w:hAnsi="Arial-BoldMT" w:cs="Arial-BoldMT"/>
          <w:b/>
          <w:bCs/>
          <w:sz w:val="20"/>
          <w:szCs w:val="20"/>
        </w:rPr>
        <w:t>Statistics</w:t>
      </w:r>
      <w:r w:rsidRPr="006858BE">
        <w:rPr>
          <w:rFonts w:ascii="Batang" w:eastAsia="Batang" w:hAnsi="Arial-Black" w:cs="Batang" w:hint="eastAsia"/>
          <w:b/>
          <w:sz w:val="20"/>
          <w:szCs w:val="20"/>
        </w:rPr>
        <w:t>→</w:t>
      </w:r>
      <w:r w:rsidRPr="006858BE">
        <w:rPr>
          <w:rFonts w:ascii="Arial-BoldMT" w:hAnsi="Arial-BoldMT" w:cs="Arial-BoldMT"/>
          <w:b/>
          <w:bCs/>
          <w:sz w:val="20"/>
          <w:szCs w:val="20"/>
        </w:rPr>
        <w:t>Traffic</w:t>
      </w:r>
      <w:proofErr w:type="spellEnd"/>
      <w:r w:rsidRPr="006858BE">
        <w:rPr>
          <w:rFonts w:ascii="Arial-BoldMT" w:hAnsi="Arial-BoldMT" w:cs="Arial-BoldMT"/>
          <w:b/>
          <w:bCs/>
          <w:sz w:val="20"/>
          <w:szCs w:val="20"/>
        </w:rPr>
        <w:t xml:space="preserve"> </w:t>
      </w:r>
      <w:proofErr w:type="spellStart"/>
      <w:r w:rsidRPr="006858BE">
        <w:rPr>
          <w:rFonts w:ascii="Arial-BoldMT" w:hAnsi="Arial-BoldMT" w:cs="Arial-BoldMT"/>
          <w:b/>
          <w:bCs/>
          <w:sz w:val="20"/>
          <w:szCs w:val="20"/>
        </w:rPr>
        <w:t>Sink</w:t>
      </w:r>
      <w:r w:rsidRPr="006858BE">
        <w:rPr>
          <w:rFonts w:ascii="Batang" w:eastAsia="Batang" w:hAnsi="Arial-Black" w:cs="Batang" w:hint="eastAsia"/>
          <w:b/>
          <w:sz w:val="20"/>
          <w:szCs w:val="20"/>
        </w:rPr>
        <w:t>→</w:t>
      </w:r>
      <w:r w:rsidRPr="006858BE">
        <w:rPr>
          <w:rFonts w:ascii="Arial-BoldMT" w:hAnsi="Arial-BoldMT" w:cs="Arial-BoldMT"/>
          <w:b/>
          <w:bCs/>
          <w:sz w:val="20"/>
          <w:szCs w:val="20"/>
        </w:rPr>
        <w:t>Traffic</w:t>
      </w:r>
      <w:proofErr w:type="spellEnd"/>
      <w:r w:rsidRPr="006858BE">
        <w:rPr>
          <w:rFonts w:ascii="Arial-BoldMT" w:hAnsi="Arial-BoldMT" w:cs="Arial-BoldMT"/>
          <w:b/>
          <w:bCs/>
          <w:sz w:val="20"/>
          <w:szCs w:val="20"/>
        </w:rPr>
        <w:t xml:space="preserve"> Received (packet/sec)</w:t>
      </w:r>
      <w:r w:rsidRPr="006858BE">
        <w:rPr>
          <w:rFonts w:ascii="ArialMT" w:hAnsi="ArialMT" w:cs="ArialMT"/>
          <w:b/>
          <w:sz w:val="20"/>
          <w:szCs w:val="20"/>
        </w:rPr>
        <w:t xml:space="preserve">. (Refer to the </w:t>
      </w:r>
      <w:r w:rsidRPr="006858BE">
        <w:rPr>
          <w:rFonts w:ascii="Arial-ItalicMT" w:hAnsi="Arial-ItalicMT" w:cs="Arial-ItalicMT"/>
          <w:b/>
          <w:i/>
          <w:iCs/>
          <w:sz w:val="20"/>
          <w:szCs w:val="20"/>
        </w:rPr>
        <w:t>Choose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ItalicMT" w:hAnsi="Arial-ItalicMT" w:cs="Arial-ItalicMT"/>
          <w:b/>
          <w:i/>
          <w:iCs/>
          <w:sz w:val="20"/>
          <w:szCs w:val="20"/>
        </w:rPr>
        <w:t xml:space="preserve">the Statistics </w:t>
      </w:r>
      <w:r w:rsidRPr="006858BE">
        <w:rPr>
          <w:rFonts w:ascii="ArialMT" w:hAnsi="ArialMT" w:cs="ArialMT"/>
          <w:b/>
          <w:sz w:val="20"/>
          <w:szCs w:val="20"/>
        </w:rPr>
        <w:t>section in the lab.)</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Run the simulation for all three scenarios. Get two graphs: one to compare node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0’s collision counts in these three scenarios and the other graph to compare the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received traffic from the three scenarios. Explain the graphs and comment on the</w:t>
      </w:r>
    </w:p>
    <w:p w:rsidR="00124400" w:rsidRPr="006858BE" w:rsidRDefault="00124400" w:rsidP="00124400">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results. (</w:t>
      </w:r>
      <w:r w:rsidRPr="006858BE">
        <w:rPr>
          <w:rFonts w:ascii="Arial-ItalicMT" w:hAnsi="Arial-ItalicMT" w:cs="Arial-ItalicMT"/>
          <w:b/>
          <w:i/>
          <w:iCs/>
          <w:sz w:val="20"/>
          <w:szCs w:val="20"/>
        </w:rPr>
        <w:t xml:space="preserve">Note: </w:t>
      </w:r>
      <w:r w:rsidRPr="006858BE">
        <w:rPr>
          <w:rFonts w:ascii="ArialMT" w:hAnsi="ArialMT" w:cs="ArialMT"/>
          <w:b/>
          <w:sz w:val="20"/>
          <w:szCs w:val="20"/>
        </w:rPr>
        <w:t xml:space="preserve">To compare results you need to select </w:t>
      </w:r>
      <w:r w:rsidRPr="006858BE">
        <w:rPr>
          <w:rFonts w:ascii="Arial-BoldMT" w:hAnsi="Arial-BoldMT" w:cs="Arial-BoldMT"/>
          <w:b/>
          <w:bCs/>
          <w:sz w:val="20"/>
          <w:szCs w:val="20"/>
        </w:rPr>
        <w:t xml:space="preserve">Compare Results </w:t>
      </w:r>
      <w:r w:rsidRPr="006858BE">
        <w:rPr>
          <w:rFonts w:ascii="ArialMT" w:hAnsi="ArialMT" w:cs="ArialMT"/>
          <w:b/>
          <w:sz w:val="20"/>
          <w:szCs w:val="20"/>
        </w:rPr>
        <w:t>from</w:t>
      </w:r>
    </w:p>
    <w:p w:rsidR="00124400" w:rsidRPr="006858BE" w:rsidRDefault="00124400" w:rsidP="00124400">
      <w:pPr>
        <w:rPr>
          <w:rFonts w:ascii="ArialMT" w:hAnsi="ArialMT" w:cs="ArialMT"/>
          <w:b/>
          <w:sz w:val="20"/>
          <w:szCs w:val="20"/>
        </w:rPr>
      </w:pPr>
      <w:r w:rsidRPr="006858BE">
        <w:rPr>
          <w:rFonts w:ascii="Arial-BoldMT" w:hAnsi="Arial-BoldMT" w:cs="Arial-BoldMT"/>
          <w:b/>
          <w:bCs/>
          <w:sz w:val="20"/>
          <w:szCs w:val="20"/>
        </w:rPr>
        <w:t xml:space="preserve">Results </w:t>
      </w:r>
      <w:r w:rsidRPr="006858BE">
        <w:rPr>
          <w:rFonts w:ascii="ArialMT" w:hAnsi="ArialMT" w:cs="ArialMT"/>
          <w:b/>
          <w:sz w:val="20"/>
          <w:szCs w:val="20"/>
        </w:rPr>
        <w:t xml:space="preserve">in the </w:t>
      </w:r>
      <w:r w:rsidRPr="006858BE">
        <w:rPr>
          <w:rFonts w:ascii="Arial-BoldMT" w:hAnsi="Arial-BoldMT" w:cs="Arial-BoldMT"/>
          <w:b/>
          <w:bCs/>
          <w:sz w:val="20"/>
          <w:szCs w:val="20"/>
        </w:rPr>
        <w:t xml:space="preserve">DES </w:t>
      </w:r>
      <w:r w:rsidRPr="006858BE">
        <w:rPr>
          <w:rFonts w:ascii="ArialMT" w:hAnsi="ArialMT" w:cs="ArialMT"/>
          <w:b/>
          <w:sz w:val="20"/>
          <w:szCs w:val="20"/>
        </w:rPr>
        <w:t>menu after the simulation runs is done.)</w:t>
      </w:r>
    </w:p>
    <w:p w:rsidR="00D24E70" w:rsidRPr="006858BE" w:rsidRDefault="00D24E70" w:rsidP="00124400">
      <w:pPr>
        <w:rPr>
          <w:sz w:val="20"/>
          <w:szCs w:val="20"/>
        </w:rPr>
      </w:pPr>
      <w:r w:rsidRPr="006858BE">
        <w:rPr>
          <w:sz w:val="20"/>
          <w:szCs w:val="20"/>
        </w:rPr>
        <w:t>Coax_</w:t>
      </w:r>
      <w:r w:rsidRPr="006858BE">
        <w:rPr>
          <w:sz w:val="20"/>
          <w:szCs w:val="20"/>
        </w:rPr>
        <w:t xml:space="preserve">2a scenario: exponential (0.1) </w:t>
      </w:r>
    </w:p>
    <w:p w:rsidR="00D24E70" w:rsidRPr="006858BE" w:rsidRDefault="00D24E70" w:rsidP="00124400">
      <w:pPr>
        <w:rPr>
          <w:sz w:val="20"/>
          <w:szCs w:val="20"/>
        </w:rPr>
      </w:pPr>
      <w:r w:rsidRPr="006858BE">
        <w:rPr>
          <w:sz w:val="20"/>
          <w:szCs w:val="20"/>
        </w:rPr>
        <w:t>Coax_</w:t>
      </w:r>
      <w:r w:rsidRPr="006858BE">
        <w:rPr>
          <w:sz w:val="20"/>
          <w:szCs w:val="20"/>
        </w:rPr>
        <w:t xml:space="preserve">2b scenario: exponential (0.05) </w:t>
      </w:r>
    </w:p>
    <w:p w:rsidR="00D24E70" w:rsidRPr="006858BE" w:rsidRDefault="00D24E70" w:rsidP="00124400">
      <w:pPr>
        <w:rPr>
          <w:rFonts w:ascii="ArialMT" w:hAnsi="ArialMT" w:cs="ArialMT"/>
          <w:b/>
          <w:sz w:val="20"/>
          <w:szCs w:val="20"/>
        </w:rPr>
      </w:pPr>
      <w:r w:rsidRPr="006858BE">
        <w:rPr>
          <w:sz w:val="20"/>
          <w:szCs w:val="20"/>
        </w:rPr>
        <w:t>Coax_</w:t>
      </w:r>
      <w:r w:rsidRPr="006858BE">
        <w:rPr>
          <w:sz w:val="20"/>
          <w:szCs w:val="20"/>
        </w:rPr>
        <w:t>2c scenario: exponential (0.025)</w:t>
      </w:r>
    </w:p>
    <w:p w:rsidR="001D4289" w:rsidRPr="006858BE" w:rsidRDefault="001D4289" w:rsidP="00124400">
      <w:pPr>
        <w:rPr>
          <w:rFonts w:ascii="ArialMT" w:hAnsi="ArialMT" w:cs="ArialMT"/>
          <w:b/>
          <w:sz w:val="20"/>
          <w:szCs w:val="20"/>
        </w:rPr>
      </w:pPr>
      <w:r w:rsidRPr="006858BE">
        <w:rPr>
          <w:noProof/>
          <w:sz w:val="20"/>
          <w:szCs w:val="20"/>
        </w:rPr>
        <w:drawing>
          <wp:inline distT="0" distB="0" distL="0" distR="0" wp14:anchorId="451674BD" wp14:editId="608FFB9D">
            <wp:extent cx="4637860" cy="2607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125" cy="2615892"/>
                    </a:xfrm>
                    <a:prstGeom prst="rect">
                      <a:avLst/>
                    </a:prstGeom>
                  </pic:spPr>
                </pic:pic>
              </a:graphicData>
            </a:graphic>
          </wp:inline>
        </w:drawing>
      </w:r>
    </w:p>
    <w:p w:rsidR="00EE0453" w:rsidRPr="006858BE" w:rsidRDefault="006858BE" w:rsidP="00124400">
      <w:pPr>
        <w:rPr>
          <w:rFonts w:ascii="ArialMT" w:hAnsi="ArialMT" w:cs="ArialMT"/>
          <w:b/>
          <w:sz w:val="20"/>
          <w:szCs w:val="20"/>
        </w:rPr>
      </w:pPr>
      <w:r>
        <w:rPr>
          <w:rFonts w:ascii="ArialMT" w:hAnsi="ArialMT" w:cs="ArialMT"/>
          <w:b/>
          <w:sz w:val="20"/>
          <w:szCs w:val="20"/>
        </w:rPr>
        <w:tab/>
      </w:r>
      <w:r>
        <w:rPr>
          <w:rFonts w:ascii="ArialMT" w:hAnsi="ArialMT" w:cs="ArialMT"/>
          <w:b/>
          <w:sz w:val="20"/>
          <w:szCs w:val="20"/>
        </w:rPr>
        <w:tab/>
      </w:r>
      <w:r>
        <w:rPr>
          <w:rFonts w:ascii="ArialMT" w:hAnsi="ArialMT" w:cs="ArialMT"/>
          <w:b/>
          <w:sz w:val="20"/>
          <w:szCs w:val="20"/>
        </w:rPr>
        <w:tab/>
      </w:r>
      <w:r w:rsidR="001D4289" w:rsidRPr="006858BE">
        <w:rPr>
          <w:rFonts w:ascii="ArialMT" w:hAnsi="ArialMT" w:cs="ArialMT"/>
          <w:b/>
          <w:sz w:val="20"/>
          <w:szCs w:val="20"/>
        </w:rPr>
        <w:t>Figure 3-Collision Count</w:t>
      </w:r>
    </w:p>
    <w:p w:rsidR="00124400" w:rsidRPr="006858BE" w:rsidRDefault="00124400" w:rsidP="00124400">
      <w:pPr>
        <w:rPr>
          <w:rFonts w:ascii="ArialMT" w:hAnsi="ArialMT" w:cs="ArialMT"/>
          <w:b/>
          <w:sz w:val="20"/>
          <w:szCs w:val="20"/>
        </w:rPr>
      </w:pPr>
    </w:p>
    <w:p w:rsidR="00D24E70" w:rsidRPr="006858BE" w:rsidRDefault="00D24E70" w:rsidP="00124400">
      <w:pPr>
        <w:rPr>
          <w:sz w:val="20"/>
          <w:szCs w:val="20"/>
        </w:rPr>
      </w:pPr>
      <w:r w:rsidRPr="006858BE">
        <w:rPr>
          <w:sz w:val="20"/>
          <w:szCs w:val="20"/>
        </w:rPr>
        <w:t>Refer Figure 3 which</w:t>
      </w:r>
      <w:r w:rsidRPr="006858BE">
        <w:rPr>
          <w:sz w:val="20"/>
          <w:szCs w:val="20"/>
        </w:rPr>
        <w:t xml:space="preserve"> </w:t>
      </w:r>
      <w:r w:rsidRPr="006858BE">
        <w:rPr>
          <w:sz w:val="20"/>
          <w:szCs w:val="20"/>
        </w:rPr>
        <w:t>compares the collision count for 3 types of exponential values</w:t>
      </w:r>
      <w:r w:rsidRPr="006858BE">
        <w:rPr>
          <w:sz w:val="20"/>
          <w:szCs w:val="20"/>
        </w:rPr>
        <w:t>. As the</w:t>
      </w:r>
      <w:r w:rsidRPr="006858BE">
        <w:rPr>
          <w:sz w:val="20"/>
          <w:szCs w:val="20"/>
        </w:rPr>
        <w:t xml:space="preserve"> value of exponential is small</w:t>
      </w:r>
      <w:r w:rsidRPr="006858BE">
        <w:rPr>
          <w:sz w:val="20"/>
          <w:szCs w:val="20"/>
        </w:rPr>
        <w:t>, the times of sending packets are larger than before. At the same time, numerous other machines try to send their own packets, as a result, more conflicts happens.</w:t>
      </w:r>
    </w:p>
    <w:p w:rsidR="00D24E70" w:rsidRPr="006858BE" w:rsidRDefault="00D24E70" w:rsidP="00D24E70">
      <w:pPr>
        <w:tabs>
          <w:tab w:val="left" w:pos="4050"/>
        </w:tabs>
        <w:rPr>
          <w:rFonts w:ascii="ArialMT" w:hAnsi="ArialMT" w:cs="ArialMT"/>
          <w:b/>
          <w:sz w:val="20"/>
          <w:szCs w:val="20"/>
        </w:rPr>
      </w:pPr>
      <w:r w:rsidRPr="006858BE">
        <w:rPr>
          <w:noProof/>
          <w:sz w:val="20"/>
          <w:szCs w:val="20"/>
        </w:rPr>
        <w:lastRenderedPageBreak/>
        <w:drawing>
          <wp:inline distT="0" distB="0" distL="0" distR="0" wp14:anchorId="5BEDC9B0" wp14:editId="4C5F5913">
            <wp:extent cx="4893135" cy="27508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8275" cy="2753710"/>
                    </a:xfrm>
                    <a:prstGeom prst="rect">
                      <a:avLst/>
                    </a:prstGeom>
                  </pic:spPr>
                </pic:pic>
              </a:graphicData>
            </a:graphic>
          </wp:inline>
        </w:drawing>
      </w:r>
    </w:p>
    <w:p w:rsidR="00D24E70" w:rsidRPr="006858BE" w:rsidRDefault="00D24E70" w:rsidP="00D24E70">
      <w:pPr>
        <w:tabs>
          <w:tab w:val="left" w:pos="4050"/>
        </w:tabs>
        <w:rPr>
          <w:rFonts w:ascii="ArialMT" w:hAnsi="ArialMT" w:cs="ArialMT"/>
          <w:b/>
          <w:sz w:val="20"/>
          <w:szCs w:val="20"/>
        </w:rPr>
      </w:pPr>
      <w:r w:rsidRPr="006858BE">
        <w:rPr>
          <w:rFonts w:ascii="ArialMT" w:hAnsi="ArialMT" w:cs="ArialMT"/>
          <w:b/>
          <w:sz w:val="20"/>
          <w:szCs w:val="20"/>
        </w:rPr>
        <w:t xml:space="preserve">                       </w:t>
      </w:r>
      <w:r w:rsidR="006858BE">
        <w:rPr>
          <w:rFonts w:ascii="ArialMT" w:hAnsi="ArialMT" w:cs="ArialMT"/>
          <w:b/>
          <w:sz w:val="20"/>
          <w:szCs w:val="20"/>
        </w:rPr>
        <w:t xml:space="preserve">                    </w:t>
      </w:r>
      <w:r w:rsidRPr="006858BE">
        <w:rPr>
          <w:rFonts w:ascii="ArialMT" w:hAnsi="ArialMT" w:cs="ArialMT"/>
          <w:b/>
          <w:sz w:val="20"/>
          <w:szCs w:val="20"/>
        </w:rPr>
        <w:t>Figure 4-Traffic Received(Packets/sec)</w:t>
      </w:r>
    </w:p>
    <w:p w:rsidR="00D24E70" w:rsidRDefault="00D24E70" w:rsidP="00124400">
      <w:pPr>
        <w:rPr>
          <w:sz w:val="20"/>
          <w:szCs w:val="20"/>
        </w:rPr>
      </w:pPr>
      <w:r w:rsidRPr="006858BE">
        <w:rPr>
          <w:sz w:val="20"/>
          <w:szCs w:val="20"/>
        </w:rPr>
        <w:t xml:space="preserve">Refer </w:t>
      </w:r>
      <w:r w:rsidRPr="006858BE">
        <w:rPr>
          <w:sz w:val="20"/>
          <w:szCs w:val="20"/>
        </w:rPr>
        <w:t>Figure 4</w:t>
      </w:r>
      <w:r w:rsidRPr="006858BE">
        <w:rPr>
          <w:sz w:val="20"/>
          <w:szCs w:val="20"/>
        </w:rPr>
        <w:t xml:space="preserve"> which</w:t>
      </w:r>
      <w:r w:rsidRPr="006858BE">
        <w:rPr>
          <w:sz w:val="20"/>
          <w:szCs w:val="20"/>
        </w:rPr>
        <w:t xml:space="preserve"> sh</w:t>
      </w:r>
      <w:r w:rsidRPr="006858BE">
        <w:rPr>
          <w:sz w:val="20"/>
          <w:szCs w:val="20"/>
        </w:rPr>
        <w:t>ows that at the beginning, Coax_2a with exponential of</w:t>
      </w:r>
      <w:r w:rsidRPr="006858BE">
        <w:rPr>
          <w:sz w:val="20"/>
          <w:szCs w:val="20"/>
        </w:rPr>
        <w:t xml:space="preserve"> 0.1 has the lowest traffic received speed. However, when the load becomes heavier, the speed goes up</w:t>
      </w:r>
      <w:r w:rsidRPr="006858BE">
        <w:rPr>
          <w:sz w:val="20"/>
          <w:szCs w:val="20"/>
        </w:rPr>
        <w:t>. The curve of Coax_</w:t>
      </w:r>
      <w:r w:rsidRPr="006858BE">
        <w:rPr>
          <w:sz w:val="20"/>
          <w:szCs w:val="20"/>
        </w:rPr>
        <w:t xml:space="preserve">2b </w:t>
      </w:r>
      <w:r w:rsidRPr="006858BE">
        <w:rPr>
          <w:sz w:val="20"/>
          <w:szCs w:val="20"/>
        </w:rPr>
        <w:t xml:space="preserve">with the value of exponential of </w:t>
      </w:r>
      <w:r w:rsidRPr="006858BE">
        <w:rPr>
          <w:sz w:val="20"/>
          <w:szCs w:val="20"/>
        </w:rPr>
        <w:t>0.05 keeps rising all the time, and it reaches its highest point at the time when the traffic load is heavy. . And the highest point of curve Coax_2c is at the beginning. But the speed drops a little as the traffic load becomes heavier.</w:t>
      </w:r>
      <w:r w:rsidRPr="006858BE">
        <w:rPr>
          <w:sz w:val="20"/>
          <w:szCs w:val="20"/>
        </w:rPr>
        <w:t xml:space="preserve"> </w:t>
      </w:r>
      <w:r w:rsidRPr="006858BE">
        <w:rPr>
          <w:sz w:val="20"/>
          <w:szCs w:val="20"/>
        </w:rPr>
        <w:t>These three curves show that different exponential will affect the efficiency of the networks</w:t>
      </w:r>
      <w:r w:rsidRPr="006858BE">
        <w:rPr>
          <w:sz w:val="20"/>
          <w:szCs w:val="20"/>
        </w:rPr>
        <w:t>.</w:t>
      </w:r>
    </w:p>
    <w:p w:rsidR="006858BE" w:rsidRDefault="006858BE" w:rsidP="00124400">
      <w:pPr>
        <w:rPr>
          <w:sz w:val="20"/>
          <w:szCs w:val="20"/>
        </w:rPr>
      </w:pPr>
    </w:p>
    <w:p w:rsidR="006858BE" w:rsidRPr="006858BE" w:rsidRDefault="006858BE" w:rsidP="00124400">
      <w:pPr>
        <w:rPr>
          <w:rFonts w:ascii="ArialMT" w:hAnsi="ArialMT" w:cs="ArialMT"/>
          <w:sz w:val="20"/>
          <w:szCs w:val="20"/>
        </w:rPr>
      </w:pP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lack" w:hAnsi="Arial-Black" w:cs="Arial-Black"/>
          <w:b/>
          <w:sz w:val="20"/>
          <w:szCs w:val="20"/>
        </w:rPr>
        <w:t xml:space="preserve">3) </w:t>
      </w:r>
      <w:r w:rsidRPr="006858BE">
        <w:rPr>
          <w:rFonts w:ascii="ArialMT" w:hAnsi="ArialMT" w:cs="ArialMT"/>
          <w:b/>
          <w:sz w:val="20"/>
          <w:szCs w:val="20"/>
        </w:rPr>
        <w:t>To study the effect of the number of stations on Ethernet segment performance,</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create a duplicate of the </w:t>
      </w:r>
      <w:r w:rsidRPr="006858BE">
        <w:rPr>
          <w:rFonts w:ascii="Arial-BoldMT" w:hAnsi="Arial-BoldMT" w:cs="Arial-BoldMT"/>
          <w:b/>
          <w:bCs/>
          <w:sz w:val="20"/>
          <w:szCs w:val="20"/>
        </w:rPr>
        <w:t xml:space="preserve">Coax_0025 </w:t>
      </w:r>
      <w:r w:rsidRPr="006858BE">
        <w:rPr>
          <w:rFonts w:ascii="ArialMT" w:hAnsi="ArialMT" w:cs="ArialMT"/>
          <w:b/>
          <w:sz w:val="20"/>
          <w:szCs w:val="20"/>
        </w:rPr>
        <w:t>scenario. Name the new scenario</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oldMT" w:hAnsi="Arial-BoldMT" w:cs="Arial-BoldMT"/>
          <w:b/>
          <w:bCs/>
          <w:sz w:val="20"/>
          <w:szCs w:val="20"/>
        </w:rPr>
        <w:t>Coax_Q3</w:t>
      </w:r>
      <w:r w:rsidRPr="006858BE">
        <w:rPr>
          <w:rFonts w:ascii="ArialMT" w:hAnsi="ArialMT" w:cs="ArialMT"/>
          <w:b/>
          <w:sz w:val="20"/>
          <w:szCs w:val="20"/>
        </w:rPr>
        <w:t>. In the new scenario, remove the odd- numbered nodes, a total of 15</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nodes (node 1, node 3, …, and node 29). Run the simulation for the new scenario.</w:t>
      </w:r>
    </w:p>
    <w:p w:rsidR="0037325B" w:rsidRPr="006858BE" w:rsidRDefault="0037325B" w:rsidP="0037325B">
      <w:pPr>
        <w:autoSpaceDE w:val="0"/>
        <w:autoSpaceDN w:val="0"/>
        <w:adjustRightInd w:val="0"/>
        <w:spacing w:after="0" w:line="240" w:lineRule="auto"/>
        <w:rPr>
          <w:rFonts w:ascii="Arial-BoldMT" w:hAnsi="Arial-BoldMT" w:cs="Arial-BoldMT"/>
          <w:b/>
          <w:bCs/>
          <w:sz w:val="20"/>
          <w:szCs w:val="20"/>
        </w:rPr>
      </w:pPr>
      <w:r w:rsidRPr="006858BE">
        <w:rPr>
          <w:rFonts w:ascii="ArialMT" w:hAnsi="ArialMT" w:cs="ArialMT"/>
          <w:b/>
          <w:sz w:val="20"/>
          <w:szCs w:val="20"/>
        </w:rPr>
        <w:t xml:space="preserve">Create a graph that compares node 0’s collision counts in scenarios </w:t>
      </w:r>
      <w:r w:rsidRPr="006858BE">
        <w:rPr>
          <w:rFonts w:ascii="Arial-BoldMT" w:hAnsi="Arial-BoldMT" w:cs="Arial-BoldMT"/>
          <w:b/>
          <w:bCs/>
          <w:sz w:val="20"/>
          <w:szCs w:val="20"/>
        </w:rPr>
        <w:t>Coax_0025</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and </w:t>
      </w:r>
      <w:r w:rsidRPr="006858BE">
        <w:rPr>
          <w:rFonts w:ascii="Arial-BoldMT" w:hAnsi="Arial-BoldMT" w:cs="Arial-BoldMT"/>
          <w:b/>
          <w:bCs/>
          <w:sz w:val="20"/>
          <w:szCs w:val="20"/>
        </w:rPr>
        <w:t>Coax_Q3</w:t>
      </w:r>
      <w:r w:rsidRPr="006858BE">
        <w:rPr>
          <w:rFonts w:ascii="ArialMT" w:hAnsi="ArialMT" w:cs="ArialMT"/>
          <w:b/>
          <w:sz w:val="20"/>
          <w:szCs w:val="20"/>
        </w:rPr>
        <w:t>. Explain the graph and comment on the results.</w:t>
      </w:r>
    </w:p>
    <w:p w:rsidR="00BC3B45" w:rsidRPr="006858BE" w:rsidRDefault="00BC3B45" w:rsidP="0037325B">
      <w:pPr>
        <w:autoSpaceDE w:val="0"/>
        <w:autoSpaceDN w:val="0"/>
        <w:adjustRightInd w:val="0"/>
        <w:spacing w:after="0" w:line="240" w:lineRule="auto"/>
        <w:rPr>
          <w:rFonts w:ascii="ArialMT" w:hAnsi="ArialMT" w:cs="ArialMT"/>
          <w:b/>
          <w:sz w:val="20"/>
          <w:szCs w:val="20"/>
        </w:rPr>
      </w:pPr>
    </w:p>
    <w:p w:rsidR="00BC3B45" w:rsidRPr="006858BE" w:rsidRDefault="001D4289" w:rsidP="0037325B">
      <w:pPr>
        <w:autoSpaceDE w:val="0"/>
        <w:autoSpaceDN w:val="0"/>
        <w:adjustRightInd w:val="0"/>
        <w:spacing w:after="0" w:line="240" w:lineRule="auto"/>
        <w:rPr>
          <w:rFonts w:ascii="ArialMT" w:hAnsi="ArialMT" w:cs="ArialMT"/>
          <w:b/>
          <w:sz w:val="20"/>
          <w:szCs w:val="20"/>
        </w:rPr>
      </w:pPr>
      <w:r w:rsidRPr="006858BE">
        <w:rPr>
          <w:noProof/>
          <w:sz w:val="20"/>
          <w:szCs w:val="20"/>
        </w:rPr>
        <w:lastRenderedPageBreak/>
        <w:drawing>
          <wp:inline distT="0" distB="0" distL="0" distR="0" wp14:anchorId="1DFC0FE2" wp14:editId="107BB13C">
            <wp:extent cx="5549611" cy="2817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2911" cy="2819170"/>
                    </a:xfrm>
                    <a:prstGeom prst="rect">
                      <a:avLst/>
                    </a:prstGeom>
                  </pic:spPr>
                </pic:pic>
              </a:graphicData>
            </a:graphic>
          </wp:inline>
        </w:drawing>
      </w:r>
    </w:p>
    <w:p w:rsidR="00BC3B45" w:rsidRPr="006858BE" w:rsidRDefault="00BC3B45" w:rsidP="0037325B">
      <w:pPr>
        <w:autoSpaceDE w:val="0"/>
        <w:autoSpaceDN w:val="0"/>
        <w:adjustRightInd w:val="0"/>
        <w:spacing w:after="0" w:line="240" w:lineRule="auto"/>
        <w:rPr>
          <w:rFonts w:ascii="ArialMT" w:hAnsi="ArialMT" w:cs="ArialMT"/>
          <w:b/>
          <w:sz w:val="20"/>
          <w:szCs w:val="20"/>
        </w:rPr>
      </w:pPr>
    </w:p>
    <w:p w:rsidR="00BC3B45" w:rsidRPr="006858BE" w:rsidRDefault="001D4289"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ab/>
      </w:r>
      <w:r w:rsidRPr="006858BE">
        <w:rPr>
          <w:rFonts w:ascii="ArialMT" w:hAnsi="ArialMT" w:cs="ArialMT"/>
          <w:b/>
          <w:sz w:val="20"/>
          <w:szCs w:val="20"/>
        </w:rPr>
        <w:tab/>
      </w:r>
      <w:r w:rsidRPr="006858BE">
        <w:rPr>
          <w:rFonts w:ascii="ArialMT" w:hAnsi="ArialMT" w:cs="ArialMT"/>
          <w:b/>
          <w:sz w:val="20"/>
          <w:szCs w:val="20"/>
        </w:rPr>
        <w:tab/>
      </w:r>
      <w:r w:rsidRPr="006858BE">
        <w:rPr>
          <w:rFonts w:ascii="ArialMT" w:hAnsi="ArialMT" w:cs="ArialMT"/>
          <w:b/>
          <w:sz w:val="20"/>
          <w:szCs w:val="20"/>
        </w:rPr>
        <w:tab/>
        <w:t>Figure 5-Collision Count for Coax_Q3</w:t>
      </w:r>
    </w:p>
    <w:p w:rsidR="00BC3B45" w:rsidRPr="006858BE" w:rsidRDefault="00BC3B45" w:rsidP="0037325B">
      <w:pPr>
        <w:autoSpaceDE w:val="0"/>
        <w:autoSpaceDN w:val="0"/>
        <w:adjustRightInd w:val="0"/>
        <w:spacing w:after="0" w:line="240" w:lineRule="auto"/>
        <w:rPr>
          <w:rFonts w:ascii="ArialMT" w:hAnsi="ArialMT" w:cs="ArialMT"/>
          <w:b/>
          <w:sz w:val="20"/>
          <w:szCs w:val="20"/>
        </w:rPr>
      </w:pPr>
    </w:p>
    <w:p w:rsidR="00BC3B45" w:rsidRDefault="00D24E70" w:rsidP="0037325B">
      <w:pPr>
        <w:autoSpaceDE w:val="0"/>
        <w:autoSpaceDN w:val="0"/>
        <w:adjustRightInd w:val="0"/>
        <w:spacing w:after="0" w:line="240" w:lineRule="auto"/>
        <w:rPr>
          <w:sz w:val="20"/>
          <w:szCs w:val="20"/>
        </w:rPr>
      </w:pPr>
      <w:r w:rsidRPr="006858BE">
        <w:rPr>
          <w:sz w:val="20"/>
          <w:szCs w:val="20"/>
        </w:rPr>
        <w:t>The number of</w:t>
      </w:r>
      <w:r w:rsidRPr="006858BE">
        <w:rPr>
          <w:sz w:val="20"/>
          <w:szCs w:val="20"/>
        </w:rPr>
        <w:t xml:space="preserve"> Coax_Q3 nodes is half of Coax_</w:t>
      </w:r>
      <w:r w:rsidRPr="006858BE">
        <w:rPr>
          <w:sz w:val="20"/>
          <w:szCs w:val="20"/>
        </w:rPr>
        <w:t>2c. As fewer computers will make fewer colli</w:t>
      </w:r>
      <w:r w:rsidRPr="006858BE">
        <w:rPr>
          <w:sz w:val="20"/>
          <w:szCs w:val="20"/>
        </w:rPr>
        <w:t>sions, so we can infer from Figure 5</w:t>
      </w:r>
      <w:r w:rsidRPr="006858BE">
        <w:rPr>
          <w:sz w:val="20"/>
          <w:szCs w:val="20"/>
        </w:rPr>
        <w:t>, that the Collision Count</w:t>
      </w:r>
      <w:r w:rsidRPr="006858BE">
        <w:rPr>
          <w:sz w:val="20"/>
          <w:szCs w:val="20"/>
        </w:rPr>
        <w:t xml:space="preserve"> for Coax_Q3 keeps decreasing when compared with Coax_2c</w:t>
      </w:r>
    </w:p>
    <w:p w:rsidR="006858BE" w:rsidRPr="006858BE" w:rsidRDefault="006858BE" w:rsidP="0037325B">
      <w:pPr>
        <w:autoSpaceDE w:val="0"/>
        <w:autoSpaceDN w:val="0"/>
        <w:adjustRightInd w:val="0"/>
        <w:spacing w:after="0" w:line="240" w:lineRule="auto"/>
        <w:rPr>
          <w:rFonts w:ascii="ArialMT" w:hAnsi="ArialMT" w:cs="ArialMT"/>
          <w:b/>
          <w:sz w:val="20"/>
          <w:szCs w:val="20"/>
        </w:rPr>
      </w:pPr>
      <w:bookmarkStart w:id="0" w:name="_GoBack"/>
      <w:bookmarkEnd w:id="0"/>
    </w:p>
    <w:p w:rsidR="00BC3B45" w:rsidRPr="006858BE" w:rsidRDefault="00BC3B45" w:rsidP="0037325B">
      <w:pPr>
        <w:autoSpaceDE w:val="0"/>
        <w:autoSpaceDN w:val="0"/>
        <w:adjustRightInd w:val="0"/>
        <w:spacing w:after="0" w:line="240" w:lineRule="auto"/>
        <w:rPr>
          <w:rFonts w:ascii="ArialMT" w:hAnsi="ArialMT" w:cs="ArialMT"/>
          <w:b/>
          <w:sz w:val="20"/>
          <w:szCs w:val="20"/>
        </w:rPr>
      </w:pP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lack" w:hAnsi="Arial-Black" w:cs="Arial-Black"/>
          <w:b/>
          <w:sz w:val="20"/>
          <w:szCs w:val="20"/>
        </w:rPr>
        <w:t xml:space="preserve">4) </w:t>
      </w:r>
      <w:r w:rsidRPr="006858BE">
        <w:rPr>
          <w:rFonts w:ascii="ArialMT" w:hAnsi="ArialMT" w:cs="ArialMT"/>
          <w:b/>
          <w:sz w:val="20"/>
          <w:szCs w:val="20"/>
        </w:rPr>
        <w:t>In the simulation a packet size of 1024 bytes is used (</w:t>
      </w:r>
      <w:r w:rsidRPr="006858BE">
        <w:rPr>
          <w:rFonts w:ascii="Arial-ItalicMT" w:hAnsi="Arial-ItalicMT" w:cs="Arial-ItalicMT"/>
          <w:b/>
          <w:i/>
          <w:iCs/>
          <w:sz w:val="20"/>
          <w:szCs w:val="20"/>
        </w:rPr>
        <w:t xml:space="preserve">Note: </w:t>
      </w:r>
      <w:r w:rsidRPr="006858BE">
        <w:rPr>
          <w:rFonts w:ascii="ArialMT" w:hAnsi="ArialMT" w:cs="ArialMT"/>
          <w:b/>
          <w:sz w:val="20"/>
          <w:szCs w:val="20"/>
        </w:rPr>
        <w:t>Each Ethernet packet</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can contain up to 1500 bytes of data). To study the effect of the packet size on</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the throughput of the created Ethernet network, create a duplicate of the</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oldMT" w:hAnsi="Arial-BoldMT" w:cs="Arial-BoldMT"/>
          <w:b/>
          <w:bCs/>
          <w:sz w:val="20"/>
          <w:szCs w:val="20"/>
        </w:rPr>
        <w:t xml:space="preserve">Coax_0025 </w:t>
      </w:r>
      <w:r w:rsidRPr="006858BE">
        <w:rPr>
          <w:rFonts w:ascii="ArialMT" w:hAnsi="ArialMT" w:cs="ArialMT"/>
          <w:b/>
          <w:sz w:val="20"/>
          <w:szCs w:val="20"/>
        </w:rPr>
        <w:t xml:space="preserve">scenario. Name the new scenario </w:t>
      </w:r>
      <w:r w:rsidRPr="006858BE">
        <w:rPr>
          <w:rFonts w:ascii="Arial-BoldMT" w:hAnsi="Arial-BoldMT" w:cs="Arial-BoldMT"/>
          <w:b/>
          <w:bCs/>
          <w:sz w:val="20"/>
          <w:szCs w:val="20"/>
        </w:rPr>
        <w:t>Coax_Q4</w:t>
      </w:r>
      <w:r w:rsidRPr="006858BE">
        <w:rPr>
          <w:rFonts w:ascii="ArialMT" w:hAnsi="ArialMT" w:cs="ArialMT"/>
          <w:b/>
          <w:sz w:val="20"/>
          <w:szCs w:val="20"/>
        </w:rPr>
        <w:t>. In the new scenario</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use a packet size of 512 bytes (for all nodes). For both </w:t>
      </w:r>
      <w:r w:rsidRPr="006858BE">
        <w:rPr>
          <w:rFonts w:ascii="Arial-BoldMT" w:hAnsi="Arial-BoldMT" w:cs="Arial-BoldMT"/>
          <w:b/>
          <w:bCs/>
          <w:sz w:val="20"/>
          <w:szCs w:val="20"/>
        </w:rPr>
        <w:t xml:space="preserve">Coax_0025 </w:t>
      </w:r>
      <w:r w:rsidRPr="006858BE">
        <w:rPr>
          <w:rFonts w:ascii="ArialMT" w:hAnsi="ArialMT" w:cs="ArialMT"/>
          <w:b/>
          <w:sz w:val="20"/>
          <w:szCs w:val="20"/>
        </w:rPr>
        <w:t>and</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oldMT" w:hAnsi="Arial-BoldMT" w:cs="Arial-BoldMT"/>
          <w:b/>
          <w:bCs/>
          <w:sz w:val="20"/>
          <w:szCs w:val="20"/>
        </w:rPr>
        <w:t xml:space="preserve">Coax_Q4 </w:t>
      </w:r>
      <w:r w:rsidRPr="006858BE">
        <w:rPr>
          <w:rFonts w:ascii="ArialMT" w:hAnsi="ArialMT" w:cs="ArialMT"/>
          <w:b/>
          <w:sz w:val="20"/>
          <w:szCs w:val="20"/>
        </w:rPr>
        <w:t>scenarios, choose the following global statistic:</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BoldMT" w:hAnsi="Arial-BoldMT" w:cs="Arial-BoldMT"/>
          <w:b/>
          <w:bCs/>
          <w:sz w:val="20"/>
          <w:szCs w:val="20"/>
        </w:rPr>
        <w:t xml:space="preserve">Global </w:t>
      </w:r>
      <w:proofErr w:type="spellStart"/>
      <w:r w:rsidRPr="006858BE">
        <w:rPr>
          <w:rFonts w:ascii="Arial-BoldMT" w:hAnsi="Arial-BoldMT" w:cs="Arial-BoldMT"/>
          <w:b/>
          <w:bCs/>
          <w:sz w:val="20"/>
          <w:szCs w:val="20"/>
        </w:rPr>
        <w:t>Statistics</w:t>
      </w:r>
      <w:r w:rsidRPr="006858BE">
        <w:rPr>
          <w:rFonts w:ascii="Batang" w:eastAsia="Batang" w:hAnsi="Arial-Black" w:cs="Batang" w:hint="eastAsia"/>
          <w:b/>
          <w:sz w:val="20"/>
          <w:szCs w:val="20"/>
        </w:rPr>
        <w:t>→</w:t>
      </w:r>
      <w:r w:rsidRPr="006858BE">
        <w:rPr>
          <w:rFonts w:ascii="Arial-BoldMT" w:hAnsi="Arial-BoldMT" w:cs="Arial-BoldMT"/>
          <w:b/>
          <w:bCs/>
          <w:sz w:val="20"/>
          <w:szCs w:val="20"/>
        </w:rPr>
        <w:t>Traffic</w:t>
      </w:r>
      <w:proofErr w:type="spellEnd"/>
      <w:r w:rsidRPr="006858BE">
        <w:rPr>
          <w:rFonts w:ascii="Arial-BoldMT" w:hAnsi="Arial-BoldMT" w:cs="Arial-BoldMT"/>
          <w:b/>
          <w:bCs/>
          <w:sz w:val="20"/>
          <w:szCs w:val="20"/>
        </w:rPr>
        <w:t xml:space="preserve"> </w:t>
      </w:r>
      <w:proofErr w:type="spellStart"/>
      <w:r w:rsidRPr="006858BE">
        <w:rPr>
          <w:rFonts w:ascii="Arial-BoldMT" w:hAnsi="Arial-BoldMT" w:cs="Arial-BoldMT"/>
          <w:b/>
          <w:bCs/>
          <w:sz w:val="20"/>
          <w:szCs w:val="20"/>
        </w:rPr>
        <w:t>Sink</w:t>
      </w:r>
      <w:r w:rsidRPr="006858BE">
        <w:rPr>
          <w:rFonts w:ascii="Batang" w:eastAsia="Batang" w:hAnsi="Arial-Black" w:cs="Batang" w:hint="eastAsia"/>
          <w:b/>
          <w:sz w:val="20"/>
          <w:szCs w:val="20"/>
        </w:rPr>
        <w:t>→</w:t>
      </w:r>
      <w:r w:rsidRPr="006858BE">
        <w:rPr>
          <w:rFonts w:ascii="Arial-BoldMT" w:hAnsi="Arial-BoldMT" w:cs="Arial-BoldMT"/>
          <w:b/>
          <w:bCs/>
          <w:sz w:val="20"/>
          <w:szCs w:val="20"/>
        </w:rPr>
        <w:t>Traffic</w:t>
      </w:r>
      <w:proofErr w:type="spellEnd"/>
      <w:r w:rsidRPr="006858BE">
        <w:rPr>
          <w:rFonts w:ascii="Arial-BoldMT" w:hAnsi="Arial-BoldMT" w:cs="Arial-BoldMT"/>
          <w:b/>
          <w:bCs/>
          <w:sz w:val="20"/>
          <w:szCs w:val="20"/>
        </w:rPr>
        <w:t xml:space="preserve"> Received (bits/sec)</w:t>
      </w:r>
      <w:r w:rsidRPr="006858BE">
        <w:rPr>
          <w:rFonts w:ascii="ArialMT" w:hAnsi="ArialMT" w:cs="ArialMT"/>
          <w:b/>
          <w:sz w:val="20"/>
          <w:szCs w:val="20"/>
        </w:rPr>
        <w:t>. Rerun the</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simulation of </w:t>
      </w:r>
      <w:r w:rsidRPr="006858BE">
        <w:rPr>
          <w:rFonts w:ascii="Arial-BoldMT" w:hAnsi="Arial-BoldMT" w:cs="Arial-BoldMT"/>
          <w:b/>
          <w:bCs/>
          <w:sz w:val="20"/>
          <w:szCs w:val="20"/>
        </w:rPr>
        <w:t xml:space="preserve">Coax_0025 </w:t>
      </w:r>
      <w:r w:rsidRPr="006858BE">
        <w:rPr>
          <w:rFonts w:ascii="ArialMT" w:hAnsi="ArialMT" w:cs="ArialMT"/>
          <w:b/>
          <w:sz w:val="20"/>
          <w:szCs w:val="20"/>
        </w:rPr>
        <w:t xml:space="preserve">and </w:t>
      </w:r>
      <w:r w:rsidRPr="006858BE">
        <w:rPr>
          <w:rFonts w:ascii="Arial-BoldMT" w:hAnsi="Arial-BoldMT" w:cs="Arial-BoldMT"/>
          <w:b/>
          <w:bCs/>
          <w:sz w:val="20"/>
          <w:szCs w:val="20"/>
        </w:rPr>
        <w:t xml:space="preserve">Coax_Q4 </w:t>
      </w:r>
      <w:r w:rsidRPr="006858BE">
        <w:rPr>
          <w:rFonts w:ascii="ArialMT" w:hAnsi="ArialMT" w:cs="ArialMT"/>
          <w:b/>
          <w:sz w:val="20"/>
          <w:szCs w:val="20"/>
        </w:rPr>
        <w:t>scenarios. Create a graph that compares</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the throughput as packets/sec and another graph that compares the throughput</w:t>
      </w:r>
    </w:p>
    <w:p w:rsidR="0037325B" w:rsidRPr="006858BE" w:rsidRDefault="0037325B" w:rsidP="0037325B">
      <w:pPr>
        <w:autoSpaceDE w:val="0"/>
        <w:autoSpaceDN w:val="0"/>
        <w:adjustRightInd w:val="0"/>
        <w:spacing w:after="0" w:line="240" w:lineRule="auto"/>
        <w:rPr>
          <w:rFonts w:ascii="ArialMT" w:hAnsi="ArialMT" w:cs="ArialMT"/>
          <w:b/>
          <w:sz w:val="20"/>
          <w:szCs w:val="20"/>
        </w:rPr>
      </w:pPr>
      <w:r w:rsidRPr="006858BE">
        <w:rPr>
          <w:rFonts w:ascii="ArialMT" w:hAnsi="ArialMT" w:cs="ArialMT"/>
          <w:b/>
          <w:sz w:val="20"/>
          <w:szCs w:val="20"/>
        </w:rPr>
        <w:t xml:space="preserve">as bits/sec in </w:t>
      </w:r>
      <w:r w:rsidRPr="006858BE">
        <w:rPr>
          <w:rFonts w:ascii="Arial-BoldMT" w:hAnsi="Arial-BoldMT" w:cs="Arial-BoldMT"/>
          <w:b/>
          <w:bCs/>
          <w:sz w:val="20"/>
          <w:szCs w:val="20"/>
        </w:rPr>
        <w:t xml:space="preserve">Coax_0025 </w:t>
      </w:r>
      <w:r w:rsidRPr="006858BE">
        <w:rPr>
          <w:rFonts w:ascii="ArialMT" w:hAnsi="ArialMT" w:cs="ArialMT"/>
          <w:b/>
          <w:sz w:val="20"/>
          <w:szCs w:val="20"/>
        </w:rPr>
        <w:t xml:space="preserve">and </w:t>
      </w:r>
      <w:r w:rsidRPr="006858BE">
        <w:rPr>
          <w:rFonts w:ascii="Arial-BoldMT" w:hAnsi="Arial-BoldMT" w:cs="Arial-BoldMT"/>
          <w:b/>
          <w:bCs/>
          <w:sz w:val="20"/>
          <w:szCs w:val="20"/>
        </w:rPr>
        <w:t xml:space="preserve">Coax_Q4 </w:t>
      </w:r>
      <w:r w:rsidRPr="006858BE">
        <w:rPr>
          <w:rFonts w:ascii="ArialMT" w:hAnsi="ArialMT" w:cs="ArialMT"/>
          <w:b/>
          <w:sz w:val="20"/>
          <w:szCs w:val="20"/>
        </w:rPr>
        <w:t>scenarios. Explain the graphs and</w:t>
      </w:r>
    </w:p>
    <w:p w:rsidR="00441879" w:rsidRPr="006858BE" w:rsidRDefault="0037325B" w:rsidP="0037325B">
      <w:pPr>
        <w:rPr>
          <w:b/>
          <w:sz w:val="20"/>
          <w:szCs w:val="20"/>
        </w:rPr>
      </w:pPr>
      <w:r w:rsidRPr="006858BE">
        <w:rPr>
          <w:rFonts w:ascii="ArialMT" w:hAnsi="ArialMT" w:cs="ArialMT"/>
          <w:b/>
          <w:sz w:val="20"/>
          <w:szCs w:val="20"/>
        </w:rPr>
        <w:t>comment on the results.</w:t>
      </w:r>
    </w:p>
    <w:p w:rsidR="00441879" w:rsidRPr="006858BE" w:rsidRDefault="00441879" w:rsidP="0037325B">
      <w:pPr>
        <w:rPr>
          <w:b/>
          <w:sz w:val="20"/>
          <w:szCs w:val="20"/>
        </w:rPr>
      </w:pPr>
      <w:r w:rsidRPr="006858BE">
        <w:rPr>
          <w:noProof/>
          <w:sz w:val="20"/>
          <w:szCs w:val="20"/>
        </w:rPr>
        <w:lastRenderedPageBreak/>
        <w:drawing>
          <wp:inline distT="0" distB="0" distL="0" distR="0" wp14:anchorId="13400593" wp14:editId="3FA4C5B0">
            <wp:extent cx="5012648" cy="26171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8768" cy="2620376"/>
                    </a:xfrm>
                    <a:prstGeom prst="rect">
                      <a:avLst/>
                    </a:prstGeom>
                  </pic:spPr>
                </pic:pic>
              </a:graphicData>
            </a:graphic>
          </wp:inline>
        </w:drawing>
      </w:r>
    </w:p>
    <w:p w:rsidR="001D4289" w:rsidRPr="006858BE" w:rsidRDefault="001D4289" w:rsidP="0037325B">
      <w:pPr>
        <w:rPr>
          <w:b/>
          <w:sz w:val="20"/>
          <w:szCs w:val="20"/>
        </w:rPr>
      </w:pPr>
      <w:r w:rsidRPr="006858BE">
        <w:rPr>
          <w:b/>
          <w:sz w:val="20"/>
          <w:szCs w:val="20"/>
        </w:rPr>
        <w:tab/>
      </w:r>
      <w:r w:rsidRPr="006858BE">
        <w:rPr>
          <w:b/>
          <w:sz w:val="20"/>
          <w:szCs w:val="20"/>
        </w:rPr>
        <w:tab/>
      </w:r>
      <w:r w:rsidRPr="006858BE">
        <w:rPr>
          <w:b/>
          <w:sz w:val="20"/>
          <w:szCs w:val="20"/>
        </w:rPr>
        <w:tab/>
      </w:r>
      <w:r w:rsidRPr="006858BE">
        <w:rPr>
          <w:b/>
          <w:sz w:val="20"/>
          <w:szCs w:val="20"/>
        </w:rPr>
        <w:tab/>
        <w:t>Figure 6-Traffic Received(bits/sec)</w:t>
      </w:r>
      <w:r w:rsidRPr="006858BE">
        <w:rPr>
          <w:b/>
          <w:sz w:val="20"/>
          <w:szCs w:val="20"/>
        </w:rPr>
        <w:tab/>
      </w:r>
    </w:p>
    <w:p w:rsidR="00D24E70" w:rsidRPr="006858BE" w:rsidRDefault="00D24E70" w:rsidP="0037325B">
      <w:pPr>
        <w:rPr>
          <w:sz w:val="20"/>
          <w:szCs w:val="20"/>
        </w:rPr>
      </w:pPr>
    </w:p>
    <w:p w:rsidR="00D24E70" w:rsidRPr="006858BE" w:rsidRDefault="00D24E70" w:rsidP="0037325B">
      <w:pPr>
        <w:rPr>
          <w:b/>
          <w:sz w:val="20"/>
          <w:szCs w:val="20"/>
        </w:rPr>
      </w:pPr>
      <w:r w:rsidRPr="006858BE">
        <w:rPr>
          <w:sz w:val="20"/>
          <w:szCs w:val="20"/>
        </w:rPr>
        <w:t xml:space="preserve">Refer </w:t>
      </w:r>
      <w:r w:rsidRPr="006858BE">
        <w:rPr>
          <w:sz w:val="20"/>
          <w:szCs w:val="20"/>
        </w:rPr>
        <w:t xml:space="preserve">Figure </w:t>
      </w:r>
      <w:r w:rsidRPr="006858BE">
        <w:rPr>
          <w:sz w:val="20"/>
          <w:szCs w:val="20"/>
        </w:rPr>
        <w:t>6 which</w:t>
      </w:r>
      <w:r w:rsidRPr="006858BE">
        <w:rPr>
          <w:sz w:val="20"/>
          <w:szCs w:val="20"/>
        </w:rPr>
        <w:t xml:space="preserve"> shows the traffic received speed</w:t>
      </w:r>
      <w:r w:rsidRPr="006858BE">
        <w:rPr>
          <w:sz w:val="20"/>
          <w:szCs w:val="20"/>
        </w:rPr>
        <w:t xml:space="preserve"> in bits/sec</w:t>
      </w:r>
      <w:r w:rsidRPr="006858BE">
        <w:rPr>
          <w:sz w:val="20"/>
          <w:szCs w:val="20"/>
        </w:rPr>
        <w:t>. The network with smaller packets (constant 512bytes) has smaller speed at the beginning. However, with the time goes by, the speed maintains a certain value, which is</w:t>
      </w:r>
      <w:r w:rsidR="006858BE" w:rsidRPr="006858BE">
        <w:rPr>
          <w:sz w:val="20"/>
          <w:szCs w:val="20"/>
        </w:rPr>
        <w:t xml:space="preserve"> bigger than the network (Coax_</w:t>
      </w:r>
      <w:r w:rsidRPr="006858BE">
        <w:rPr>
          <w:sz w:val="20"/>
          <w:szCs w:val="20"/>
        </w:rPr>
        <w:t>2c) with larger packets. This is because of the difference of the packet number. With more packets to be sent, the time efficiency becomes worse. So it is smaller when the load of network is light. As the network load is rising, the network with more sending packets will be more efficient. It is because the smaller size packet will make the collision count drop.</w:t>
      </w:r>
    </w:p>
    <w:p w:rsidR="00441879" w:rsidRPr="006858BE" w:rsidRDefault="00441879" w:rsidP="0037325B">
      <w:pPr>
        <w:rPr>
          <w:b/>
          <w:sz w:val="20"/>
          <w:szCs w:val="20"/>
        </w:rPr>
      </w:pPr>
      <w:r w:rsidRPr="006858BE">
        <w:rPr>
          <w:noProof/>
          <w:sz w:val="20"/>
          <w:szCs w:val="20"/>
        </w:rPr>
        <w:drawing>
          <wp:inline distT="0" distB="0" distL="0" distR="0" wp14:anchorId="7DA9FB58" wp14:editId="25DA9F4B">
            <wp:extent cx="5079508" cy="285559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875" cy="2858612"/>
                    </a:xfrm>
                    <a:prstGeom prst="rect">
                      <a:avLst/>
                    </a:prstGeom>
                  </pic:spPr>
                </pic:pic>
              </a:graphicData>
            </a:graphic>
          </wp:inline>
        </w:drawing>
      </w:r>
    </w:p>
    <w:p w:rsidR="001D4289" w:rsidRPr="006858BE" w:rsidRDefault="001D4289" w:rsidP="0037325B">
      <w:pPr>
        <w:rPr>
          <w:b/>
          <w:sz w:val="20"/>
          <w:szCs w:val="20"/>
        </w:rPr>
      </w:pPr>
      <w:r w:rsidRPr="006858BE">
        <w:rPr>
          <w:b/>
          <w:sz w:val="20"/>
          <w:szCs w:val="20"/>
        </w:rPr>
        <w:tab/>
      </w:r>
      <w:r w:rsidRPr="006858BE">
        <w:rPr>
          <w:b/>
          <w:sz w:val="20"/>
          <w:szCs w:val="20"/>
        </w:rPr>
        <w:tab/>
      </w:r>
      <w:r w:rsidRPr="006858BE">
        <w:rPr>
          <w:b/>
          <w:sz w:val="20"/>
          <w:szCs w:val="20"/>
        </w:rPr>
        <w:tab/>
      </w:r>
      <w:r w:rsidRPr="006858BE">
        <w:rPr>
          <w:b/>
          <w:sz w:val="20"/>
          <w:szCs w:val="20"/>
        </w:rPr>
        <w:tab/>
        <w:t>Figure 7-Traffic Received(Packets/sec)</w:t>
      </w:r>
    </w:p>
    <w:p w:rsidR="006858BE" w:rsidRPr="006858BE" w:rsidRDefault="006858BE" w:rsidP="0037325B">
      <w:pPr>
        <w:rPr>
          <w:sz w:val="20"/>
          <w:szCs w:val="20"/>
        </w:rPr>
      </w:pPr>
      <w:r w:rsidRPr="006858BE">
        <w:rPr>
          <w:sz w:val="20"/>
          <w:szCs w:val="20"/>
        </w:rPr>
        <w:t xml:space="preserve">Refer Figure 7 which shows the Traffic Received in Packets/sec. </w:t>
      </w:r>
      <w:r w:rsidRPr="006858BE">
        <w:rPr>
          <w:sz w:val="20"/>
          <w:szCs w:val="20"/>
        </w:rPr>
        <w:t>The network with smaller packets (constant 512bytes) has smaller speed at the beginning. However, with the time goes by, the speed maintains a certain value</w:t>
      </w:r>
      <w:r w:rsidRPr="006858BE">
        <w:rPr>
          <w:sz w:val="20"/>
          <w:szCs w:val="20"/>
        </w:rPr>
        <w:t xml:space="preserve"> and it is always bigger then the network Coax_2c.</w:t>
      </w:r>
    </w:p>
    <w:sectPr w:rsidR="006858BE" w:rsidRPr="0068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lack">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atang">
    <w:altName w:val="Malgun Gothic"/>
    <w:panose1 w:val="02030600000101010101"/>
    <w:charset w:val="81"/>
    <w:family w:val="auto"/>
    <w:pitch w:val="fixed"/>
    <w:sig w:usb0="00000001" w:usb1="09070000" w:usb2="00000010" w:usb3="00000000" w:csb0="000A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6C"/>
    <w:rsid w:val="00124400"/>
    <w:rsid w:val="001D4289"/>
    <w:rsid w:val="0037325B"/>
    <w:rsid w:val="00441879"/>
    <w:rsid w:val="006858BE"/>
    <w:rsid w:val="00961D6C"/>
    <w:rsid w:val="00BC3B45"/>
    <w:rsid w:val="00BD5589"/>
    <w:rsid w:val="00D24E70"/>
    <w:rsid w:val="00DD75BD"/>
    <w:rsid w:val="00EE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182"/>
  <w15:chartTrackingRefBased/>
  <w15:docId w15:val="{3F555681-8553-4325-85DE-3E061C99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41437">
      <w:bodyDiv w:val="1"/>
      <w:marLeft w:val="0"/>
      <w:marRight w:val="0"/>
      <w:marTop w:val="0"/>
      <w:marBottom w:val="0"/>
      <w:divBdr>
        <w:top w:val="none" w:sz="0" w:space="0" w:color="auto"/>
        <w:left w:val="none" w:sz="0" w:space="0" w:color="auto"/>
        <w:bottom w:val="none" w:sz="0" w:space="0" w:color="auto"/>
        <w:right w:val="none" w:sz="0" w:space="0" w:color="auto"/>
      </w:divBdr>
      <w:divsChild>
        <w:div w:id="1273051979">
          <w:marLeft w:val="0"/>
          <w:marRight w:val="0"/>
          <w:marTop w:val="0"/>
          <w:marBottom w:val="0"/>
          <w:divBdr>
            <w:top w:val="none" w:sz="0" w:space="0" w:color="auto"/>
            <w:left w:val="none" w:sz="0" w:space="0" w:color="auto"/>
            <w:bottom w:val="none" w:sz="0" w:space="0" w:color="auto"/>
            <w:right w:val="none" w:sz="0" w:space="0" w:color="auto"/>
          </w:divBdr>
        </w:div>
        <w:div w:id="1247567718">
          <w:marLeft w:val="0"/>
          <w:marRight w:val="0"/>
          <w:marTop w:val="0"/>
          <w:marBottom w:val="0"/>
          <w:divBdr>
            <w:top w:val="none" w:sz="0" w:space="0" w:color="auto"/>
            <w:left w:val="none" w:sz="0" w:space="0" w:color="auto"/>
            <w:bottom w:val="none" w:sz="0" w:space="0" w:color="auto"/>
            <w:right w:val="none" w:sz="0" w:space="0" w:color="auto"/>
          </w:divBdr>
        </w:div>
        <w:div w:id="1929995897">
          <w:marLeft w:val="0"/>
          <w:marRight w:val="0"/>
          <w:marTop w:val="0"/>
          <w:marBottom w:val="0"/>
          <w:divBdr>
            <w:top w:val="none" w:sz="0" w:space="0" w:color="auto"/>
            <w:left w:val="none" w:sz="0" w:space="0" w:color="auto"/>
            <w:bottom w:val="none" w:sz="0" w:space="0" w:color="auto"/>
            <w:right w:val="none" w:sz="0" w:space="0" w:color="auto"/>
          </w:divBdr>
        </w:div>
        <w:div w:id="1407461147">
          <w:marLeft w:val="0"/>
          <w:marRight w:val="0"/>
          <w:marTop w:val="0"/>
          <w:marBottom w:val="0"/>
          <w:divBdr>
            <w:top w:val="none" w:sz="0" w:space="0" w:color="auto"/>
            <w:left w:val="none" w:sz="0" w:space="0" w:color="auto"/>
            <w:bottom w:val="none" w:sz="0" w:space="0" w:color="auto"/>
            <w:right w:val="none" w:sz="0" w:space="0" w:color="auto"/>
          </w:divBdr>
        </w:div>
        <w:div w:id="1102991071">
          <w:marLeft w:val="0"/>
          <w:marRight w:val="0"/>
          <w:marTop w:val="0"/>
          <w:marBottom w:val="0"/>
          <w:divBdr>
            <w:top w:val="none" w:sz="0" w:space="0" w:color="auto"/>
            <w:left w:val="none" w:sz="0" w:space="0" w:color="auto"/>
            <w:bottom w:val="none" w:sz="0" w:space="0" w:color="auto"/>
            <w:right w:val="none" w:sz="0" w:space="0" w:color="auto"/>
          </w:divBdr>
        </w:div>
        <w:div w:id="1530953703">
          <w:marLeft w:val="0"/>
          <w:marRight w:val="0"/>
          <w:marTop w:val="0"/>
          <w:marBottom w:val="0"/>
          <w:divBdr>
            <w:top w:val="none" w:sz="0" w:space="0" w:color="auto"/>
            <w:left w:val="none" w:sz="0" w:space="0" w:color="auto"/>
            <w:bottom w:val="none" w:sz="0" w:space="0" w:color="auto"/>
            <w:right w:val="none" w:sz="0" w:space="0" w:color="auto"/>
          </w:divBdr>
        </w:div>
        <w:div w:id="2059931138">
          <w:marLeft w:val="0"/>
          <w:marRight w:val="0"/>
          <w:marTop w:val="0"/>
          <w:marBottom w:val="0"/>
          <w:divBdr>
            <w:top w:val="none" w:sz="0" w:space="0" w:color="auto"/>
            <w:left w:val="none" w:sz="0" w:space="0" w:color="auto"/>
            <w:bottom w:val="none" w:sz="0" w:space="0" w:color="auto"/>
            <w:right w:val="none" w:sz="0" w:space="0" w:color="auto"/>
          </w:divBdr>
        </w:div>
        <w:div w:id="2045062097">
          <w:marLeft w:val="0"/>
          <w:marRight w:val="0"/>
          <w:marTop w:val="0"/>
          <w:marBottom w:val="0"/>
          <w:divBdr>
            <w:top w:val="none" w:sz="0" w:space="0" w:color="auto"/>
            <w:left w:val="none" w:sz="0" w:space="0" w:color="auto"/>
            <w:bottom w:val="none" w:sz="0" w:space="0" w:color="auto"/>
            <w:right w:val="none" w:sz="0" w:space="0" w:color="auto"/>
          </w:divBdr>
        </w:div>
        <w:div w:id="2121220489">
          <w:marLeft w:val="0"/>
          <w:marRight w:val="0"/>
          <w:marTop w:val="0"/>
          <w:marBottom w:val="0"/>
          <w:divBdr>
            <w:top w:val="none" w:sz="0" w:space="0" w:color="auto"/>
            <w:left w:val="none" w:sz="0" w:space="0" w:color="auto"/>
            <w:bottom w:val="none" w:sz="0" w:space="0" w:color="auto"/>
            <w:right w:val="none" w:sz="0" w:space="0" w:color="auto"/>
          </w:divBdr>
        </w:div>
        <w:div w:id="1290747136">
          <w:marLeft w:val="0"/>
          <w:marRight w:val="0"/>
          <w:marTop w:val="0"/>
          <w:marBottom w:val="0"/>
          <w:divBdr>
            <w:top w:val="none" w:sz="0" w:space="0" w:color="auto"/>
            <w:left w:val="none" w:sz="0" w:space="0" w:color="auto"/>
            <w:bottom w:val="none" w:sz="0" w:space="0" w:color="auto"/>
            <w:right w:val="none" w:sz="0" w:space="0" w:color="auto"/>
          </w:divBdr>
        </w:div>
        <w:div w:id="1178033717">
          <w:marLeft w:val="0"/>
          <w:marRight w:val="0"/>
          <w:marTop w:val="0"/>
          <w:marBottom w:val="0"/>
          <w:divBdr>
            <w:top w:val="none" w:sz="0" w:space="0" w:color="auto"/>
            <w:left w:val="none" w:sz="0" w:space="0" w:color="auto"/>
            <w:bottom w:val="none" w:sz="0" w:space="0" w:color="auto"/>
            <w:right w:val="none" w:sz="0" w:space="0" w:color="auto"/>
          </w:divBdr>
        </w:div>
        <w:div w:id="920404567">
          <w:marLeft w:val="0"/>
          <w:marRight w:val="0"/>
          <w:marTop w:val="0"/>
          <w:marBottom w:val="0"/>
          <w:divBdr>
            <w:top w:val="none" w:sz="0" w:space="0" w:color="auto"/>
            <w:left w:val="none" w:sz="0" w:space="0" w:color="auto"/>
            <w:bottom w:val="none" w:sz="0" w:space="0" w:color="auto"/>
            <w:right w:val="none" w:sz="0" w:space="0" w:color="auto"/>
          </w:divBdr>
        </w:div>
        <w:div w:id="399132123">
          <w:marLeft w:val="0"/>
          <w:marRight w:val="0"/>
          <w:marTop w:val="0"/>
          <w:marBottom w:val="0"/>
          <w:divBdr>
            <w:top w:val="none" w:sz="0" w:space="0" w:color="auto"/>
            <w:left w:val="none" w:sz="0" w:space="0" w:color="auto"/>
            <w:bottom w:val="none" w:sz="0" w:space="0" w:color="auto"/>
            <w:right w:val="none" w:sz="0" w:space="0" w:color="auto"/>
          </w:divBdr>
        </w:div>
        <w:div w:id="1910261932">
          <w:marLeft w:val="0"/>
          <w:marRight w:val="0"/>
          <w:marTop w:val="0"/>
          <w:marBottom w:val="0"/>
          <w:divBdr>
            <w:top w:val="none" w:sz="0" w:space="0" w:color="auto"/>
            <w:left w:val="none" w:sz="0" w:space="0" w:color="auto"/>
            <w:bottom w:val="none" w:sz="0" w:space="0" w:color="auto"/>
            <w:right w:val="none" w:sz="0" w:space="0" w:color="auto"/>
          </w:divBdr>
        </w:div>
        <w:div w:id="2034308018">
          <w:marLeft w:val="0"/>
          <w:marRight w:val="0"/>
          <w:marTop w:val="0"/>
          <w:marBottom w:val="0"/>
          <w:divBdr>
            <w:top w:val="none" w:sz="0" w:space="0" w:color="auto"/>
            <w:left w:val="none" w:sz="0" w:space="0" w:color="auto"/>
            <w:bottom w:val="none" w:sz="0" w:space="0" w:color="auto"/>
            <w:right w:val="none" w:sz="0" w:space="0" w:color="auto"/>
          </w:divBdr>
        </w:div>
        <w:div w:id="726152221">
          <w:marLeft w:val="0"/>
          <w:marRight w:val="0"/>
          <w:marTop w:val="0"/>
          <w:marBottom w:val="0"/>
          <w:divBdr>
            <w:top w:val="none" w:sz="0" w:space="0" w:color="auto"/>
            <w:left w:val="none" w:sz="0" w:space="0" w:color="auto"/>
            <w:bottom w:val="none" w:sz="0" w:space="0" w:color="auto"/>
            <w:right w:val="none" w:sz="0" w:space="0" w:color="auto"/>
          </w:divBdr>
        </w:div>
        <w:div w:id="1216743921">
          <w:marLeft w:val="0"/>
          <w:marRight w:val="0"/>
          <w:marTop w:val="0"/>
          <w:marBottom w:val="0"/>
          <w:divBdr>
            <w:top w:val="none" w:sz="0" w:space="0" w:color="auto"/>
            <w:left w:val="none" w:sz="0" w:space="0" w:color="auto"/>
            <w:bottom w:val="none" w:sz="0" w:space="0" w:color="auto"/>
            <w:right w:val="none" w:sz="0" w:space="0" w:color="auto"/>
          </w:divBdr>
        </w:div>
        <w:div w:id="1812290881">
          <w:marLeft w:val="0"/>
          <w:marRight w:val="0"/>
          <w:marTop w:val="0"/>
          <w:marBottom w:val="0"/>
          <w:divBdr>
            <w:top w:val="none" w:sz="0" w:space="0" w:color="auto"/>
            <w:left w:val="none" w:sz="0" w:space="0" w:color="auto"/>
            <w:bottom w:val="none" w:sz="0" w:space="0" w:color="auto"/>
            <w:right w:val="none" w:sz="0" w:space="0" w:color="auto"/>
          </w:divBdr>
        </w:div>
        <w:div w:id="983701155">
          <w:marLeft w:val="0"/>
          <w:marRight w:val="0"/>
          <w:marTop w:val="0"/>
          <w:marBottom w:val="0"/>
          <w:divBdr>
            <w:top w:val="none" w:sz="0" w:space="0" w:color="auto"/>
            <w:left w:val="none" w:sz="0" w:space="0" w:color="auto"/>
            <w:bottom w:val="none" w:sz="0" w:space="0" w:color="auto"/>
            <w:right w:val="none" w:sz="0" w:space="0" w:color="auto"/>
          </w:divBdr>
        </w:div>
        <w:div w:id="1923103601">
          <w:marLeft w:val="0"/>
          <w:marRight w:val="0"/>
          <w:marTop w:val="0"/>
          <w:marBottom w:val="0"/>
          <w:divBdr>
            <w:top w:val="none" w:sz="0" w:space="0" w:color="auto"/>
            <w:left w:val="none" w:sz="0" w:space="0" w:color="auto"/>
            <w:bottom w:val="none" w:sz="0" w:space="0" w:color="auto"/>
            <w:right w:val="none" w:sz="0" w:space="0" w:color="auto"/>
          </w:divBdr>
        </w:div>
        <w:div w:id="2003313115">
          <w:marLeft w:val="0"/>
          <w:marRight w:val="0"/>
          <w:marTop w:val="0"/>
          <w:marBottom w:val="0"/>
          <w:divBdr>
            <w:top w:val="none" w:sz="0" w:space="0" w:color="auto"/>
            <w:left w:val="none" w:sz="0" w:space="0" w:color="auto"/>
            <w:bottom w:val="none" w:sz="0" w:space="0" w:color="auto"/>
            <w:right w:val="none" w:sz="0" w:space="0" w:color="auto"/>
          </w:divBdr>
        </w:div>
        <w:div w:id="1620069861">
          <w:marLeft w:val="0"/>
          <w:marRight w:val="0"/>
          <w:marTop w:val="0"/>
          <w:marBottom w:val="0"/>
          <w:divBdr>
            <w:top w:val="none" w:sz="0" w:space="0" w:color="auto"/>
            <w:left w:val="none" w:sz="0" w:space="0" w:color="auto"/>
            <w:bottom w:val="none" w:sz="0" w:space="0" w:color="auto"/>
            <w:right w:val="none" w:sz="0" w:space="0" w:color="auto"/>
          </w:divBdr>
        </w:div>
        <w:div w:id="1830245014">
          <w:marLeft w:val="0"/>
          <w:marRight w:val="0"/>
          <w:marTop w:val="0"/>
          <w:marBottom w:val="0"/>
          <w:divBdr>
            <w:top w:val="none" w:sz="0" w:space="0" w:color="auto"/>
            <w:left w:val="none" w:sz="0" w:space="0" w:color="auto"/>
            <w:bottom w:val="none" w:sz="0" w:space="0" w:color="auto"/>
            <w:right w:val="none" w:sz="0" w:space="0" w:color="auto"/>
          </w:divBdr>
        </w:div>
        <w:div w:id="1506747589">
          <w:marLeft w:val="0"/>
          <w:marRight w:val="0"/>
          <w:marTop w:val="0"/>
          <w:marBottom w:val="0"/>
          <w:divBdr>
            <w:top w:val="none" w:sz="0" w:space="0" w:color="auto"/>
            <w:left w:val="none" w:sz="0" w:space="0" w:color="auto"/>
            <w:bottom w:val="none" w:sz="0" w:space="0" w:color="auto"/>
            <w:right w:val="none" w:sz="0" w:space="0" w:color="auto"/>
          </w:divBdr>
        </w:div>
        <w:div w:id="712921212">
          <w:marLeft w:val="0"/>
          <w:marRight w:val="0"/>
          <w:marTop w:val="0"/>
          <w:marBottom w:val="0"/>
          <w:divBdr>
            <w:top w:val="none" w:sz="0" w:space="0" w:color="auto"/>
            <w:left w:val="none" w:sz="0" w:space="0" w:color="auto"/>
            <w:bottom w:val="none" w:sz="0" w:space="0" w:color="auto"/>
            <w:right w:val="none" w:sz="0" w:space="0" w:color="auto"/>
          </w:divBdr>
        </w:div>
        <w:div w:id="977682079">
          <w:marLeft w:val="0"/>
          <w:marRight w:val="0"/>
          <w:marTop w:val="0"/>
          <w:marBottom w:val="0"/>
          <w:divBdr>
            <w:top w:val="none" w:sz="0" w:space="0" w:color="auto"/>
            <w:left w:val="none" w:sz="0" w:space="0" w:color="auto"/>
            <w:bottom w:val="none" w:sz="0" w:space="0" w:color="auto"/>
            <w:right w:val="none" w:sz="0" w:space="0" w:color="auto"/>
          </w:divBdr>
        </w:div>
        <w:div w:id="2066372427">
          <w:marLeft w:val="0"/>
          <w:marRight w:val="0"/>
          <w:marTop w:val="0"/>
          <w:marBottom w:val="0"/>
          <w:divBdr>
            <w:top w:val="none" w:sz="0" w:space="0" w:color="auto"/>
            <w:left w:val="none" w:sz="0" w:space="0" w:color="auto"/>
            <w:bottom w:val="none" w:sz="0" w:space="0" w:color="auto"/>
            <w:right w:val="none" w:sz="0" w:space="0" w:color="auto"/>
          </w:divBdr>
        </w:div>
        <w:div w:id="1886526967">
          <w:marLeft w:val="0"/>
          <w:marRight w:val="0"/>
          <w:marTop w:val="0"/>
          <w:marBottom w:val="0"/>
          <w:divBdr>
            <w:top w:val="none" w:sz="0" w:space="0" w:color="auto"/>
            <w:left w:val="none" w:sz="0" w:space="0" w:color="auto"/>
            <w:bottom w:val="none" w:sz="0" w:space="0" w:color="auto"/>
            <w:right w:val="none" w:sz="0" w:space="0" w:color="auto"/>
          </w:divBdr>
        </w:div>
        <w:div w:id="231432171">
          <w:marLeft w:val="0"/>
          <w:marRight w:val="0"/>
          <w:marTop w:val="0"/>
          <w:marBottom w:val="0"/>
          <w:divBdr>
            <w:top w:val="none" w:sz="0" w:space="0" w:color="auto"/>
            <w:left w:val="none" w:sz="0" w:space="0" w:color="auto"/>
            <w:bottom w:val="none" w:sz="0" w:space="0" w:color="auto"/>
            <w:right w:val="none" w:sz="0" w:space="0" w:color="auto"/>
          </w:divBdr>
        </w:div>
        <w:div w:id="1571187463">
          <w:marLeft w:val="0"/>
          <w:marRight w:val="0"/>
          <w:marTop w:val="0"/>
          <w:marBottom w:val="0"/>
          <w:divBdr>
            <w:top w:val="none" w:sz="0" w:space="0" w:color="auto"/>
            <w:left w:val="none" w:sz="0" w:space="0" w:color="auto"/>
            <w:bottom w:val="none" w:sz="0" w:space="0" w:color="auto"/>
            <w:right w:val="none" w:sz="0" w:space="0" w:color="auto"/>
          </w:divBdr>
        </w:div>
        <w:div w:id="546182278">
          <w:marLeft w:val="0"/>
          <w:marRight w:val="0"/>
          <w:marTop w:val="0"/>
          <w:marBottom w:val="0"/>
          <w:divBdr>
            <w:top w:val="none" w:sz="0" w:space="0" w:color="auto"/>
            <w:left w:val="none" w:sz="0" w:space="0" w:color="auto"/>
            <w:bottom w:val="none" w:sz="0" w:space="0" w:color="auto"/>
            <w:right w:val="none" w:sz="0" w:space="0" w:color="auto"/>
          </w:divBdr>
        </w:div>
        <w:div w:id="1519156767">
          <w:marLeft w:val="0"/>
          <w:marRight w:val="0"/>
          <w:marTop w:val="0"/>
          <w:marBottom w:val="0"/>
          <w:divBdr>
            <w:top w:val="none" w:sz="0" w:space="0" w:color="auto"/>
            <w:left w:val="none" w:sz="0" w:space="0" w:color="auto"/>
            <w:bottom w:val="none" w:sz="0" w:space="0" w:color="auto"/>
            <w:right w:val="none" w:sz="0" w:space="0" w:color="auto"/>
          </w:divBdr>
        </w:div>
        <w:div w:id="292948489">
          <w:marLeft w:val="0"/>
          <w:marRight w:val="0"/>
          <w:marTop w:val="0"/>
          <w:marBottom w:val="0"/>
          <w:divBdr>
            <w:top w:val="none" w:sz="0" w:space="0" w:color="auto"/>
            <w:left w:val="none" w:sz="0" w:space="0" w:color="auto"/>
            <w:bottom w:val="none" w:sz="0" w:space="0" w:color="auto"/>
            <w:right w:val="none" w:sz="0" w:space="0" w:color="auto"/>
          </w:divBdr>
        </w:div>
        <w:div w:id="1966619914">
          <w:marLeft w:val="0"/>
          <w:marRight w:val="0"/>
          <w:marTop w:val="0"/>
          <w:marBottom w:val="0"/>
          <w:divBdr>
            <w:top w:val="none" w:sz="0" w:space="0" w:color="auto"/>
            <w:left w:val="none" w:sz="0" w:space="0" w:color="auto"/>
            <w:bottom w:val="none" w:sz="0" w:space="0" w:color="auto"/>
            <w:right w:val="none" w:sz="0" w:space="0" w:color="auto"/>
          </w:divBdr>
        </w:div>
        <w:div w:id="1195844042">
          <w:marLeft w:val="0"/>
          <w:marRight w:val="0"/>
          <w:marTop w:val="0"/>
          <w:marBottom w:val="0"/>
          <w:divBdr>
            <w:top w:val="none" w:sz="0" w:space="0" w:color="auto"/>
            <w:left w:val="none" w:sz="0" w:space="0" w:color="auto"/>
            <w:bottom w:val="none" w:sz="0" w:space="0" w:color="auto"/>
            <w:right w:val="none" w:sz="0" w:space="0" w:color="auto"/>
          </w:divBdr>
        </w:div>
        <w:div w:id="1162039850">
          <w:marLeft w:val="0"/>
          <w:marRight w:val="0"/>
          <w:marTop w:val="0"/>
          <w:marBottom w:val="0"/>
          <w:divBdr>
            <w:top w:val="none" w:sz="0" w:space="0" w:color="auto"/>
            <w:left w:val="none" w:sz="0" w:space="0" w:color="auto"/>
            <w:bottom w:val="none" w:sz="0" w:space="0" w:color="auto"/>
            <w:right w:val="none" w:sz="0" w:space="0" w:color="auto"/>
          </w:divBdr>
        </w:div>
        <w:div w:id="1017854759">
          <w:marLeft w:val="0"/>
          <w:marRight w:val="0"/>
          <w:marTop w:val="0"/>
          <w:marBottom w:val="0"/>
          <w:divBdr>
            <w:top w:val="none" w:sz="0" w:space="0" w:color="auto"/>
            <w:left w:val="none" w:sz="0" w:space="0" w:color="auto"/>
            <w:bottom w:val="none" w:sz="0" w:space="0" w:color="auto"/>
            <w:right w:val="none" w:sz="0" w:space="0" w:color="auto"/>
          </w:divBdr>
        </w:div>
        <w:div w:id="1309945012">
          <w:marLeft w:val="0"/>
          <w:marRight w:val="0"/>
          <w:marTop w:val="0"/>
          <w:marBottom w:val="0"/>
          <w:divBdr>
            <w:top w:val="none" w:sz="0" w:space="0" w:color="auto"/>
            <w:left w:val="none" w:sz="0" w:space="0" w:color="auto"/>
            <w:bottom w:val="none" w:sz="0" w:space="0" w:color="auto"/>
            <w:right w:val="none" w:sz="0" w:space="0" w:color="auto"/>
          </w:divBdr>
        </w:div>
        <w:div w:id="358091992">
          <w:marLeft w:val="0"/>
          <w:marRight w:val="0"/>
          <w:marTop w:val="0"/>
          <w:marBottom w:val="0"/>
          <w:divBdr>
            <w:top w:val="none" w:sz="0" w:space="0" w:color="auto"/>
            <w:left w:val="none" w:sz="0" w:space="0" w:color="auto"/>
            <w:bottom w:val="none" w:sz="0" w:space="0" w:color="auto"/>
            <w:right w:val="none" w:sz="0" w:space="0" w:color="auto"/>
          </w:divBdr>
        </w:div>
        <w:div w:id="1281568258">
          <w:marLeft w:val="0"/>
          <w:marRight w:val="0"/>
          <w:marTop w:val="0"/>
          <w:marBottom w:val="0"/>
          <w:divBdr>
            <w:top w:val="none" w:sz="0" w:space="0" w:color="auto"/>
            <w:left w:val="none" w:sz="0" w:space="0" w:color="auto"/>
            <w:bottom w:val="none" w:sz="0" w:space="0" w:color="auto"/>
            <w:right w:val="none" w:sz="0" w:space="0" w:color="auto"/>
          </w:divBdr>
        </w:div>
        <w:div w:id="503132990">
          <w:marLeft w:val="0"/>
          <w:marRight w:val="0"/>
          <w:marTop w:val="0"/>
          <w:marBottom w:val="0"/>
          <w:divBdr>
            <w:top w:val="none" w:sz="0" w:space="0" w:color="auto"/>
            <w:left w:val="none" w:sz="0" w:space="0" w:color="auto"/>
            <w:bottom w:val="none" w:sz="0" w:space="0" w:color="auto"/>
            <w:right w:val="none" w:sz="0" w:space="0" w:color="auto"/>
          </w:divBdr>
        </w:div>
        <w:div w:id="1809785654">
          <w:marLeft w:val="0"/>
          <w:marRight w:val="0"/>
          <w:marTop w:val="0"/>
          <w:marBottom w:val="0"/>
          <w:divBdr>
            <w:top w:val="none" w:sz="0" w:space="0" w:color="auto"/>
            <w:left w:val="none" w:sz="0" w:space="0" w:color="auto"/>
            <w:bottom w:val="none" w:sz="0" w:space="0" w:color="auto"/>
            <w:right w:val="none" w:sz="0" w:space="0" w:color="auto"/>
          </w:divBdr>
        </w:div>
        <w:div w:id="1448356349">
          <w:marLeft w:val="0"/>
          <w:marRight w:val="0"/>
          <w:marTop w:val="0"/>
          <w:marBottom w:val="0"/>
          <w:divBdr>
            <w:top w:val="none" w:sz="0" w:space="0" w:color="auto"/>
            <w:left w:val="none" w:sz="0" w:space="0" w:color="auto"/>
            <w:bottom w:val="none" w:sz="0" w:space="0" w:color="auto"/>
            <w:right w:val="none" w:sz="0" w:space="0" w:color="auto"/>
          </w:divBdr>
        </w:div>
        <w:div w:id="1705129783">
          <w:marLeft w:val="0"/>
          <w:marRight w:val="0"/>
          <w:marTop w:val="0"/>
          <w:marBottom w:val="0"/>
          <w:divBdr>
            <w:top w:val="none" w:sz="0" w:space="0" w:color="auto"/>
            <w:left w:val="none" w:sz="0" w:space="0" w:color="auto"/>
            <w:bottom w:val="none" w:sz="0" w:space="0" w:color="auto"/>
            <w:right w:val="none" w:sz="0" w:space="0" w:color="auto"/>
          </w:divBdr>
        </w:div>
        <w:div w:id="1172916080">
          <w:marLeft w:val="0"/>
          <w:marRight w:val="0"/>
          <w:marTop w:val="0"/>
          <w:marBottom w:val="0"/>
          <w:divBdr>
            <w:top w:val="none" w:sz="0" w:space="0" w:color="auto"/>
            <w:left w:val="none" w:sz="0" w:space="0" w:color="auto"/>
            <w:bottom w:val="none" w:sz="0" w:space="0" w:color="auto"/>
            <w:right w:val="none" w:sz="0" w:space="0" w:color="auto"/>
          </w:divBdr>
        </w:div>
        <w:div w:id="715273544">
          <w:marLeft w:val="0"/>
          <w:marRight w:val="0"/>
          <w:marTop w:val="0"/>
          <w:marBottom w:val="0"/>
          <w:divBdr>
            <w:top w:val="none" w:sz="0" w:space="0" w:color="auto"/>
            <w:left w:val="none" w:sz="0" w:space="0" w:color="auto"/>
            <w:bottom w:val="none" w:sz="0" w:space="0" w:color="auto"/>
            <w:right w:val="none" w:sz="0" w:space="0" w:color="auto"/>
          </w:divBdr>
        </w:div>
        <w:div w:id="384913991">
          <w:marLeft w:val="0"/>
          <w:marRight w:val="0"/>
          <w:marTop w:val="0"/>
          <w:marBottom w:val="0"/>
          <w:divBdr>
            <w:top w:val="none" w:sz="0" w:space="0" w:color="auto"/>
            <w:left w:val="none" w:sz="0" w:space="0" w:color="auto"/>
            <w:bottom w:val="none" w:sz="0" w:space="0" w:color="auto"/>
            <w:right w:val="none" w:sz="0" w:space="0" w:color="auto"/>
          </w:divBdr>
        </w:div>
        <w:div w:id="185296115">
          <w:marLeft w:val="0"/>
          <w:marRight w:val="0"/>
          <w:marTop w:val="0"/>
          <w:marBottom w:val="0"/>
          <w:divBdr>
            <w:top w:val="none" w:sz="0" w:space="0" w:color="auto"/>
            <w:left w:val="none" w:sz="0" w:space="0" w:color="auto"/>
            <w:bottom w:val="none" w:sz="0" w:space="0" w:color="auto"/>
            <w:right w:val="none" w:sz="0" w:space="0" w:color="auto"/>
          </w:divBdr>
        </w:div>
        <w:div w:id="1799297311">
          <w:marLeft w:val="0"/>
          <w:marRight w:val="0"/>
          <w:marTop w:val="0"/>
          <w:marBottom w:val="0"/>
          <w:divBdr>
            <w:top w:val="none" w:sz="0" w:space="0" w:color="auto"/>
            <w:left w:val="none" w:sz="0" w:space="0" w:color="auto"/>
            <w:bottom w:val="none" w:sz="0" w:space="0" w:color="auto"/>
            <w:right w:val="none" w:sz="0" w:space="0" w:color="auto"/>
          </w:divBdr>
        </w:div>
        <w:div w:id="1041632588">
          <w:marLeft w:val="0"/>
          <w:marRight w:val="0"/>
          <w:marTop w:val="0"/>
          <w:marBottom w:val="0"/>
          <w:divBdr>
            <w:top w:val="none" w:sz="0" w:space="0" w:color="auto"/>
            <w:left w:val="none" w:sz="0" w:space="0" w:color="auto"/>
            <w:bottom w:val="none" w:sz="0" w:space="0" w:color="auto"/>
            <w:right w:val="none" w:sz="0" w:space="0" w:color="auto"/>
          </w:divBdr>
        </w:div>
        <w:div w:id="566889124">
          <w:marLeft w:val="0"/>
          <w:marRight w:val="0"/>
          <w:marTop w:val="0"/>
          <w:marBottom w:val="0"/>
          <w:divBdr>
            <w:top w:val="none" w:sz="0" w:space="0" w:color="auto"/>
            <w:left w:val="none" w:sz="0" w:space="0" w:color="auto"/>
            <w:bottom w:val="none" w:sz="0" w:space="0" w:color="auto"/>
            <w:right w:val="none" w:sz="0" w:space="0" w:color="auto"/>
          </w:divBdr>
        </w:div>
        <w:div w:id="1144662629">
          <w:marLeft w:val="0"/>
          <w:marRight w:val="0"/>
          <w:marTop w:val="0"/>
          <w:marBottom w:val="0"/>
          <w:divBdr>
            <w:top w:val="none" w:sz="0" w:space="0" w:color="auto"/>
            <w:left w:val="none" w:sz="0" w:space="0" w:color="auto"/>
            <w:bottom w:val="none" w:sz="0" w:space="0" w:color="auto"/>
            <w:right w:val="none" w:sz="0" w:space="0" w:color="auto"/>
          </w:divBdr>
        </w:div>
        <w:div w:id="1979719086">
          <w:marLeft w:val="0"/>
          <w:marRight w:val="0"/>
          <w:marTop w:val="0"/>
          <w:marBottom w:val="0"/>
          <w:divBdr>
            <w:top w:val="none" w:sz="0" w:space="0" w:color="auto"/>
            <w:left w:val="none" w:sz="0" w:space="0" w:color="auto"/>
            <w:bottom w:val="none" w:sz="0" w:space="0" w:color="auto"/>
            <w:right w:val="none" w:sz="0" w:space="0" w:color="auto"/>
          </w:divBdr>
        </w:div>
        <w:div w:id="507059523">
          <w:marLeft w:val="0"/>
          <w:marRight w:val="0"/>
          <w:marTop w:val="0"/>
          <w:marBottom w:val="0"/>
          <w:divBdr>
            <w:top w:val="none" w:sz="0" w:space="0" w:color="auto"/>
            <w:left w:val="none" w:sz="0" w:space="0" w:color="auto"/>
            <w:bottom w:val="none" w:sz="0" w:space="0" w:color="auto"/>
            <w:right w:val="none" w:sz="0" w:space="0" w:color="auto"/>
          </w:divBdr>
        </w:div>
        <w:div w:id="749542417">
          <w:marLeft w:val="0"/>
          <w:marRight w:val="0"/>
          <w:marTop w:val="0"/>
          <w:marBottom w:val="0"/>
          <w:divBdr>
            <w:top w:val="none" w:sz="0" w:space="0" w:color="auto"/>
            <w:left w:val="none" w:sz="0" w:space="0" w:color="auto"/>
            <w:bottom w:val="none" w:sz="0" w:space="0" w:color="auto"/>
            <w:right w:val="none" w:sz="0" w:space="0" w:color="auto"/>
          </w:divBdr>
        </w:div>
        <w:div w:id="1066488128">
          <w:marLeft w:val="0"/>
          <w:marRight w:val="0"/>
          <w:marTop w:val="0"/>
          <w:marBottom w:val="0"/>
          <w:divBdr>
            <w:top w:val="none" w:sz="0" w:space="0" w:color="auto"/>
            <w:left w:val="none" w:sz="0" w:space="0" w:color="auto"/>
            <w:bottom w:val="none" w:sz="0" w:space="0" w:color="auto"/>
            <w:right w:val="none" w:sz="0" w:space="0" w:color="auto"/>
          </w:divBdr>
        </w:div>
        <w:div w:id="810826596">
          <w:marLeft w:val="0"/>
          <w:marRight w:val="0"/>
          <w:marTop w:val="0"/>
          <w:marBottom w:val="0"/>
          <w:divBdr>
            <w:top w:val="none" w:sz="0" w:space="0" w:color="auto"/>
            <w:left w:val="none" w:sz="0" w:space="0" w:color="auto"/>
            <w:bottom w:val="none" w:sz="0" w:space="0" w:color="auto"/>
            <w:right w:val="none" w:sz="0" w:space="0" w:color="auto"/>
          </w:divBdr>
        </w:div>
        <w:div w:id="1988970033">
          <w:marLeft w:val="0"/>
          <w:marRight w:val="0"/>
          <w:marTop w:val="0"/>
          <w:marBottom w:val="0"/>
          <w:divBdr>
            <w:top w:val="none" w:sz="0" w:space="0" w:color="auto"/>
            <w:left w:val="none" w:sz="0" w:space="0" w:color="auto"/>
            <w:bottom w:val="none" w:sz="0" w:space="0" w:color="auto"/>
            <w:right w:val="none" w:sz="0" w:space="0" w:color="auto"/>
          </w:divBdr>
        </w:div>
        <w:div w:id="1541168961">
          <w:marLeft w:val="0"/>
          <w:marRight w:val="0"/>
          <w:marTop w:val="0"/>
          <w:marBottom w:val="0"/>
          <w:divBdr>
            <w:top w:val="none" w:sz="0" w:space="0" w:color="auto"/>
            <w:left w:val="none" w:sz="0" w:space="0" w:color="auto"/>
            <w:bottom w:val="none" w:sz="0" w:space="0" w:color="auto"/>
            <w:right w:val="none" w:sz="0" w:space="0" w:color="auto"/>
          </w:divBdr>
        </w:div>
        <w:div w:id="1973946502">
          <w:marLeft w:val="0"/>
          <w:marRight w:val="0"/>
          <w:marTop w:val="0"/>
          <w:marBottom w:val="0"/>
          <w:divBdr>
            <w:top w:val="none" w:sz="0" w:space="0" w:color="auto"/>
            <w:left w:val="none" w:sz="0" w:space="0" w:color="auto"/>
            <w:bottom w:val="none" w:sz="0" w:space="0" w:color="auto"/>
            <w:right w:val="none" w:sz="0" w:space="0" w:color="auto"/>
          </w:divBdr>
        </w:div>
        <w:div w:id="228077701">
          <w:marLeft w:val="0"/>
          <w:marRight w:val="0"/>
          <w:marTop w:val="0"/>
          <w:marBottom w:val="0"/>
          <w:divBdr>
            <w:top w:val="none" w:sz="0" w:space="0" w:color="auto"/>
            <w:left w:val="none" w:sz="0" w:space="0" w:color="auto"/>
            <w:bottom w:val="none" w:sz="0" w:space="0" w:color="auto"/>
            <w:right w:val="none" w:sz="0" w:space="0" w:color="auto"/>
          </w:divBdr>
        </w:div>
        <w:div w:id="2109958161">
          <w:marLeft w:val="0"/>
          <w:marRight w:val="0"/>
          <w:marTop w:val="0"/>
          <w:marBottom w:val="0"/>
          <w:divBdr>
            <w:top w:val="none" w:sz="0" w:space="0" w:color="auto"/>
            <w:left w:val="none" w:sz="0" w:space="0" w:color="auto"/>
            <w:bottom w:val="none" w:sz="0" w:space="0" w:color="auto"/>
            <w:right w:val="none" w:sz="0" w:space="0" w:color="auto"/>
          </w:divBdr>
        </w:div>
        <w:div w:id="1978996357">
          <w:marLeft w:val="0"/>
          <w:marRight w:val="0"/>
          <w:marTop w:val="0"/>
          <w:marBottom w:val="0"/>
          <w:divBdr>
            <w:top w:val="none" w:sz="0" w:space="0" w:color="auto"/>
            <w:left w:val="none" w:sz="0" w:space="0" w:color="auto"/>
            <w:bottom w:val="none" w:sz="0" w:space="0" w:color="auto"/>
            <w:right w:val="none" w:sz="0" w:space="0" w:color="auto"/>
          </w:divBdr>
        </w:div>
        <w:div w:id="2070029396">
          <w:marLeft w:val="0"/>
          <w:marRight w:val="0"/>
          <w:marTop w:val="0"/>
          <w:marBottom w:val="0"/>
          <w:divBdr>
            <w:top w:val="none" w:sz="0" w:space="0" w:color="auto"/>
            <w:left w:val="none" w:sz="0" w:space="0" w:color="auto"/>
            <w:bottom w:val="none" w:sz="0" w:space="0" w:color="auto"/>
            <w:right w:val="none" w:sz="0" w:space="0" w:color="auto"/>
          </w:divBdr>
        </w:div>
        <w:div w:id="875239396">
          <w:marLeft w:val="0"/>
          <w:marRight w:val="0"/>
          <w:marTop w:val="0"/>
          <w:marBottom w:val="0"/>
          <w:divBdr>
            <w:top w:val="none" w:sz="0" w:space="0" w:color="auto"/>
            <w:left w:val="none" w:sz="0" w:space="0" w:color="auto"/>
            <w:bottom w:val="none" w:sz="0" w:space="0" w:color="auto"/>
            <w:right w:val="none" w:sz="0" w:space="0" w:color="auto"/>
          </w:divBdr>
        </w:div>
        <w:div w:id="185826206">
          <w:marLeft w:val="0"/>
          <w:marRight w:val="0"/>
          <w:marTop w:val="0"/>
          <w:marBottom w:val="0"/>
          <w:divBdr>
            <w:top w:val="none" w:sz="0" w:space="0" w:color="auto"/>
            <w:left w:val="none" w:sz="0" w:space="0" w:color="auto"/>
            <w:bottom w:val="none" w:sz="0" w:space="0" w:color="auto"/>
            <w:right w:val="none" w:sz="0" w:space="0" w:color="auto"/>
          </w:divBdr>
        </w:div>
        <w:div w:id="164713638">
          <w:marLeft w:val="0"/>
          <w:marRight w:val="0"/>
          <w:marTop w:val="0"/>
          <w:marBottom w:val="0"/>
          <w:divBdr>
            <w:top w:val="none" w:sz="0" w:space="0" w:color="auto"/>
            <w:left w:val="none" w:sz="0" w:space="0" w:color="auto"/>
            <w:bottom w:val="none" w:sz="0" w:space="0" w:color="auto"/>
            <w:right w:val="none" w:sz="0" w:space="0" w:color="auto"/>
          </w:divBdr>
        </w:div>
        <w:div w:id="2087191118">
          <w:marLeft w:val="0"/>
          <w:marRight w:val="0"/>
          <w:marTop w:val="0"/>
          <w:marBottom w:val="0"/>
          <w:divBdr>
            <w:top w:val="none" w:sz="0" w:space="0" w:color="auto"/>
            <w:left w:val="none" w:sz="0" w:space="0" w:color="auto"/>
            <w:bottom w:val="none" w:sz="0" w:space="0" w:color="auto"/>
            <w:right w:val="none" w:sz="0" w:space="0" w:color="auto"/>
          </w:divBdr>
        </w:div>
        <w:div w:id="1747914430">
          <w:marLeft w:val="0"/>
          <w:marRight w:val="0"/>
          <w:marTop w:val="0"/>
          <w:marBottom w:val="0"/>
          <w:divBdr>
            <w:top w:val="none" w:sz="0" w:space="0" w:color="auto"/>
            <w:left w:val="none" w:sz="0" w:space="0" w:color="auto"/>
            <w:bottom w:val="none" w:sz="0" w:space="0" w:color="auto"/>
            <w:right w:val="none" w:sz="0" w:space="0" w:color="auto"/>
          </w:divBdr>
        </w:div>
        <w:div w:id="664937713">
          <w:marLeft w:val="0"/>
          <w:marRight w:val="0"/>
          <w:marTop w:val="0"/>
          <w:marBottom w:val="0"/>
          <w:divBdr>
            <w:top w:val="none" w:sz="0" w:space="0" w:color="auto"/>
            <w:left w:val="none" w:sz="0" w:space="0" w:color="auto"/>
            <w:bottom w:val="none" w:sz="0" w:space="0" w:color="auto"/>
            <w:right w:val="none" w:sz="0" w:space="0" w:color="auto"/>
          </w:divBdr>
        </w:div>
        <w:div w:id="1222979887">
          <w:marLeft w:val="0"/>
          <w:marRight w:val="0"/>
          <w:marTop w:val="0"/>
          <w:marBottom w:val="0"/>
          <w:divBdr>
            <w:top w:val="none" w:sz="0" w:space="0" w:color="auto"/>
            <w:left w:val="none" w:sz="0" w:space="0" w:color="auto"/>
            <w:bottom w:val="none" w:sz="0" w:space="0" w:color="auto"/>
            <w:right w:val="none" w:sz="0" w:space="0" w:color="auto"/>
          </w:divBdr>
        </w:div>
        <w:div w:id="1709639931">
          <w:marLeft w:val="0"/>
          <w:marRight w:val="0"/>
          <w:marTop w:val="0"/>
          <w:marBottom w:val="0"/>
          <w:divBdr>
            <w:top w:val="none" w:sz="0" w:space="0" w:color="auto"/>
            <w:left w:val="none" w:sz="0" w:space="0" w:color="auto"/>
            <w:bottom w:val="none" w:sz="0" w:space="0" w:color="auto"/>
            <w:right w:val="none" w:sz="0" w:space="0" w:color="auto"/>
          </w:divBdr>
        </w:div>
        <w:div w:id="435753588">
          <w:marLeft w:val="0"/>
          <w:marRight w:val="0"/>
          <w:marTop w:val="0"/>
          <w:marBottom w:val="0"/>
          <w:divBdr>
            <w:top w:val="none" w:sz="0" w:space="0" w:color="auto"/>
            <w:left w:val="none" w:sz="0" w:space="0" w:color="auto"/>
            <w:bottom w:val="none" w:sz="0" w:space="0" w:color="auto"/>
            <w:right w:val="none" w:sz="0" w:space="0" w:color="auto"/>
          </w:divBdr>
        </w:div>
        <w:div w:id="1914776157">
          <w:marLeft w:val="0"/>
          <w:marRight w:val="0"/>
          <w:marTop w:val="0"/>
          <w:marBottom w:val="0"/>
          <w:divBdr>
            <w:top w:val="none" w:sz="0" w:space="0" w:color="auto"/>
            <w:left w:val="none" w:sz="0" w:space="0" w:color="auto"/>
            <w:bottom w:val="none" w:sz="0" w:space="0" w:color="auto"/>
            <w:right w:val="none" w:sz="0" w:space="0" w:color="auto"/>
          </w:divBdr>
        </w:div>
        <w:div w:id="964391865">
          <w:marLeft w:val="0"/>
          <w:marRight w:val="0"/>
          <w:marTop w:val="0"/>
          <w:marBottom w:val="0"/>
          <w:divBdr>
            <w:top w:val="none" w:sz="0" w:space="0" w:color="auto"/>
            <w:left w:val="none" w:sz="0" w:space="0" w:color="auto"/>
            <w:bottom w:val="none" w:sz="0" w:space="0" w:color="auto"/>
            <w:right w:val="none" w:sz="0" w:space="0" w:color="auto"/>
          </w:divBdr>
        </w:div>
        <w:div w:id="962884340">
          <w:marLeft w:val="0"/>
          <w:marRight w:val="0"/>
          <w:marTop w:val="0"/>
          <w:marBottom w:val="0"/>
          <w:divBdr>
            <w:top w:val="none" w:sz="0" w:space="0" w:color="auto"/>
            <w:left w:val="none" w:sz="0" w:space="0" w:color="auto"/>
            <w:bottom w:val="none" w:sz="0" w:space="0" w:color="auto"/>
            <w:right w:val="none" w:sz="0" w:space="0" w:color="auto"/>
          </w:divBdr>
        </w:div>
        <w:div w:id="717706287">
          <w:marLeft w:val="0"/>
          <w:marRight w:val="0"/>
          <w:marTop w:val="0"/>
          <w:marBottom w:val="0"/>
          <w:divBdr>
            <w:top w:val="none" w:sz="0" w:space="0" w:color="auto"/>
            <w:left w:val="none" w:sz="0" w:space="0" w:color="auto"/>
            <w:bottom w:val="none" w:sz="0" w:space="0" w:color="auto"/>
            <w:right w:val="none" w:sz="0" w:space="0" w:color="auto"/>
          </w:divBdr>
        </w:div>
        <w:div w:id="808590221">
          <w:marLeft w:val="0"/>
          <w:marRight w:val="0"/>
          <w:marTop w:val="0"/>
          <w:marBottom w:val="0"/>
          <w:divBdr>
            <w:top w:val="none" w:sz="0" w:space="0" w:color="auto"/>
            <w:left w:val="none" w:sz="0" w:space="0" w:color="auto"/>
            <w:bottom w:val="none" w:sz="0" w:space="0" w:color="auto"/>
            <w:right w:val="none" w:sz="0" w:space="0" w:color="auto"/>
          </w:divBdr>
        </w:div>
        <w:div w:id="1832208276">
          <w:marLeft w:val="0"/>
          <w:marRight w:val="0"/>
          <w:marTop w:val="0"/>
          <w:marBottom w:val="0"/>
          <w:divBdr>
            <w:top w:val="none" w:sz="0" w:space="0" w:color="auto"/>
            <w:left w:val="none" w:sz="0" w:space="0" w:color="auto"/>
            <w:bottom w:val="none" w:sz="0" w:space="0" w:color="auto"/>
            <w:right w:val="none" w:sz="0" w:space="0" w:color="auto"/>
          </w:divBdr>
        </w:div>
        <w:div w:id="610355941">
          <w:marLeft w:val="0"/>
          <w:marRight w:val="0"/>
          <w:marTop w:val="0"/>
          <w:marBottom w:val="0"/>
          <w:divBdr>
            <w:top w:val="none" w:sz="0" w:space="0" w:color="auto"/>
            <w:left w:val="none" w:sz="0" w:space="0" w:color="auto"/>
            <w:bottom w:val="none" w:sz="0" w:space="0" w:color="auto"/>
            <w:right w:val="none" w:sz="0" w:space="0" w:color="auto"/>
          </w:divBdr>
        </w:div>
        <w:div w:id="1670211474">
          <w:marLeft w:val="0"/>
          <w:marRight w:val="0"/>
          <w:marTop w:val="0"/>
          <w:marBottom w:val="0"/>
          <w:divBdr>
            <w:top w:val="none" w:sz="0" w:space="0" w:color="auto"/>
            <w:left w:val="none" w:sz="0" w:space="0" w:color="auto"/>
            <w:bottom w:val="none" w:sz="0" w:space="0" w:color="auto"/>
            <w:right w:val="none" w:sz="0" w:space="0" w:color="auto"/>
          </w:divBdr>
        </w:div>
        <w:div w:id="36123336">
          <w:marLeft w:val="0"/>
          <w:marRight w:val="0"/>
          <w:marTop w:val="0"/>
          <w:marBottom w:val="0"/>
          <w:divBdr>
            <w:top w:val="none" w:sz="0" w:space="0" w:color="auto"/>
            <w:left w:val="none" w:sz="0" w:space="0" w:color="auto"/>
            <w:bottom w:val="none" w:sz="0" w:space="0" w:color="auto"/>
            <w:right w:val="none" w:sz="0" w:space="0" w:color="auto"/>
          </w:divBdr>
        </w:div>
        <w:div w:id="1142767575">
          <w:marLeft w:val="0"/>
          <w:marRight w:val="0"/>
          <w:marTop w:val="0"/>
          <w:marBottom w:val="0"/>
          <w:divBdr>
            <w:top w:val="none" w:sz="0" w:space="0" w:color="auto"/>
            <w:left w:val="none" w:sz="0" w:space="0" w:color="auto"/>
            <w:bottom w:val="none" w:sz="0" w:space="0" w:color="auto"/>
            <w:right w:val="none" w:sz="0" w:space="0" w:color="auto"/>
          </w:divBdr>
        </w:div>
        <w:div w:id="1056050126">
          <w:marLeft w:val="0"/>
          <w:marRight w:val="0"/>
          <w:marTop w:val="0"/>
          <w:marBottom w:val="0"/>
          <w:divBdr>
            <w:top w:val="none" w:sz="0" w:space="0" w:color="auto"/>
            <w:left w:val="none" w:sz="0" w:space="0" w:color="auto"/>
            <w:bottom w:val="none" w:sz="0" w:space="0" w:color="auto"/>
            <w:right w:val="none" w:sz="0" w:space="0" w:color="auto"/>
          </w:divBdr>
        </w:div>
        <w:div w:id="1706979658">
          <w:marLeft w:val="0"/>
          <w:marRight w:val="0"/>
          <w:marTop w:val="0"/>
          <w:marBottom w:val="0"/>
          <w:divBdr>
            <w:top w:val="none" w:sz="0" w:space="0" w:color="auto"/>
            <w:left w:val="none" w:sz="0" w:space="0" w:color="auto"/>
            <w:bottom w:val="none" w:sz="0" w:space="0" w:color="auto"/>
            <w:right w:val="none" w:sz="0" w:space="0" w:color="auto"/>
          </w:divBdr>
        </w:div>
        <w:div w:id="1442991470">
          <w:marLeft w:val="0"/>
          <w:marRight w:val="0"/>
          <w:marTop w:val="0"/>
          <w:marBottom w:val="0"/>
          <w:divBdr>
            <w:top w:val="none" w:sz="0" w:space="0" w:color="auto"/>
            <w:left w:val="none" w:sz="0" w:space="0" w:color="auto"/>
            <w:bottom w:val="none" w:sz="0" w:space="0" w:color="auto"/>
            <w:right w:val="none" w:sz="0" w:space="0" w:color="auto"/>
          </w:divBdr>
        </w:div>
        <w:div w:id="268703999">
          <w:marLeft w:val="0"/>
          <w:marRight w:val="0"/>
          <w:marTop w:val="0"/>
          <w:marBottom w:val="0"/>
          <w:divBdr>
            <w:top w:val="none" w:sz="0" w:space="0" w:color="auto"/>
            <w:left w:val="none" w:sz="0" w:space="0" w:color="auto"/>
            <w:bottom w:val="none" w:sz="0" w:space="0" w:color="auto"/>
            <w:right w:val="none" w:sz="0" w:space="0" w:color="auto"/>
          </w:divBdr>
        </w:div>
        <w:div w:id="220403711">
          <w:marLeft w:val="0"/>
          <w:marRight w:val="0"/>
          <w:marTop w:val="0"/>
          <w:marBottom w:val="0"/>
          <w:divBdr>
            <w:top w:val="none" w:sz="0" w:space="0" w:color="auto"/>
            <w:left w:val="none" w:sz="0" w:space="0" w:color="auto"/>
            <w:bottom w:val="none" w:sz="0" w:space="0" w:color="auto"/>
            <w:right w:val="none" w:sz="0" w:space="0" w:color="auto"/>
          </w:divBdr>
        </w:div>
        <w:div w:id="234053732">
          <w:marLeft w:val="0"/>
          <w:marRight w:val="0"/>
          <w:marTop w:val="0"/>
          <w:marBottom w:val="0"/>
          <w:divBdr>
            <w:top w:val="none" w:sz="0" w:space="0" w:color="auto"/>
            <w:left w:val="none" w:sz="0" w:space="0" w:color="auto"/>
            <w:bottom w:val="none" w:sz="0" w:space="0" w:color="auto"/>
            <w:right w:val="none" w:sz="0" w:space="0" w:color="auto"/>
          </w:divBdr>
        </w:div>
        <w:div w:id="217326347">
          <w:marLeft w:val="0"/>
          <w:marRight w:val="0"/>
          <w:marTop w:val="0"/>
          <w:marBottom w:val="0"/>
          <w:divBdr>
            <w:top w:val="none" w:sz="0" w:space="0" w:color="auto"/>
            <w:left w:val="none" w:sz="0" w:space="0" w:color="auto"/>
            <w:bottom w:val="none" w:sz="0" w:space="0" w:color="auto"/>
            <w:right w:val="none" w:sz="0" w:space="0" w:color="auto"/>
          </w:divBdr>
        </w:div>
        <w:div w:id="2068798486">
          <w:marLeft w:val="0"/>
          <w:marRight w:val="0"/>
          <w:marTop w:val="0"/>
          <w:marBottom w:val="0"/>
          <w:divBdr>
            <w:top w:val="none" w:sz="0" w:space="0" w:color="auto"/>
            <w:left w:val="none" w:sz="0" w:space="0" w:color="auto"/>
            <w:bottom w:val="none" w:sz="0" w:space="0" w:color="auto"/>
            <w:right w:val="none" w:sz="0" w:space="0" w:color="auto"/>
          </w:divBdr>
        </w:div>
        <w:div w:id="1304506222">
          <w:marLeft w:val="0"/>
          <w:marRight w:val="0"/>
          <w:marTop w:val="0"/>
          <w:marBottom w:val="0"/>
          <w:divBdr>
            <w:top w:val="none" w:sz="0" w:space="0" w:color="auto"/>
            <w:left w:val="none" w:sz="0" w:space="0" w:color="auto"/>
            <w:bottom w:val="none" w:sz="0" w:space="0" w:color="auto"/>
            <w:right w:val="none" w:sz="0" w:space="0" w:color="auto"/>
          </w:divBdr>
        </w:div>
        <w:div w:id="855388294">
          <w:marLeft w:val="0"/>
          <w:marRight w:val="0"/>
          <w:marTop w:val="0"/>
          <w:marBottom w:val="0"/>
          <w:divBdr>
            <w:top w:val="none" w:sz="0" w:space="0" w:color="auto"/>
            <w:left w:val="none" w:sz="0" w:space="0" w:color="auto"/>
            <w:bottom w:val="none" w:sz="0" w:space="0" w:color="auto"/>
            <w:right w:val="none" w:sz="0" w:space="0" w:color="auto"/>
          </w:divBdr>
        </w:div>
        <w:div w:id="342709552">
          <w:marLeft w:val="0"/>
          <w:marRight w:val="0"/>
          <w:marTop w:val="0"/>
          <w:marBottom w:val="0"/>
          <w:divBdr>
            <w:top w:val="none" w:sz="0" w:space="0" w:color="auto"/>
            <w:left w:val="none" w:sz="0" w:space="0" w:color="auto"/>
            <w:bottom w:val="none" w:sz="0" w:space="0" w:color="auto"/>
            <w:right w:val="none" w:sz="0" w:space="0" w:color="auto"/>
          </w:divBdr>
        </w:div>
        <w:div w:id="1039401717">
          <w:marLeft w:val="0"/>
          <w:marRight w:val="0"/>
          <w:marTop w:val="0"/>
          <w:marBottom w:val="0"/>
          <w:divBdr>
            <w:top w:val="none" w:sz="0" w:space="0" w:color="auto"/>
            <w:left w:val="none" w:sz="0" w:space="0" w:color="auto"/>
            <w:bottom w:val="none" w:sz="0" w:space="0" w:color="auto"/>
            <w:right w:val="none" w:sz="0" w:space="0" w:color="auto"/>
          </w:divBdr>
        </w:div>
        <w:div w:id="2002851851">
          <w:marLeft w:val="0"/>
          <w:marRight w:val="0"/>
          <w:marTop w:val="0"/>
          <w:marBottom w:val="0"/>
          <w:divBdr>
            <w:top w:val="none" w:sz="0" w:space="0" w:color="auto"/>
            <w:left w:val="none" w:sz="0" w:space="0" w:color="auto"/>
            <w:bottom w:val="none" w:sz="0" w:space="0" w:color="auto"/>
            <w:right w:val="none" w:sz="0" w:space="0" w:color="auto"/>
          </w:divBdr>
        </w:div>
        <w:div w:id="1710758554">
          <w:marLeft w:val="0"/>
          <w:marRight w:val="0"/>
          <w:marTop w:val="0"/>
          <w:marBottom w:val="0"/>
          <w:divBdr>
            <w:top w:val="none" w:sz="0" w:space="0" w:color="auto"/>
            <w:left w:val="none" w:sz="0" w:space="0" w:color="auto"/>
            <w:bottom w:val="none" w:sz="0" w:space="0" w:color="auto"/>
            <w:right w:val="none" w:sz="0" w:space="0" w:color="auto"/>
          </w:divBdr>
        </w:div>
        <w:div w:id="382220139">
          <w:marLeft w:val="0"/>
          <w:marRight w:val="0"/>
          <w:marTop w:val="0"/>
          <w:marBottom w:val="0"/>
          <w:divBdr>
            <w:top w:val="none" w:sz="0" w:space="0" w:color="auto"/>
            <w:left w:val="none" w:sz="0" w:space="0" w:color="auto"/>
            <w:bottom w:val="none" w:sz="0" w:space="0" w:color="auto"/>
            <w:right w:val="none" w:sz="0" w:space="0" w:color="auto"/>
          </w:divBdr>
        </w:div>
        <w:div w:id="611402681">
          <w:marLeft w:val="0"/>
          <w:marRight w:val="0"/>
          <w:marTop w:val="0"/>
          <w:marBottom w:val="0"/>
          <w:divBdr>
            <w:top w:val="none" w:sz="0" w:space="0" w:color="auto"/>
            <w:left w:val="none" w:sz="0" w:space="0" w:color="auto"/>
            <w:bottom w:val="none" w:sz="0" w:space="0" w:color="auto"/>
            <w:right w:val="none" w:sz="0" w:space="0" w:color="auto"/>
          </w:divBdr>
        </w:div>
        <w:div w:id="461190217">
          <w:marLeft w:val="0"/>
          <w:marRight w:val="0"/>
          <w:marTop w:val="0"/>
          <w:marBottom w:val="0"/>
          <w:divBdr>
            <w:top w:val="none" w:sz="0" w:space="0" w:color="auto"/>
            <w:left w:val="none" w:sz="0" w:space="0" w:color="auto"/>
            <w:bottom w:val="none" w:sz="0" w:space="0" w:color="auto"/>
            <w:right w:val="none" w:sz="0" w:space="0" w:color="auto"/>
          </w:divBdr>
        </w:div>
        <w:div w:id="1896889989">
          <w:marLeft w:val="0"/>
          <w:marRight w:val="0"/>
          <w:marTop w:val="0"/>
          <w:marBottom w:val="0"/>
          <w:divBdr>
            <w:top w:val="none" w:sz="0" w:space="0" w:color="auto"/>
            <w:left w:val="none" w:sz="0" w:space="0" w:color="auto"/>
            <w:bottom w:val="none" w:sz="0" w:space="0" w:color="auto"/>
            <w:right w:val="none" w:sz="0" w:space="0" w:color="auto"/>
          </w:divBdr>
        </w:div>
        <w:div w:id="318005017">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98662610">
          <w:marLeft w:val="0"/>
          <w:marRight w:val="0"/>
          <w:marTop w:val="0"/>
          <w:marBottom w:val="0"/>
          <w:divBdr>
            <w:top w:val="none" w:sz="0" w:space="0" w:color="auto"/>
            <w:left w:val="none" w:sz="0" w:space="0" w:color="auto"/>
            <w:bottom w:val="none" w:sz="0" w:space="0" w:color="auto"/>
            <w:right w:val="none" w:sz="0" w:space="0" w:color="auto"/>
          </w:divBdr>
        </w:div>
        <w:div w:id="1280988640">
          <w:marLeft w:val="0"/>
          <w:marRight w:val="0"/>
          <w:marTop w:val="0"/>
          <w:marBottom w:val="0"/>
          <w:divBdr>
            <w:top w:val="none" w:sz="0" w:space="0" w:color="auto"/>
            <w:left w:val="none" w:sz="0" w:space="0" w:color="auto"/>
            <w:bottom w:val="none" w:sz="0" w:space="0" w:color="auto"/>
            <w:right w:val="none" w:sz="0" w:space="0" w:color="auto"/>
          </w:divBdr>
        </w:div>
        <w:div w:id="186457001">
          <w:marLeft w:val="0"/>
          <w:marRight w:val="0"/>
          <w:marTop w:val="0"/>
          <w:marBottom w:val="0"/>
          <w:divBdr>
            <w:top w:val="none" w:sz="0" w:space="0" w:color="auto"/>
            <w:left w:val="none" w:sz="0" w:space="0" w:color="auto"/>
            <w:bottom w:val="none" w:sz="0" w:space="0" w:color="auto"/>
            <w:right w:val="none" w:sz="0" w:space="0" w:color="auto"/>
          </w:divBdr>
        </w:div>
        <w:div w:id="1065683763">
          <w:marLeft w:val="0"/>
          <w:marRight w:val="0"/>
          <w:marTop w:val="0"/>
          <w:marBottom w:val="0"/>
          <w:divBdr>
            <w:top w:val="none" w:sz="0" w:space="0" w:color="auto"/>
            <w:left w:val="none" w:sz="0" w:space="0" w:color="auto"/>
            <w:bottom w:val="none" w:sz="0" w:space="0" w:color="auto"/>
            <w:right w:val="none" w:sz="0" w:space="0" w:color="auto"/>
          </w:divBdr>
        </w:div>
        <w:div w:id="1031958378">
          <w:marLeft w:val="0"/>
          <w:marRight w:val="0"/>
          <w:marTop w:val="0"/>
          <w:marBottom w:val="0"/>
          <w:divBdr>
            <w:top w:val="none" w:sz="0" w:space="0" w:color="auto"/>
            <w:left w:val="none" w:sz="0" w:space="0" w:color="auto"/>
            <w:bottom w:val="none" w:sz="0" w:space="0" w:color="auto"/>
            <w:right w:val="none" w:sz="0" w:space="0" w:color="auto"/>
          </w:divBdr>
        </w:div>
        <w:div w:id="1589536396">
          <w:marLeft w:val="0"/>
          <w:marRight w:val="0"/>
          <w:marTop w:val="0"/>
          <w:marBottom w:val="0"/>
          <w:divBdr>
            <w:top w:val="none" w:sz="0" w:space="0" w:color="auto"/>
            <w:left w:val="none" w:sz="0" w:space="0" w:color="auto"/>
            <w:bottom w:val="none" w:sz="0" w:space="0" w:color="auto"/>
            <w:right w:val="none" w:sz="0" w:space="0" w:color="auto"/>
          </w:divBdr>
        </w:div>
        <w:div w:id="778334523">
          <w:marLeft w:val="0"/>
          <w:marRight w:val="0"/>
          <w:marTop w:val="0"/>
          <w:marBottom w:val="0"/>
          <w:divBdr>
            <w:top w:val="none" w:sz="0" w:space="0" w:color="auto"/>
            <w:left w:val="none" w:sz="0" w:space="0" w:color="auto"/>
            <w:bottom w:val="none" w:sz="0" w:space="0" w:color="auto"/>
            <w:right w:val="none" w:sz="0" w:space="0" w:color="auto"/>
          </w:divBdr>
        </w:div>
        <w:div w:id="10301581">
          <w:marLeft w:val="0"/>
          <w:marRight w:val="0"/>
          <w:marTop w:val="0"/>
          <w:marBottom w:val="0"/>
          <w:divBdr>
            <w:top w:val="none" w:sz="0" w:space="0" w:color="auto"/>
            <w:left w:val="none" w:sz="0" w:space="0" w:color="auto"/>
            <w:bottom w:val="none" w:sz="0" w:space="0" w:color="auto"/>
            <w:right w:val="none" w:sz="0" w:space="0" w:color="auto"/>
          </w:divBdr>
        </w:div>
        <w:div w:id="597954914">
          <w:marLeft w:val="0"/>
          <w:marRight w:val="0"/>
          <w:marTop w:val="0"/>
          <w:marBottom w:val="0"/>
          <w:divBdr>
            <w:top w:val="none" w:sz="0" w:space="0" w:color="auto"/>
            <w:left w:val="none" w:sz="0" w:space="0" w:color="auto"/>
            <w:bottom w:val="none" w:sz="0" w:space="0" w:color="auto"/>
            <w:right w:val="none" w:sz="0" w:space="0" w:color="auto"/>
          </w:divBdr>
        </w:div>
        <w:div w:id="1533692126">
          <w:marLeft w:val="0"/>
          <w:marRight w:val="0"/>
          <w:marTop w:val="0"/>
          <w:marBottom w:val="0"/>
          <w:divBdr>
            <w:top w:val="none" w:sz="0" w:space="0" w:color="auto"/>
            <w:left w:val="none" w:sz="0" w:space="0" w:color="auto"/>
            <w:bottom w:val="none" w:sz="0" w:space="0" w:color="auto"/>
            <w:right w:val="none" w:sz="0" w:space="0" w:color="auto"/>
          </w:divBdr>
        </w:div>
        <w:div w:id="165946666">
          <w:marLeft w:val="0"/>
          <w:marRight w:val="0"/>
          <w:marTop w:val="0"/>
          <w:marBottom w:val="0"/>
          <w:divBdr>
            <w:top w:val="none" w:sz="0" w:space="0" w:color="auto"/>
            <w:left w:val="none" w:sz="0" w:space="0" w:color="auto"/>
            <w:bottom w:val="none" w:sz="0" w:space="0" w:color="auto"/>
            <w:right w:val="none" w:sz="0" w:space="0" w:color="auto"/>
          </w:divBdr>
        </w:div>
        <w:div w:id="1317958524">
          <w:marLeft w:val="0"/>
          <w:marRight w:val="0"/>
          <w:marTop w:val="0"/>
          <w:marBottom w:val="0"/>
          <w:divBdr>
            <w:top w:val="none" w:sz="0" w:space="0" w:color="auto"/>
            <w:left w:val="none" w:sz="0" w:space="0" w:color="auto"/>
            <w:bottom w:val="none" w:sz="0" w:space="0" w:color="auto"/>
            <w:right w:val="none" w:sz="0" w:space="0" w:color="auto"/>
          </w:divBdr>
        </w:div>
        <w:div w:id="40982177">
          <w:marLeft w:val="0"/>
          <w:marRight w:val="0"/>
          <w:marTop w:val="0"/>
          <w:marBottom w:val="0"/>
          <w:divBdr>
            <w:top w:val="none" w:sz="0" w:space="0" w:color="auto"/>
            <w:left w:val="none" w:sz="0" w:space="0" w:color="auto"/>
            <w:bottom w:val="none" w:sz="0" w:space="0" w:color="auto"/>
            <w:right w:val="none" w:sz="0" w:space="0" w:color="auto"/>
          </w:divBdr>
        </w:div>
        <w:div w:id="287047740">
          <w:marLeft w:val="0"/>
          <w:marRight w:val="0"/>
          <w:marTop w:val="0"/>
          <w:marBottom w:val="0"/>
          <w:divBdr>
            <w:top w:val="none" w:sz="0" w:space="0" w:color="auto"/>
            <w:left w:val="none" w:sz="0" w:space="0" w:color="auto"/>
            <w:bottom w:val="none" w:sz="0" w:space="0" w:color="auto"/>
            <w:right w:val="none" w:sz="0" w:space="0" w:color="auto"/>
          </w:divBdr>
        </w:div>
        <w:div w:id="31735364">
          <w:marLeft w:val="0"/>
          <w:marRight w:val="0"/>
          <w:marTop w:val="0"/>
          <w:marBottom w:val="0"/>
          <w:divBdr>
            <w:top w:val="none" w:sz="0" w:space="0" w:color="auto"/>
            <w:left w:val="none" w:sz="0" w:space="0" w:color="auto"/>
            <w:bottom w:val="none" w:sz="0" w:space="0" w:color="auto"/>
            <w:right w:val="none" w:sz="0" w:space="0" w:color="auto"/>
          </w:divBdr>
        </w:div>
        <w:div w:id="1085372593">
          <w:marLeft w:val="0"/>
          <w:marRight w:val="0"/>
          <w:marTop w:val="0"/>
          <w:marBottom w:val="0"/>
          <w:divBdr>
            <w:top w:val="none" w:sz="0" w:space="0" w:color="auto"/>
            <w:left w:val="none" w:sz="0" w:space="0" w:color="auto"/>
            <w:bottom w:val="none" w:sz="0" w:space="0" w:color="auto"/>
            <w:right w:val="none" w:sz="0" w:space="0" w:color="auto"/>
          </w:divBdr>
        </w:div>
        <w:div w:id="1291008669">
          <w:marLeft w:val="0"/>
          <w:marRight w:val="0"/>
          <w:marTop w:val="0"/>
          <w:marBottom w:val="0"/>
          <w:divBdr>
            <w:top w:val="none" w:sz="0" w:space="0" w:color="auto"/>
            <w:left w:val="none" w:sz="0" w:space="0" w:color="auto"/>
            <w:bottom w:val="none" w:sz="0" w:space="0" w:color="auto"/>
            <w:right w:val="none" w:sz="0" w:space="0" w:color="auto"/>
          </w:divBdr>
        </w:div>
        <w:div w:id="572544486">
          <w:marLeft w:val="0"/>
          <w:marRight w:val="0"/>
          <w:marTop w:val="0"/>
          <w:marBottom w:val="0"/>
          <w:divBdr>
            <w:top w:val="none" w:sz="0" w:space="0" w:color="auto"/>
            <w:left w:val="none" w:sz="0" w:space="0" w:color="auto"/>
            <w:bottom w:val="none" w:sz="0" w:space="0" w:color="auto"/>
            <w:right w:val="none" w:sz="0" w:space="0" w:color="auto"/>
          </w:divBdr>
        </w:div>
        <w:div w:id="1881243068">
          <w:marLeft w:val="0"/>
          <w:marRight w:val="0"/>
          <w:marTop w:val="0"/>
          <w:marBottom w:val="0"/>
          <w:divBdr>
            <w:top w:val="none" w:sz="0" w:space="0" w:color="auto"/>
            <w:left w:val="none" w:sz="0" w:space="0" w:color="auto"/>
            <w:bottom w:val="none" w:sz="0" w:space="0" w:color="auto"/>
            <w:right w:val="none" w:sz="0" w:space="0" w:color="auto"/>
          </w:divBdr>
        </w:div>
        <w:div w:id="1269897194">
          <w:marLeft w:val="0"/>
          <w:marRight w:val="0"/>
          <w:marTop w:val="0"/>
          <w:marBottom w:val="0"/>
          <w:divBdr>
            <w:top w:val="none" w:sz="0" w:space="0" w:color="auto"/>
            <w:left w:val="none" w:sz="0" w:space="0" w:color="auto"/>
            <w:bottom w:val="none" w:sz="0" w:space="0" w:color="auto"/>
            <w:right w:val="none" w:sz="0" w:space="0" w:color="auto"/>
          </w:divBdr>
        </w:div>
        <w:div w:id="2038120103">
          <w:marLeft w:val="0"/>
          <w:marRight w:val="0"/>
          <w:marTop w:val="0"/>
          <w:marBottom w:val="0"/>
          <w:divBdr>
            <w:top w:val="none" w:sz="0" w:space="0" w:color="auto"/>
            <w:left w:val="none" w:sz="0" w:space="0" w:color="auto"/>
            <w:bottom w:val="none" w:sz="0" w:space="0" w:color="auto"/>
            <w:right w:val="none" w:sz="0" w:space="0" w:color="auto"/>
          </w:divBdr>
        </w:div>
        <w:div w:id="616065449">
          <w:marLeft w:val="0"/>
          <w:marRight w:val="0"/>
          <w:marTop w:val="0"/>
          <w:marBottom w:val="0"/>
          <w:divBdr>
            <w:top w:val="none" w:sz="0" w:space="0" w:color="auto"/>
            <w:left w:val="none" w:sz="0" w:space="0" w:color="auto"/>
            <w:bottom w:val="none" w:sz="0" w:space="0" w:color="auto"/>
            <w:right w:val="none" w:sz="0" w:space="0" w:color="auto"/>
          </w:divBdr>
        </w:div>
        <w:div w:id="736900280">
          <w:marLeft w:val="0"/>
          <w:marRight w:val="0"/>
          <w:marTop w:val="0"/>
          <w:marBottom w:val="0"/>
          <w:divBdr>
            <w:top w:val="none" w:sz="0" w:space="0" w:color="auto"/>
            <w:left w:val="none" w:sz="0" w:space="0" w:color="auto"/>
            <w:bottom w:val="none" w:sz="0" w:space="0" w:color="auto"/>
            <w:right w:val="none" w:sz="0" w:space="0" w:color="auto"/>
          </w:divBdr>
        </w:div>
        <w:div w:id="444690785">
          <w:marLeft w:val="0"/>
          <w:marRight w:val="0"/>
          <w:marTop w:val="0"/>
          <w:marBottom w:val="0"/>
          <w:divBdr>
            <w:top w:val="none" w:sz="0" w:space="0" w:color="auto"/>
            <w:left w:val="none" w:sz="0" w:space="0" w:color="auto"/>
            <w:bottom w:val="none" w:sz="0" w:space="0" w:color="auto"/>
            <w:right w:val="none" w:sz="0" w:space="0" w:color="auto"/>
          </w:divBdr>
        </w:div>
        <w:div w:id="1195920957">
          <w:marLeft w:val="0"/>
          <w:marRight w:val="0"/>
          <w:marTop w:val="0"/>
          <w:marBottom w:val="0"/>
          <w:divBdr>
            <w:top w:val="none" w:sz="0" w:space="0" w:color="auto"/>
            <w:left w:val="none" w:sz="0" w:space="0" w:color="auto"/>
            <w:bottom w:val="none" w:sz="0" w:space="0" w:color="auto"/>
            <w:right w:val="none" w:sz="0" w:space="0" w:color="auto"/>
          </w:divBdr>
        </w:div>
        <w:div w:id="618680812">
          <w:marLeft w:val="0"/>
          <w:marRight w:val="0"/>
          <w:marTop w:val="0"/>
          <w:marBottom w:val="0"/>
          <w:divBdr>
            <w:top w:val="none" w:sz="0" w:space="0" w:color="auto"/>
            <w:left w:val="none" w:sz="0" w:space="0" w:color="auto"/>
            <w:bottom w:val="none" w:sz="0" w:space="0" w:color="auto"/>
            <w:right w:val="none" w:sz="0" w:space="0" w:color="auto"/>
          </w:divBdr>
        </w:div>
        <w:div w:id="1842427554">
          <w:marLeft w:val="0"/>
          <w:marRight w:val="0"/>
          <w:marTop w:val="0"/>
          <w:marBottom w:val="0"/>
          <w:divBdr>
            <w:top w:val="none" w:sz="0" w:space="0" w:color="auto"/>
            <w:left w:val="none" w:sz="0" w:space="0" w:color="auto"/>
            <w:bottom w:val="none" w:sz="0" w:space="0" w:color="auto"/>
            <w:right w:val="none" w:sz="0" w:space="0" w:color="auto"/>
          </w:divBdr>
        </w:div>
        <w:div w:id="96414756">
          <w:marLeft w:val="0"/>
          <w:marRight w:val="0"/>
          <w:marTop w:val="0"/>
          <w:marBottom w:val="0"/>
          <w:divBdr>
            <w:top w:val="none" w:sz="0" w:space="0" w:color="auto"/>
            <w:left w:val="none" w:sz="0" w:space="0" w:color="auto"/>
            <w:bottom w:val="none" w:sz="0" w:space="0" w:color="auto"/>
            <w:right w:val="none" w:sz="0" w:space="0" w:color="auto"/>
          </w:divBdr>
        </w:div>
        <w:div w:id="2116317409">
          <w:marLeft w:val="0"/>
          <w:marRight w:val="0"/>
          <w:marTop w:val="0"/>
          <w:marBottom w:val="0"/>
          <w:divBdr>
            <w:top w:val="none" w:sz="0" w:space="0" w:color="auto"/>
            <w:left w:val="none" w:sz="0" w:space="0" w:color="auto"/>
            <w:bottom w:val="none" w:sz="0" w:space="0" w:color="auto"/>
            <w:right w:val="none" w:sz="0" w:space="0" w:color="auto"/>
          </w:divBdr>
        </w:div>
        <w:div w:id="401951116">
          <w:marLeft w:val="0"/>
          <w:marRight w:val="0"/>
          <w:marTop w:val="0"/>
          <w:marBottom w:val="0"/>
          <w:divBdr>
            <w:top w:val="none" w:sz="0" w:space="0" w:color="auto"/>
            <w:left w:val="none" w:sz="0" w:space="0" w:color="auto"/>
            <w:bottom w:val="none" w:sz="0" w:space="0" w:color="auto"/>
            <w:right w:val="none" w:sz="0" w:space="0" w:color="auto"/>
          </w:divBdr>
        </w:div>
        <w:div w:id="234363972">
          <w:marLeft w:val="0"/>
          <w:marRight w:val="0"/>
          <w:marTop w:val="0"/>
          <w:marBottom w:val="0"/>
          <w:divBdr>
            <w:top w:val="none" w:sz="0" w:space="0" w:color="auto"/>
            <w:left w:val="none" w:sz="0" w:space="0" w:color="auto"/>
            <w:bottom w:val="none" w:sz="0" w:space="0" w:color="auto"/>
            <w:right w:val="none" w:sz="0" w:space="0" w:color="auto"/>
          </w:divBdr>
        </w:div>
        <w:div w:id="2076774564">
          <w:marLeft w:val="0"/>
          <w:marRight w:val="0"/>
          <w:marTop w:val="0"/>
          <w:marBottom w:val="0"/>
          <w:divBdr>
            <w:top w:val="none" w:sz="0" w:space="0" w:color="auto"/>
            <w:left w:val="none" w:sz="0" w:space="0" w:color="auto"/>
            <w:bottom w:val="none" w:sz="0" w:space="0" w:color="auto"/>
            <w:right w:val="none" w:sz="0" w:space="0" w:color="auto"/>
          </w:divBdr>
        </w:div>
        <w:div w:id="2111780011">
          <w:marLeft w:val="0"/>
          <w:marRight w:val="0"/>
          <w:marTop w:val="0"/>
          <w:marBottom w:val="0"/>
          <w:divBdr>
            <w:top w:val="none" w:sz="0" w:space="0" w:color="auto"/>
            <w:left w:val="none" w:sz="0" w:space="0" w:color="auto"/>
            <w:bottom w:val="none" w:sz="0" w:space="0" w:color="auto"/>
            <w:right w:val="none" w:sz="0" w:space="0" w:color="auto"/>
          </w:divBdr>
        </w:div>
        <w:div w:id="731662217">
          <w:marLeft w:val="0"/>
          <w:marRight w:val="0"/>
          <w:marTop w:val="0"/>
          <w:marBottom w:val="0"/>
          <w:divBdr>
            <w:top w:val="none" w:sz="0" w:space="0" w:color="auto"/>
            <w:left w:val="none" w:sz="0" w:space="0" w:color="auto"/>
            <w:bottom w:val="none" w:sz="0" w:space="0" w:color="auto"/>
            <w:right w:val="none" w:sz="0" w:space="0" w:color="auto"/>
          </w:divBdr>
        </w:div>
        <w:div w:id="34544773">
          <w:marLeft w:val="0"/>
          <w:marRight w:val="0"/>
          <w:marTop w:val="0"/>
          <w:marBottom w:val="0"/>
          <w:divBdr>
            <w:top w:val="none" w:sz="0" w:space="0" w:color="auto"/>
            <w:left w:val="none" w:sz="0" w:space="0" w:color="auto"/>
            <w:bottom w:val="none" w:sz="0" w:space="0" w:color="auto"/>
            <w:right w:val="none" w:sz="0" w:space="0" w:color="auto"/>
          </w:divBdr>
        </w:div>
        <w:div w:id="972754017">
          <w:marLeft w:val="0"/>
          <w:marRight w:val="0"/>
          <w:marTop w:val="0"/>
          <w:marBottom w:val="0"/>
          <w:divBdr>
            <w:top w:val="none" w:sz="0" w:space="0" w:color="auto"/>
            <w:left w:val="none" w:sz="0" w:space="0" w:color="auto"/>
            <w:bottom w:val="none" w:sz="0" w:space="0" w:color="auto"/>
            <w:right w:val="none" w:sz="0" w:space="0" w:color="auto"/>
          </w:divBdr>
        </w:div>
        <w:div w:id="2088575652">
          <w:marLeft w:val="0"/>
          <w:marRight w:val="0"/>
          <w:marTop w:val="0"/>
          <w:marBottom w:val="0"/>
          <w:divBdr>
            <w:top w:val="none" w:sz="0" w:space="0" w:color="auto"/>
            <w:left w:val="none" w:sz="0" w:space="0" w:color="auto"/>
            <w:bottom w:val="none" w:sz="0" w:space="0" w:color="auto"/>
            <w:right w:val="none" w:sz="0" w:space="0" w:color="auto"/>
          </w:divBdr>
        </w:div>
        <w:div w:id="140776284">
          <w:marLeft w:val="0"/>
          <w:marRight w:val="0"/>
          <w:marTop w:val="0"/>
          <w:marBottom w:val="0"/>
          <w:divBdr>
            <w:top w:val="none" w:sz="0" w:space="0" w:color="auto"/>
            <w:left w:val="none" w:sz="0" w:space="0" w:color="auto"/>
            <w:bottom w:val="none" w:sz="0" w:space="0" w:color="auto"/>
            <w:right w:val="none" w:sz="0" w:space="0" w:color="auto"/>
          </w:divBdr>
        </w:div>
        <w:div w:id="944194149">
          <w:marLeft w:val="0"/>
          <w:marRight w:val="0"/>
          <w:marTop w:val="0"/>
          <w:marBottom w:val="0"/>
          <w:divBdr>
            <w:top w:val="none" w:sz="0" w:space="0" w:color="auto"/>
            <w:left w:val="none" w:sz="0" w:space="0" w:color="auto"/>
            <w:bottom w:val="none" w:sz="0" w:space="0" w:color="auto"/>
            <w:right w:val="none" w:sz="0" w:space="0" w:color="auto"/>
          </w:divBdr>
        </w:div>
        <w:div w:id="1221205867">
          <w:marLeft w:val="0"/>
          <w:marRight w:val="0"/>
          <w:marTop w:val="0"/>
          <w:marBottom w:val="0"/>
          <w:divBdr>
            <w:top w:val="none" w:sz="0" w:space="0" w:color="auto"/>
            <w:left w:val="none" w:sz="0" w:space="0" w:color="auto"/>
            <w:bottom w:val="none" w:sz="0" w:space="0" w:color="auto"/>
            <w:right w:val="none" w:sz="0" w:space="0" w:color="auto"/>
          </w:divBdr>
        </w:div>
        <w:div w:id="1298946918">
          <w:marLeft w:val="0"/>
          <w:marRight w:val="0"/>
          <w:marTop w:val="0"/>
          <w:marBottom w:val="0"/>
          <w:divBdr>
            <w:top w:val="none" w:sz="0" w:space="0" w:color="auto"/>
            <w:left w:val="none" w:sz="0" w:space="0" w:color="auto"/>
            <w:bottom w:val="none" w:sz="0" w:space="0" w:color="auto"/>
            <w:right w:val="none" w:sz="0" w:space="0" w:color="auto"/>
          </w:divBdr>
        </w:div>
        <w:div w:id="153956028">
          <w:marLeft w:val="0"/>
          <w:marRight w:val="0"/>
          <w:marTop w:val="0"/>
          <w:marBottom w:val="0"/>
          <w:divBdr>
            <w:top w:val="none" w:sz="0" w:space="0" w:color="auto"/>
            <w:left w:val="none" w:sz="0" w:space="0" w:color="auto"/>
            <w:bottom w:val="none" w:sz="0" w:space="0" w:color="auto"/>
            <w:right w:val="none" w:sz="0" w:space="0" w:color="auto"/>
          </w:divBdr>
        </w:div>
        <w:div w:id="1783960253">
          <w:marLeft w:val="0"/>
          <w:marRight w:val="0"/>
          <w:marTop w:val="0"/>
          <w:marBottom w:val="0"/>
          <w:divBdr>
            <w:top w:val="none" w:sz="0" w:space="0" w:color="auto"/>
            <w:left w:val="none" w:sz="0" w:space="0" w:color="auto"/>
            <w:bottom w:val="none" w:sz="0" w:space="0" w:color="auto"/>
            <w:right w:val="none" w:sz="0" w:space="0" w:color="auto"/>
          </w:divBdr>
        </w:div>
        <w:div w:id="1655837427">
          <w:marLeft w:val="0"/>
          <w:marRight w:val="0"/>
          <w:marTop w:val="0"/>
          <w:marBottom w:val="0"/>
          <w:divBdr>
            <w:top w:val="none" w:sz="0" w:space="0" w:color="auto"/>
            <w:left w:val="none" w:sz="0" w:space="0" w:color="auto"/>
            <w:bottom w:val="none" w:sz="0" w:space="0" w:color="auto"/>
            <w:right w:val="none" w:sz="0" w:space="0" w:color="auto"/>
          </w:divBdr>
        </w:div>
        <w:div w:id="1923636126">
          <w:marLeft w:val="0"/>
          <w:marRight w:val="0"/>
          <w:marTop w:val="0"/>
          <w:marBottom w:val="0"/>
          <w:divBdr>
            <w:top w:val="none" w:sz="0" w:space="0" w:color="auto"/>
            <w:left w:val="none" w:sz="0" w:space="0" w:color="auto"/>
            <w:bottom w:val="none" w:sz="0" w:space="0" w:color="auto"/>
            <w:right w:val="none" w:sz="0" w:space="0" w:color="auto"/>
          </w:divBdr>
        </w:div>
        <w:div w:id="1660034530">
          <w:marLeft w:val="0"/>
          <w:marRight w:val="0"/>
          <w:marTop w:val="0"/>
          <w:marBottom w:val="0"/>
          <w:divBdr>
            <w:top w:val="none" w:sz="0" w:space="0" w:color="auto"/>
            <w:left w:val="none" w:sz="0" w:space="0" w:color="auto"/>
            <w:bottom w:val="none" w:sz="0" w:space="0" w:color="auto"/>
            <w:right w:val="none" w:sz="0" w:space="0" w:color="auto"/>
          </w:divBdr>
        </w:div>
        <w:div w:id="2085492095">
          <w:marLeft w:val="0"/>
          <w:marRight w:val="0"/>
          <w:marTop w:val="0"/>
          <w:marBottom w:val="0"/>
          <w:divBdr>
            <w:top w:val="none" w:sz="0" w:space="0" w:color="auto"/>
            <w:left w:val="none" w:sz="0" w:space="0" w:color="auto"/>
            <w:bottom w:val="none" w:sz="0" w:space="0" w:color="auto"/>
            <w:right w:val="none" w:sz="0" w:space="0" w:color="auto"/>
          </w:divBdr>
        </w:div>
        <w:div w:id="1068965590">
          <w:marLeft w:val="0"/>
          <w:marRight w:val="0"/>
          <w:marTop w:val="0"/>
          <w:marBottom w:val="0"/>
          <w:divBdr>
            <w:top w:val="none" w:sz="0" w:space="0" w:color="auto"/>
            <w:left w:val="none" w:sz="0" w:space="0" w:color="auto"/>
            <w:bottom w:val="none" w:sz="0" w:space="0" w:color="auto"/>
            <w:right w:val="none" w:sz="0" w:space="0" w:color="auto"/>
          </w:divBdr>
        </w:div>
        <w:div w:id="9114932">
          <w:marLeft w:val="0"/>
          <w:marRight w:val="0"/>
          <w:marTop w:val="0"/>
          <w:marBottom w:val="0"/>
          <w:divBdr>
            <w:top w:val="none" w:sz="0" w:space="0" w:color="auto"/>
            <w:left w:val="none" w:sz="0" w:space="0" w:color="auto"/>
            <w:bottom w:val="none" w:sz="0" w:space="0" w:color="auto"/>
            <w:right w:val="none" w:sz="0" w:space="0" w:color="auto"/>
          </w:divBdr>
        </w:div>
        <w:div w:id="1954241707">
          <w:marLeft w:val="0"/>
          <w:marRight w:val="0"/>
          <w:marTop w:val="0"/>
          <w:marBottom w:val="0"/>
          <w:divBdr>
            <w:top w:val="none" w:sz="0" w:space="0" w:color="auto"/>
            <w:left w:val="none" w:sz="0" w:space="0" w:color="auto"/>
            <w:bottom w:val="none" w:sz="0" w:space="0" w:color="auto"/>
            <w:right w:val="none" w:sz="0" w:space="0" w:color="auto"/>
          </w:divBdr>
        </w:div>
        <w:div w:id="721563349">
          <w:marLeft w:val="0"/>
          <w:marRight w:val="0"/>
          <w:marTop w:val="0"/>
          <w:marBottom w:val="0"/>
          <w:divBdr>
            <w:top w:val="none" w:sz="0" w:space="0" w:color="auto"/>
            <w:left w:val="none" w:sz="0" w:space="0" w:color="auto"/>
            <w:bottom w:val="none" w:sz="0" w:space="0" w:color="auto"/>
            <w:right w:val="none" w:sz="0" w:space="0" w:color="auto"/>
          </w:divBdr>
        </w:div>
        <w:div w:id="777875801">
          <w:marLeft w:val="0"/>
          <w:marRight w:val="0"/>
          <w:marTop w:val="0"/>
          <w:marBottom w:val="0"/>
          <w:divBdr>
            <w:top w:val="none" w:sz="0" w:space="0" w:color="auto"/>
            <w:left w:val="none" w:sz="0" w:space="0" w:color="auto"/>
            <w:bottom w:val="none" w:sz="0" w:space="0" w:color="auto"/>
            <w:right w:val="none" w:sz="0" w:space="0" w:color="auto"/>
          </w:divBdr>
        </w:div>
        <w:div w:id="126969848">
          <w:marLeft w:val="0"/>
          <w:marRight w:val="0"/>
          <w:marTop w:val="0"/>
          <w:marBottom w:val="0"/>
          <w:divBdr>
            <w:top w:val="none" w:sz="0" w:space="0" w:color="auto"/>
            <w:left w:val="none" w:sz="0" w:space="0" w:color="auto"/>
            <w:bottom w:val="none" w:sz="0" w:space="0" w:color="auto"/>
            <w:right w:val="none" w:sz="0" w:space="0" w:color="auto"/>
          </w:divBdr>
        </w:div>
        <w:div w:id="1272515044">
          <w:marLeft w:val="0"/>
          <w:marRight w:val="0"/>
          <w:marTop w:val="0"/>
          <w:marBottom w:val="0"/>
          <w:divBdr>
            <w:top w:val="none" w:sz="0" w:space="0" w:color="auto"/>
            <w:left w:val="none" w:sz="0" w:space="0" w:color="auto"/>
            <w:bottom w:val="none" w:sz="0" w:space="0" w:color="auto"/>
            <w:right w:val="none" w:sz="0" w:space="0" w:color="auto"/>
          </w:divBdr>
        </w:div>
        <w:div w:id="187572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rradhika384@gmail.com</dc:creator>
  <cp:keywords/>
  <dc:description/>
  <cp:lastModifiedBy>rradhika384@gmail.com</cp:lastModifiedBy>
  <cp:revision>1</cp:revision>
  <dcterms:created xsi:type="dcterms:W3CDTF">2017-08-04T00:42:00Z</dcterms:created>
  <dcterms:modified xsi:type="dcterms:W3CDTF">2017-08-04T05:26:00Z</dcterms:modified>
</cp:coreProperties>
</file>