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EE6" w:rsidRPr="00B37C31" w:rsidRDefault="00216A9B" w:rsidP="00B37C31">
      <w:pPr>
        <w:jc w:val="center"/>
        <w:rPr>
          <w:rFonts w:ascii="Times New Roman" w:hAnsi="Times New Roman" w:cs="Times New Roman"/>
          <w:b/>
          <w:sz w:val="36"/>
          <w:szCs w:val="30"/>
        </w:rPr>
      </w:pPr>
      <w:r w:rsidRPr="00B37C31">
        <w:rPr>
          <w:rFonts w:ascii="Times New Roman" w:hAnsi="Times New Roman" w:cs="Times New Roman"/>
          <w:b/>
          <w:sz w:val="36"/>
          <w:szCs w:val="30"/>
        </w:rPr>
        <w:t>“Phytochemical ontologies for analyzing the literature on essential oils”</w:t>
      </w:r>
    </w:p>
    <w:p w:rsidR="00B37C31" w:rsidRDefault="00B37C31" w:rsidP="00B37C31">
      <w:pPr>
        <w:jc w:val="center"/>
        <w:rPr>
          <w:rFonts w:ascii="Times New Roman" w:hAnsi="Times New Roman" w:cs="Times New Roman"/>
          <w:sz w:val="24"/>
        </w:rPr>
      </w:pPr>
      <w:r w:rsidRPr="00B37C31">
        <w:rPr>
          <w:rFonts w:ascii="Times New Roman" w:hAnsi="Times New Roman" w:cs="Times New Roman"/>
          <w:sz w:val="24"/>
        </w:rPr>
        <w:t xml:space="preserve">SUBMITTED TO </w:t>
      </w:r>
    </w:p>
    <w:p w:rsidR="00B37C31" w:rsidRPr="00C32340" w:rsidRDefault="00B37C31" w:rsidP="00C32340">
      <w:pPr>
        <w:jc w:val="center"/>
        <w:rPr>
          <w:rFonts w:ascii="Times New Roman" w:hAnsi="Times New Roman" w:cs="Times New Roman"/>
          <w:b/>
          <w:color w:val="000000" w:themeColor="text1"/>
          <w:sz w:val="48"/>
        </w:rPr>
      </w:pPr>
      <w:r w:rsidRPr="00C32340">
        <w:rPr>
          <w:rFonts w:ascii="Times New Roman" w:hAnsi="Times New Roman" w:cs="Times New Roman"/>
          <w:b/>
          <w:color w:val="000000" w:themeColor="text1"/>
          <w:sz w:val="28"/>
          <w:szCs w:val="21"/>
          <w:shd w:val="clear" w:color="auto" w:fill="FFFFFF"/>
        </w:rPr>
        <w:t>THE NATIONAL INSTITUTE OF PLANT GENOME RESEARCH</w:t>
      </w:r>
    </w:p>
    <w:p w:rsidR="00B37C31" w:rsidRPr="002D3097" w:rsidRDefault="002D3097" w:rsidP="00216A9B">
      <w:pPr>
        <w:jc w:val="center"/>
        <w:rPr>
          <w:rFonts w:ascii="Times New Roman" w:hAnsi="Times New Roman" w:cs="Times New Roman"/>
          <w:b/>
          <w:sz w:val="28"/>
          <w:szCs w:val="28"/>
        </w:rPr>
      </w:pPr>
      <w:r w:rsidRPr="002D3097">
        <w:rPr>
          <w:rFonts w:ascii="Times New Roman" w:hAnsi="Times New Roman" w:cs="Times New Roman"/>
          <w:b/>
          <w:sz w:val="28"/>
          <w:szCs w:val="28"/>
        </w:rPr>
        <w:t xml:space="preserve">AS A PARTIAL FULFILLMENT OF A DISSERTATION </w:t>
      </w:r>
    </w:p>
    <w:p w:rsidR="00B37C31" w:rsidRDefault="00B37C31" w:rsidP="00541794">
      <w:pPr>
        <w:jc w:val="center"/>
        <w:rPr>
          <w:rFonts w:ascii="Times New Roman" w:hAnsi="Times New Roman" w:cs="Times New Roman"/>
          <w:sz w:val="24"/>
        </w:rPr>
      </w:pPr>
      <w:r w:rsidRPr="00B37C31">
        <w:rPr>
          <w:rFonts w:ascii="Times New Roman" w:hAnsi="Times New Roman" w:cs="Times New Roman"/>
          <w:sz w:val="24"/>
        </w:rPr>
        <w:t>SUBMITTED BY</w:t>
      </w:r>
    </w:p>
    <w:p w:rsidR="00F87B44" w:rsidRPr="00791CA7" w:rsidRDefault="00F87B44" w:rsidP="00216A9B">
      <w:pPr>
        <w:jc w:val="center"/>
        <w:rPr>
          <w:rFonts w:ascii="Times New Roman" w:hAnsi="Times New Roman" w:cs="Times New Roman"/>
          <w:b/>
          <w:sz w:val="28"/>
        </w:rPr>
      </w:pPr>
      <w:r w:rsidRPr="00791CA7">
        <w:rPr>
          <w:rFonts w:ascii="Times New Roman" w:hAnsi="Times New Roman" w:cs="Times New Roman"/>
          <w:b/>
          <w:sz w:val="28"/>
        </w:rPr>
        <w:t>RADHU KANTILAL LADANI</w:t>
      </w:r>
    </w:p>
    <w:p w:rsidR="00F87B44" w:rsidRDefault="00F87B44" w:rsidP="00216A9B">
      <w:pPr>
        <w:jc w:val="center"/>
        <w:rPr>
          <w:rFonts w:ascii="Times New Roman" w:hAnsi="Times New Roman" w:cs="Times New Roman"/>
          <w:b/>
          <w:sz w:val="24"/>
        </w:rPr>
      </w:pPr>
      <w:r>
        <w:rPr>
          <w:rFonts w:ascii="Times New Roman" w:hAnsi="Times New Roman" w:cs="Times New Roman"/>
          <w:b/>
          <w:sz w:val="24"/>
        </w:rPr>
        <w:t>JUNE 2021</w:t>
      </w:r>
    </w:p>
    <w:p w:rsidR="00F87B44" w:rsidRDefault="00F87B44" w:rsidP="00216A9B">
      <w:pPr>
        <w:jc w:val="center"/>
        <w:rPr>
          <w:rFonts w:ascii="Times New Roman" w:hAnsi="Times New Roman" w:cs="Times New Roman"/>
          <w:sz w:val="24"/>
        </w:rPr>
      </w:pPr>
      <w:r w:rsidRPr="00F87B44">
        <w:rPr>
          <w:rFonts w:ascii="Times New Roman" w:hAnsi="Times New Roman" w:cs="Times New Roman"/>
          <w:sz w:val="24"/>
        </w:rPr>
        <w:t>UNDER THE GUIDANCE OF,</w:t>
      </w:r>
    </w:p>
    <w:p w:rsidR="00541794" w:rsidRPr="00541794" w:rsidRDefault="00541794" w:rsidP="00541794">
      <w:pPr>
        <w:jc w:val="center"/>
        <w:rPr>
          <w:rFonts w:ascii="Times New Roman" w:hAnsi="Times New Roman" w:cs="Times New Roman"/>
          <w:b/>
          <w:bCs/>
          <w:sz w:val="24"/>
        </w:rPr>
      </w:pPr>
      <w:r w:rsidRPr="00541794">
        <w:rPr>
          <w:rFonts w:ascii="Times New Roman" w:hAnsi="Times New Roman" w:cs="Times New Roman"/>
          <w:b/>
          <w:bCs/>
          <w:sz w:val="24"/>
        </w:rPr>
        <w:t>PROJECT CO-ORDINATOR AND INTERN GUIDE</w:t>
      </w:r>
    </w:p>
    <w:p w:rsidR="00541794" w:rsidRDefault="00541794" w:rsidP="00541794">
      <w:pPr>
        <w:spacing w:after="0"/>
        <w:jc w:val="center"/>
        <w:rPr>
          <w:rFonts w:ascii="Times New Roman" w:hAnsi="Times New Roman" w:cs="Times New Roman"/>
          <w:b/>
          <w:bCs/>
          <w:sz w:val="24"/>
        </w:rPr>
      </w:pPr>
      <w:r w:rsidRPr="00541794">
        <w:rPr>
          <w:rFonts w:ascii="Times New Roman" w:hAnsi="Times New Roman" w:cs="Times New Roman"/>
          <w:b/>
          <w:bCs/>
          <w:sz w:val="24"/>
        </w:rPr>
        <w:t>Dr. Gitanjali Yadav</w:t>
      </w:r>
    </w:p>
    <w:p w:rsidR="00541794" w:rsidRPr="00541794" w:rsidRDefault="00541794" w:rsidP="00541794">
      <w:pPr>
        <w:spacing w:after="0"/>
        <w:jc w:val="center"/>
        <w:rPr>
          <w:rFonts w:ascii="Times New Roman" w:hAnsi="Times New Roman" w:cs="Times New Roman"/>
          <w:b/>
          <w:bCs/>
          <w:sz w:val="24"/>
        </w:rPr>
      </w:pPr>
      <w:r w:rsidRPr="00541794">
        <w:rPr>
          <w:rFonts w:ascii="Times New Roman" w:hAnsi="Times New Roman" w:cs="Times New Roman"/>
          <w:sz w:val="24"/>
        </w:rPr>
        <w:t>Staff Scientist V</w:t>
      </w:r>
    </w:p>
    <w:p w:rsidR="00541794" w:rsidRPr="00541794" w:rsidRDefault="00541794" w:rsidP="00541794">
      <w:pPr>
        <w:spacing w:after="0"/>
        <w:jc w:val="center"/>
        <w:rPr>
          <w:rFonts w:ascii="Times New Roman" w:hAnsi="Times New Roman" w:cs="Times New Roman"/>
          <w:sz w:val="24"/>
          <w:szCs w:val="24"/>
        </w:rPr>
      </w:pPr>
      <w:r w:rsidRPr="00541794">
        <w:rPr>
          <w:rFonts w:ascii="Times New Roman" w:hAnsi="Times New Roman" w:cs="Times New Roman"/>
          <w:sz w:val="24"/>
          <w:szCs w:val="24"/>
        </w:rPr>
        <w:t>National Institute of Plant Genome Research (NIPGR), New Delhi, India</w:t>
      </w:r>
    </w:p>
    <w:p w:rsidR="00541794" w:rsidRPr="00541794" w:rsidRDefault="00541794" w:rsidP="00541794">
      <w:pPr>
        <w:spacing w:after="0"/>
        <w:jc w:val="center"/>
        <w:rPr>
          <w:rFonts w:ascii="Times New Roman" w:hAnsi="Times New Roman" w:cs="Times New Roman"/>
          <w:sz w:val="24"/>
          <w:szCs w:val="24"/>
        </w:rPr>
      </w:pPr>
      <w:r w:rsidRPr="00541794">
        <w:rPr>
          <w:rFonts w:ascii="Times New Roman" w:hAnsi="Times New Roman" w:cs="Times New Roman"/>
          <w:sz w:val="24"/>
          <w:szCs w:val="24"/>
        </w:rPr>
        <w:t>Lecturer Department of Plant Science,</w:t>
      </w:r>
    </w:p>
    <w:p w:rsidR="00541794" w:rsidRPr="00541794" w:rsidRDefault="00541794" w:rsidP="00541794">
      <w:pPr>
        <w:spacing w:after="0"/>
        <w:jc w:val="center"/>
        <w:rPr>
          <w:rFonts w:ascii="Times New Roman" w:hAnsi="Times New Roman" w:cs="Times New Roman"/>
          <w:sz w:val="24"/>
          <w:szCs w:val="24"/>
        </w:rPr>
      </w:pPr>
      <w:r w:rsidRPr="00541794">
        <w:rPr>
          <w:rFonts w:ascii="Times New Roman" w:hAnsi="Times New Roman" w:cs="Times New Roman"/>
          <w:sz w:val="24"/>
          <w:szCs w:val="24"/>
        </w:rPr>
        <w:t>University of Cambridge, UK</w:t>
      </w:r>
    </w:p>
    <w:p w:rsidR="00541794" w:rsidRPr="00541794" w:rsidRDefault="008E0AAA" w:rsidP="00541794">
      <w:pPr>
        <w:shd w:val="clear" w:color="auto" w:fill="FFFFFF"/>
        <w:spacing w:after="0" w:line="240" w:lineRule="auto"/>
        <w:jc w:val="center"/>
        <w:rPr>
          <w:rFonts w:ascii="Times New Roman" w:eastAsia="Times New Roman" w:hAnsi="Times New Roman" w:cs="Times New Roman"/>
          <w:color w:val="000000"/>
          <w:sz w:val="24"/>
          <w:szCs w:val="24"/>
        </w:rPr>
      </w:pPr>
      <w:hyperlink r:id="rId9" w:tgtFrame="_blank" w:history="1">
        <w:r w:rsidR="00541794" w:rsidRPr="00541794">
          <w:rPr>
            <w:rFonts w:ascii="Times New Roman" w:eastAsia="Times New Roman" w:hAnsi="Times New Roman" w:cs="Times New Roman"/>
            <w:sz w:val="24"/>
            <w:szCs w:val="24"/>
            <w:u w:val="single"/>
          </w:rPr>
          <w:t>gy@nipgr.ac.in</w:t>
        </w:r>
      </w:hyperlink>
      <w:r w:rsidR="00541794" w:rsidRPr="00541794">
        <w:rPr>
          <w:rFonts w:ascii="Times New Roman" w:eastAsia="Times New Roman" w:hAnsi="Times New Roman" w:cs="Times New Roman"/>
          <w:sz w:val="24"/>
          <w:szCs w:val="24"/>
        </w:rPr>
        <w:t xml:space="preserve"> | </w:t>
      </w:r>
      <w:hyperlink r:id="rId10" w:tgtFrame="_blank" w:history="1">
        <w:r w:rsidR="00541794" w:rsidRPr="00541794">
          <w:rPr>
            <w:rFonts w:ascii="Times New Roman" w:eastAsia="Times New Roman" w:hAnsi="Times New Roman" w:cs="Times New Roman"/>
            <w:sz w:val="24"/>
            <w:szCs w:val="24"/>
            <w:u w:val="single"/>
          </w:rPr>
          <w:t>gy@nipgr.ac.in</w:t>
        </w:r>
      </w:hyperlink>
    </w:p>
    <w:p w:rsidR="00541794" w:rsidRPr="00541794" w:rsidRDefault="00541794" w:rsidP="00541794">
      <w:pPr>
        <w:spacing w:after="0"/>
        <w:jc w:val="center"/>
        <w:rPr>
          <w:rFonts w:ascii="Times New Roman" w:hAnsi="Times New Roman" w:cs="Times New Roman"/>
          <w:sz w:val="24"/>
          <w:szCs w:val="24"/>
        </w:rPr>
      </w:pPr>
    </w:p>
    <w:p w:rsidR="00541794" w:rsidRPr="00541794" w:rsidRDefault="00541794" w:rsidP="00541794">
      <w:pPr>
        <w:spacing w:after="0"/>
        <w:jc w:val="center"/>
        <w:rPr>
          <w:rFonts w:ascii="Times New Roman" w:hAnsi="Times New Roman" w:cs="Times New Roman"/>
          <w:b/>
          <w:bCs/>
          <w:sz w:val="24"/>
        </w:rPr>
      </w:pPr>
      <w:r w:rsidRPr="00541794">
        <w:rPr>
          <w:rFonts w:ascii="Times New Roman" w:hAnsi="Times New Roman" w:cs="Times New Roman"/>
          <w:b/>
          <w:bCs/>
          <w:sz w:val="24"/>
        </w:rPr>
        <w:t>PROJECT HEAD AND INTERN SUPERVISOR</w:t>
      </w:r>
    </w:p>
    <w:p w:rsidR="00541794" w:rsidRDefault="00541794" w:rsidP="00541794">
      <w:pPr>
        <w:spacing w:after="0"/>
        <w:jc w:val="center"/>
      </w:pPr>
    </w:p>
    <w:p w:rsidR="00541794" w:rsidRPr="0076681E" w:rsidRDefault="00541794" w:rsidP="0076681E">
      <w:pPr>
        <w:spacing w:after="0"/>
        <w:jc w:val="center"/>
        <w:rPr>
          <w:rFonts w:ascii="Times New Roman" w:hAnsi="Times New Roman" w:cs="Times New Roman"/>
          <w:b/>
          <w:bCs/>
          <w:sz w:val="24"/>
        </w:rPr>
      </w:pPr>
      <w:r w:rsidRPr="00541794">
        <w:rPr>
          <w:rFonts w:ascii="Times New Roman" w:hAnsi="Times New Roman" w:cs="Times New Roman"/>
          <w:b/>
          <w:bCs/>
          <w:sz w:val="24"/>
        </w:rPr>
        <w:t>Dr. Peter Murray- Rust</w:t>
      </w:r>
      <w:r w:rsidRPr="00541794">
        <w:rPr>
          <w:rFonts w:ascii="Times New Roman" w:hAnsi="Times New Roman" w:cs="Times New Roman"/>
          <w:sz w:val="24"/>
        </w:rPr>
        <w:br/>
      </w:r>
      <w:r w:rsidRPr="00541794">
        <w:rPr>
          <w:rFonts w:ascii="Times New Roman" w:hAnsi="Times New Roman" w:cs="Times New Roman"/>
          <w:sz w:val="24"/>
          <w:shd w:val="clear" w:color="auto" w:fill="FFFFFF"/>
        </w:rPr>
        <w:t>Reader Emeritus in Molecular Informatics</w:t>
      </w:r>
      <w:r w:rsidRPr="00541794">
        <w:rPr>
          <w:rFonts w:ascii="Times New Roman" w:hAnsi="Times New Roman" w:cs="Times New Roman"/>
          <w:sz w:val="24"/>
        </w:rPr>
        <w:br/>
      </w:r>
      <w:r w:rsidRPr="00541794">
        <w:rPr>
          <w:rFonts w:ascii="Times New Roman" w:hAnsi="Times New Roman" w:cs="Times New Roman"/>
          <w:sz w:val="24"/>
          <w:shd w:val="clear" w:color="auto" w:fill="FFFFFF"/>
        </w:rPr>
        <w:t>Yusuf Hamied Department of Chemistry</w:t>
      </w:r>
      <w:r w:rsidRPr="00541794">
        <w:rPr>
          <w:rFonts w:ascii="Times New Roman" w:hAnsi="Times New Roman" w:cs="Times New Roman"/>
          <w:sz w:val="24"/>
        </w:rPr>
        <w:br/>
      </w:r>
      <w:r w:rsidRPr="00541794">
        <w:rPr>
          <w:rFonts w:ascii="Times New Roman" w:hAnsi="Times New Roman" w:cs="Times New Roman"/>
          <w:sz w:val="24"/>
          <w:shd w:val="clear" w:color="auto" w:fill="FFFFFF"/>
        </w:rPr>
        <w:t>University of Cambridge</w:t>
      </w:r>
      <w:r>
        <w:rPr>
          <w:rFonts w:ascii="Times New Roman" w:hAnsi="Times New Roman" w:cs="Times New Roman"/>
          <w:sz w:val="24"/>
          <w:shd w:val="clear" w:color="auto" w:fill="FFFFFF"/>
        </w:rPr>
        <w:t>, UK</w:t>
      </w:r>
    </w:p>
    <w:p w:rsidR="00541794" w:rsidRDefault="00DA75BA" w:rsidP="00541794">
      <w:pPr>
        <w:spacing w:after="0"/>
        <w:jc w:val="center"/>
        <w:rPr>
          <w:rFonts w:ascii="Times New Roman" w:hAnsi="Times New Roman" w:cs="Times New Roman"/>
          <w:sz w:val="24"/>
          <w:szCs w:val="21"/>
          <w:shd w:val="clear" w:color="auto" w:fill="FFFFFF"/>
        </w:rPr>
      </w:pPr>
      <w:r w:rsidRPr="00DA75BA">
        <w:rPr>
          <w:rFonts w:ascii="Times New Roman" w:hAnsi="Times New Roman" w:cs="Times New Roman"/>
          <w:sz w:val="24"/>
          <w:szCs w:val="21"/>
          <w:shd w:val="clear" w:color="auto" w:fill="FFFFFF"/>
        </w:rPr>
        <w:t>pm286@cam.ac.uk</w:t>
      </w:r>
    </w:p>
    <w:p w:rsidR="00DA75BA" w:rsidRDefault="00DA75BA" w:rsidP="00541794">
      <w:pPr>
        <w:spacing w:after="0"/>
        <w:jc w:val="center"/>
        <w:rPr>
          <w:rFonts w:ascii="Times New Roman" w:hAnsi="Times New Roman" w:cs="Times New Roman"/>
          <w:b/>
          <w:bCs/>
          <w:sz w:val="36"/>
        </w:rPr>
      </w:pPr>
    </w:p>
    <w:p w:rsidR="00D96F7F" w:rsidRDefault="00DA75BA" w:rsidP="00D96F7F">
      <w:pPr>
        <w:spacing w:after="0"/>
        <w:jc w:val="center"/>
        <w:rPr>
          <w:noProof/>
        </w:rPr>
      </w:pPr>
      <w:r>
        <w:rPr>
          <w:noProof/>
        </w:rPr>
        <w:drawing>
          <wp:inline distT="0" distB="0" distL="0" distR="0" wp14:anchorId="4F94F94E" wp14:editId="212D04F2">
            <wp:extent cx="1653540" cy="1804822"/>
            <wp:effectExtent l="0" t="0" r="3810" b="5080"/>
            <wp:docPr id="3" name="Picture 3" descr="http://www.nipgr.ac.in/img/nipg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pgr.ac.in/img/nipgr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976" cy="1809664"/>
                    </a:xfrm>
                    <a:prstGeom prst="rect">
                      <a:avLst/>
                    </a:prstGeom>
                    <a:noFill/>
                    <a:ln>
                      <a:noFill/>
                    </a:ln>
                  </pic:spPr>
                </pic:pic>
              </a:graphicData>
            </a:graphic>
          </wp:inline>
        </w:drawing>
      </w:r>
    </w:p>
    <w:p w:rsidR="009209EA" w:rsidRDefault="009209EA" w:rsidP="00D96F7F">
      <w:pPr>
        <w:spacing w:after="0"/>
        <w:jc w:val="center"/>
        <w:rPr>
          <w:noProof/>
        </w:rPr>
      </w:pPr>
    </w:p>
    <w:p w:rsidR="00D96F7F" w:rsidRPr="009209EA" w:rsidRDefault="005E1A10" w:rsidP="009209EA">
      <w:pPr>
        <w:spacing w:after="0"/>
        <w:jc w:val="center"/>
        <w:rPr>
          <w:rFonts w:ascii="Times New Roman" w:hAnsi="Times New Roman" w:cs="Times New Roman"/>
          <w:b/>
          <w:bCs/>
          <w:sz w:val="36"/>
        </w:rPr>
      </w:pPr>
      <w:r w:rsidRPr="005E1A10">
        <w:rPr>
          <w:noProof/>
        </w:rPr>
        <w:drawing>
          <wp:inline distT="0" distB="0" distL="0" distR="0" wp14:anchorId="2ED3E786" wp14:editId="1265CB23">
            <wp:extent cx="4019550" cy="247650"/>
            <wp:effectExtent l="0" t="0" r="0" b="0"/>
            <wp:docPr id="12" name="Picture 12" descr="http://www.nipgr.ac.in/img/t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pgr.ac.in/img/t_welcom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212" r="-1214" b="-18657"/>
                    <a:stretch/>
                  </pic:blipFill>
                  <pic:spPr bwMode="auto">
                    <a:xfrm>
                      <a:off x="0" y="0"/>
                      <a:ext cx="4019550" cy="247650"/>
                    </a:xfrm>
                    <a:prstGeom prst="rect">
                      <a:avLst/>
                    </a:prstGeom>
                    <a:noFill/>
                    <a:ln>
                      <a:noFill/>
                    </a:ln>
                    <a:extLst>
                      <a:ext uri="{53640926-AAD7-44D8-BBD7-CCE9431645EC}">
                        <a14:shadowObscured xmlns:a14="http://schemas.microsoft.com/office/drawing/2010/main"/>
                      </a:ext>
                    </a:extLst>
                  </pic:spPr>
                </pic:pic>
              </a:graphicData>
            </a:graphic>
          </wp:inline>
        </w:drawing>
      </w:r>
    </w:p>
    <w:p w:rsidR="00426CDC" w:rsidRPr="00C83377" w:rsidRDefault="00426CDC" w:rsidP="00F92774">
      <w:pPr>
        <w:spacing w:line="360" w:lineRule="auto"/>
        <w:jc w:val="center"/>
        <w:rPr>
          <w:rFonts w:ascii="Times New Roman" w:hAnsi="Times New Roman" w:cs="Times New Roman"/>
          <w:b/>
          <w:sz w:val="36"/>
        </w:rPr>
      </w:pPr>
      <w:r w:rsidRPr="00C83377">
        <w:rPr>
          <w:rFonts w:ascii="Times New Roman" w:hAnsi="Times New Roman" w:cs="Times New Roman"/>
          <w:b/>
          <w:sz w:val="36"/>
        </w:rPr>
        <w:lastRenderedPageBreak/>
        <w:t xml:space="preserve">CERTIFICATE </w:t>
      </w:r>
    </w:p>
    <w:p w:rsidR="00DA75BA" w:rsidRDefault="00426CDC" w:rsidP="00F92774">
      <w:pPr>
        <w:spacing w:line="360" w:lineRule="auto"/>
        <w:jc w:val="both"/>
        <w:rPr>
          <w:rFonts w:ascii="Times New Roman" w:hAnsi="Times New Roman" w:cs="Times New Roman"/>
          <w:sz w:val="24"/>
        </w:rPr>
      </w:pPr>
      <w:r w:rsidRPr="00426CDC">
        <w:rPr>
          <w:rFonts w:ascii="Times New Roman" w:hAnsi="Times New Roman" w:cs="Times New Roman"/>
          <w:sz w:val="24"/>
        </w:rPr>
        <w:t>This is to certify that the project dissertation entitled, “</w:t>
      </w:r>
      <w:r w:rsidRPr="00426CDC">
        <w:rPr>
          <w:rFonts w:ascii="Times New Roman" w:hAnsi="Times New Roman" w:cs="Times New Roman"/>
          <w:sz w:val="24"/>
          <w:szCs w:val="30"/>
        </w:rPr>
        <w:t>Phytochemical ontologies for analyzing the literature on essential oils</w:t>
      </w:r>
      <w:r w:rsidRPr="00426CDC">
        <w:rPr>
          <w:rFonts w:ascii="Times New Roman" w:hAnsi="Times New Roman" w:cs="Times New Roman"/>
          <w:sz w:val="24"/>
        </w:rPr>
        <w:t xml:space="preserve">” to be submitted by </w:t>
      </w:r>
      <w:r>
        <w:rPr>
          <w:rFonts w:ascii="Times New Roman" w:hAnsi="Times New Roman" w:cs="Times New Roman"/>
          <w:sz w:val="24"/>
        </w:rPr>
        <w:t xml:space="preserve">Radhu Ladani </w:t>
      </w:r>
      <w:r w:rsidRPr="00426CDC">
        <w:rPr>
          <w:rFonts w:ascii="Times New Roman" w:hAnsi="Times New Roman" w:cs="Times New Roman"/>
          <w:sz w:val="24"/>
        </w:rPr>
        <w:t>for the partial fulfillment of M.Sc. (Bioinformatics) degree of Bharati Vidyapeeth Deemed University, Pune is absolutely based upon her own work which has been undertaken wi</w:t>
      </w:r>
      <w:r w:rsidR="00C83377">
        <w:rPr>
          <w:rFonts w:ascii="Times New Roman" w:hAnsi="Times New Roman" w:cs="Times New Roman"/>
          <w:sz w:val="24"/>
        </w:rPr>
        <w:t>th my supervision since January’ 2021 to June’ 2021</w:t>
      </w:r>
      <w:r w:rsidRPr="00426CDC">
        <w:rPr>
          <w:rFonts w:ascii="Times New Roman" w:hAnsi="Times New Roman" w:cs="Times New Roman"/>
          <w:sz w:val="24"/>
        </w:rPr>
        <w:t>. Neither this review dissertation nor any part of it has been submitted for any degree or diploma elsewhere.</w:t>
      </w: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C83377" w:rsidRDefault="00C83377" w:rsidP="00F92774">
      <w:pPr>
        <w:spacing w:line="360" w:lineRule="auto"/>
        <w:jc w:val="both"/>
        <w:rPr>
          <w:rFonts w:ascii="Times New Roman" w:hAnsi="Times New Roman" w:cs="Times New Roman"/>
          <w:sz w:val="24"/>
        </w:rPr>
      </w:pPr>
    </w:p>
    <w:p w:rsidR="00305B0F" w:rsidRDefault="00305B0F" w:rsidP="00F92774">
      <w:pPr>
        <w:spacing w:line="360" w:lineRule="auto"/>
        <w:jc w:val="center"/>
        <w:rPr>
          <w:rFonts w:ascii="Times New Roman" w:hAnsi="Times New Roman" w:cs="Times New Roman"/>
          <w:b/>
          <w:sz w:val="36"/>
        </w:rPr>
      </w:pPr>
    </w:p>
    <w:p w:rsidR="00C83377" w:rsidRPr="00C83377" w:rsidRDefault="00F92774" w:rsidP="00F92774">
      <w:pPr>
        <w:spacing w:line="360" w:lineRule="auto"/>
        <w:jc w:val="center"/>
        <w:rPr>
          <w:rFonts w:ascii="Times New Roman" w:hAnsi="Times New Roman" w:cs="Times New Roman"/>
          <w:b/>
          <w:sz w:val="36"/>
        </w:rPr>
      </w:pPr>
      <w:r w:rsidRPr="00C83377">
        <w:rPr>
          <w:rFonts w:ascii="Times New Roman" w:hAnsi="Times New Roman" w:cs="Times New Roman"/>
          <w:b/>
          <w:sz w:val="36"/>
        </w:rPr>
        <w:lastRenderedPageBreak/>
        <w:t>DECLARATION</w:t>
      </w:r>
    </w:p>
    <w:p w:rsidR="00C83377" w:rsidRPr="00810EFF" w:rsidRDefault="00C83377" w:rsidP="00F92774">
      <w:pPr>
        <w:spacing w:line="360" w:lineRule="auto"/>
        <w:jc w:val="both"/>
        <w:rPr>
          <w:rFonts w:ascii="Times New Roman" w:hAnsi="Times New Roman" w:cs="Times New Roman"/>
          <w:sz w:val="28"/>
        </w:rPr>
      </w:pPr>
      <w:r w:rsidRPr="00C83377">
        <w:rPr>
          <w:rFonts w:ascii="Times New Roman" w:hAnsi="Times New Roman" w:cs="Times New Roman"/>
          <w:sz w:val="24"/>
        </w:rPr>
        <w:t>I hereby declare th</w:t>
      </w:r>
      <w:r w:rsidRPr="00810EFF">
        <w:rPr>
          <w:rFonts w:ascii="Times New Roman" w:hAnsi="Times New Roman" w:cs="Times New Roman"/>
          <w:sz w:val="24"/>
        </w:rPr>
        <w:t>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w:t>
      </w:r>
      <w:r w:rsidR="00925D87">
        <w:rPr>
          <w:rFonts w:ascii="Times New Roman" w:hAnsi="Times New Roman" w:cs="Times New Roman"/>
          <w:sz w:val="24"/>
        </w:rPr>
        <w:t>abricated or falsified any idea, data</w:t>
      </w:r>
      <w:r w:rsidR="00392FB6">
        <w:rPr>
          <w:rFonts w:ascii="Times New Roman" w:hAnsi="Times New Roman" w:cs="Times New Roman"/>
          <w:sz w:val="24"/>
        </w:rPr>
        <w:t>,</w:t>
      </w:r>
      <w:r w:rsidR="00925D87">
        <w:rPr>
          <w:rFonts w:ascii="Times New Roman" w:hAnsi="Times New Roman" w:cs="Times New Roman"/>
          <w:sz w:val="24"/>
        </w:rPr>
        <w:t xml:space="preserve"> and </w:t>
      </w:r>
      <w:r w:rsidRPr="00810EFF">
        <w:rPr>
          <w:rFonts w:ascii="Times New Roman" w:hAnsi="Times New Roman" w:cs="Times New Roman"/>
          <w:sz w:val="24"/>
        </w:rPr>
        <w:t>fact</w:t>
      </w:r>
      <w:r w:rsidR="00925D87">
        <w:rPr>
          <w:rFonts w:ascii="Times New Roman" w:hAnsi="Times New Roman" w:cs="Times New Roman"/>
          <w:sz w:val="24"/>
        </w:rPr>
        <w:t>s</w:t>
      </w:r>
      <w:r w:rsidRPr="00810EFF">
        <w:rPr>
          <w:rFonts w:ascii="Times New Roman" w:hAnsi="Times New Roman" w:cs="Times New Roman"/>
          <w:sz w:val="24"/>
        </w:rPr>
        <w:t xml:space="preserve"> in my submission.</w:t>
      </w:r>
    </w:p>
    <w:p w:rsidR="000D3DFC" w:rsidRDefault="000D3DFC" w:rsidP="00F92774">
      <w:pPr>
        <w:spacing w:line="360" w:lineRule="auto"/>
        <w:jc w:val="both"/>
        <w:rPr>
          <w:rFonts w:ascii="Times New Roman" w:hAnsi="Times New Roman" w:cs="Times New Roman"/>
          <w:sz w:val="24"/>
        </w:rPr>
      </w:pPr>
    </w:p>
    <w:p w:rsidR="000D3DFC" w:rsidRDefault="000D3DFC" w:rsidP="00F92774">
      <w:pPr>
        <w:spacing w:line="360" w:lineRule="auto"/>
        <w:jc w:val="both"/>
        <w:rPr>
          <w:rFonts w:ascii="Times New Roman" w:hAnsi="Times New Roman" w:cs="Times New Roman"/>
          <w:sz w:val="24"/>
        </w:rPr>
      </w:pPr>
    </w:p>
    <w:p w:rsidR="000D3DFC" w:rsidRDefault="000D3DFC" w:rsidP="00F92774">
      <w:pPr>
        <w:spacing w:line="360" w:lineRule="auto"/>
        <w:jc w:val="both"/>
        <w:rPr>
          <w:rFonts w:ascii="Times New Roman" w:hAnsi="Times New Roman" w:cs="Times New Roman"/>
          <w:sz w:val="24"/>
        </w:rPr>
      </w:pPr>
    </w:p>
    <w:p w:rsidR="00C83377" w:rsidRPr="00810EFF" w:rsidRDefault="000D3DFC" w:rsidP="000D3DFC">
      <w:pPr>
        <w:spacing w:line="360" w:lineRule="auto"/>
        <w:jc w:val="right"/>
        <w:rPr>
          <w:rFonts w:ascii="Times New Roman" w:hAnsi="Times New Roman" w:cs="Times New Roman"/>
          <w:sz w:val="24"/>
        </w:rPr>
      </w:pPr>
      <w:r>
        <w:rPr>
          <w:rFonts w:ascii="Times New Roman" w:hAnsi="Times New Roman" w:cs="Times New Roman"/>
          <w:sz w:val="24"/>
        </w:rPr>
        <w:t>Radhu Ladani</w:t>
      </w: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C83377" w:rsidRPr="00810EFF" w:rsidRDefault="00C83377" w:rsidP="00F92774">
      <w:pPr>
        <w:spacing w:line="360" w:lineRule="auto"/>
        <w:jc w:val="both"/>
        <w:rPr>
          <w:rFonts w:ascii="Times New Roman" w:hAnsi="Times New Roman" w:cs="Times New Roman"/>
          <w:sz w:val="24"/>
        </w:rPr>
      </w:pPr>
    </w:p>
    <w:p w:rsidR="00DA75BA" w:rsidRPr="00810EFF" w:rsidRDefault="00DA75BA" w:rsidP="00F92774">
      <w:pPr>
        <w:spacing w:line="360" w:lineRule="auto"/>
        <w:jc w:val="both"/>
        <w:rPr>
          <w:rFonts w:ascii="Times New Roman" w:hAnsi="Times New Roman" w:cs="Times New Roman"/>
          <w:sz w:val="32"/>
        </w:rPr>
      </w:pPr>
    </w:p>
    <w:p w:rsidR="00DA75BA" w:rsidRPr="00810EFF" w:rsidRDefault="00DA75BA" w:rsidP="00F92774">
      <w:pPr>
        <w:spacing w:line="360" w:lineRule="auto"/>
        <w:rPr>
          <w:rFonts w:ascii="Times New Roman" w:hAnsi="Times New Roman" w:cs="Times New Roman"/>
          <w:sz w:val="32"/>
        </w:rPr>
      </w:pPr>
    </w:p>
    <w:p w:rsidR="00DA75BA" w:rsidRPr="00810EFF" w:rsidRDefault="00DA75BA" w:rsidP="00F92774">
      <w:pPr>
        <w:spacing w:line="360" w:lineRule="auto"/>
        <w:rPr>
          <w:rFonts w:ascii="Times New Roman" w:hAnsi="Times New Roman" w:cs="Times New Roman"/>
          <w:sz w:val="32"/>
        </w:rPr>
      </w:pPr>
    </w:p>
    <w:p w:rsidR="00A15358" w:rsidRPr="00810EFF" w:rsidRDefault="00A15358" w:rsidP="00F92774">
      <w:pPr>
        <w:spacing w:line="360" w:lineRule="auto"/>
        <w:rPr>
          <w:rFonts w:ascii="Times New Roman" w:hAnsi="Times New Roman" w:cs="Times New Roman"/>
          <w:sz w:val="32"/>
        </w:rPr>
      </w:pPr>
    </w:p>
    <w:p w:rsidR="00A15358" w:rsidRPr="00810EFF" w:rsidRDefault="00A15358" w:rsidP="00F92774">
      <w:pPr>
        <w:spacing w:line="360" w:lineRule="auto"/>
        <w:rPr>
          <w:rFonts w:ascii="Times New Roman" w:hAnsi="Times New Roman" w:cs="Times New Roman"/>
          <w:sz w:val="32"/>
        </w:rPr>
      </w:pPr>
    </w:p>
    <w:p w:rsidR="00A15358" w:rsidRPr="00810EFF" w:rsidRDefault="00A15358" w:rsidP="00573FE6">
      <w:pPr>
        <w:spacing w:line="360" w:lineRule="auto"/>
        <w:jc w:val="center"/>
        <w:rPr>
          <w:rFonts w:ascii="Times New Roman" w:hAnsi="Times New Roman" w:cs="Times New Roman"/>
          <w:b/>
          <w:sz w:val="32"/>
        </w:rPr>
      </w:pPr>
      <w:r w:rsidRPr="00810EFF">
        <w:rPr>
          <w:rFonts w:ascii="Times New Roman" w:hAnsi="Times New Roman" w:cs="Times New Roman"/>
          <w:b/>
          <w:sz w:val="32"/>
        </w:rPr>
        <w:lastRenderedPageBreak/>
        <w:t>ACKNOWLEDGEMENT</w:t>
      </w:r>
    </w:p>
    <w:p w:rsidR="00A15358" w:rsidRDefault="00A15358" w:rsidP="00F92774">
      <w:pPr>
        <w:spacing w:line="360" w:lineRule="auto"/>
        <w:jc w:val="both"/>
        <w:rPr>
          <w:rFonts w:ascii="Times New Roman" w:hAnsi="Times New Roman" w:cs="Times New Roman"/>
          <w:sz w:val="24"/>
          <w:szCs w:val="24"/>
        </w:rPr>
      </w:pPr>
      <w:r w:rsidRPr="00810EFF">
        <w:rPr>
          <w:rFonts w:ascii="Times New Roman" w:hAnsi="Times New Roman" w:cs="Times New Roman"/>
          <w:sz w:val="24"/>
          <w:szCs w:val="24"/>
        </w:rPr>
        <w:t>I would like to acknowledge</w:t>
      </w:r>
      <w:r w:rsidRPr="00C765EA">
        <w:rPr>
          <w:rFonts w:ascii="Times New Roman" w:hAnsi="Times New Roman" w:cs="Times New Roman"/>
          <w:sz w:val="24"/>
          <w:szCs w:val="24"/>
        </w:rPr>
        <w:t xml:space="preserve"> the support and guidance I have received during my dissertation.</w:t>
      </w:r>
      <w:r>
        <w:rPr>
          <w:rFonts w:ascii="Times New Roman" w:hAnsi="Times New Roman" w:cs="Times New Roman"/>
          <w:sz w:val="24"/>
          <w:szCs w:val="24"/>
        </w:rPr>
        <w:t xml:space="preserve"> I am thankful to</w:t>
      </w:r>
      <w:r w:rsidRPr="00C765EA">
        <w:rPr>
          <w:rFonts w:ascii="Times New Roman" w:hAnsi="Times New Roman" w:cs="Times New Roman"/>
          <w:sz w:val="24"/>
          <w:szCs w:val="24"/>
        </w:rPr>
        <w:t xml:space="preserve"> </w:t>
      </w:r>
      <w:r w:rsidRPr="00A15358">
        <w:rPr>
          <w:rFonts w:ascii="Times New Roman" w:hAnsi="Times New Roman" w:cs="Times New Roman"/>
          <w:sz w:val="24"/>
          <w:szCs w:val="24"/>
          <w:shd w:val="clear" w:color="auto" w:fill="FFFFFF"/>
        </w:rPr>
        <w:t>The </w:t>
      </w:r>
      <w:r w:rsidRPr="00A15358">
        <w:rPr>
          <w:rStyle w:val="Emphasis"/>
          <w:rFonts w:ascii="Times New Roman" w:hAnsi="Times New Roman" w:cs="Times New Roman"/>
          <w:b/>
          <w:bCs/>
          <w:i w:val="0"/>
          <w:sz w:val="24"/>
          <w:szCs w:val="24"/>
          <w:shd w:val="clear" w:color="auto" w:fill="FFFFFF"/>
        </w:rPr>
        <w:t>National Institute of Plant Genome Research (NIPGR)</w:t>
      </w:r>
      <w:r w:rsidRPr="00C765EA">
        <w:rPr>
          <w:rFonts w:ascii="Times New Roman" w:hAnsi="Times New Roman" w:cs="Times New Roman"/>
          <w:sz w:val="24"/>
          <w:szCs w:val="24"/>
          <w:shd w:val="clear" w:color="auto" w:fill="FFFFFF"/>
        </w:rPr>
        <w:t> </w:t>
      </w:r>
      <w:r w:rsidRPr="00C765EA">
        <w:rPr>
          <w:rFonts w:ascii="Times New Roman" w:hAnsi="Times New Roman" w:cs="Times New Roman"/>
          <w:sz w:val="24"/>
          <w:szCs w:val="24"/>
        </w:rPr>
        <w:t xml:space="preserve">for giving me </w:t>
      </w:r>
      <w:r>
        <w:rPr>
          <w:rFonts w:ascii="Times New Roman" w:hAnsi="Times New Roman" w:cs="Times New Roman"/>
          <w:sz w:val="24"/>
          <w:szCs w:val="24"/>
        </w:rPr>
        <w:t xml:space="preserve">the </w:t>
      </w:r>
      <w:r w:rsidRPr="00C765EA">
        <w:rPr>
          <w:rFonts w:ascii="Times New Roman" w:hAnsi="Times New Roman" w:cs="Times New Roman"/>
          <w:sz w:val="24"/>
          <w:szCs w:val="24"/>
        </w:rPr>
        <w:t xml:space="preserve">opportunity </w:t>
      </w:r>
      <w:r>
        <w:rPr>
          <w:rFonts w:ascii="Times New Roman" w:hAnsi="Times New Roman" w:cs="Times New Roman"/>
          <w:sz w:val="24"/>
          <w:szCs w:val="24"/>
        </w:rPr>
        <w:t>during the pandemic time.</w:t>
      </w:r>
    </w:p>
    <w:p w:rsidR="00A15358" w:rsidRDefault="00A15358" w:rsidP="00F927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w:t>
      </w:r>
      <w:r w:rsidRPr="00C765EA">
        <w:rPr>
          <w:rFonts w:ascii="Times New Roman" w:hAnsi="Times New Roman" w:cs="Times New Roman"/>
          <w:sz w:val="24"/>
          <w:szCs w:val="24"/>
        </w:rPr>
        <w:t xml:space="preserve">sincere gratitude to </w:t>
      </w:r>
      <w:r w:rsidRPr="00C765EA">
        <w:rPr>
          <w:rFonts w:ascii="Times New Roman" w:hAnsi="Times New Roman" w:cs="Times New Roman"/>
          <w:b/>
          <w:sz w:val="24"/>
          <w:szCs w:val="24"/>
        </w:rPr>
        <w:t>Dr</w:t>
      </w:r>
      <w:r>
        <w:rPr>
          <w:rFonts w:ascii="Times New Roman" w:hAnsi="Times New Roman" w:cs="Times New Roman"/>
          <w:b/>
          <w:sz w:val="24"/>
          <w:szCs w:val="24"/>
        </w:rPr>
        <w:t>.</w:t>
      </w:r>
      <w:r w:rsidRPr="00C765EA">
        <w:rPr>
          <w:rFonts w:ascii="Times New Roman" w:hAnsi="Times New Roman" w:cs="Times New Roman"/>
          <w:b/>
          <w:sz w:val="24"/>
          <w:szCs w:val="24"/>
        </w:rPr>
        <w:t xml:space="preserve"> Gitanjali Yadav</w:t>
      </w:r>
      <w:r w:rsidRPr="00C765EA">
        <w:rPr>
          <w:rFonts w:ascii="Times New Roman" w:hAnsi="Times New Roman" w:cs="Times New Roman"/>
          <w:sz w:val="24"/>
          <w:szCs w:val="24"/>
        </w:rPr>
        <w:t xml:space="preserve"> (Scientist, NIPGR; Lecturer, University of Cambridge) for her support, supervision as well as encou</w:t>
      </w:r>
      <w:r>
        <w:rPr>
          <w:rFonts w:ascii="Times New Roman" w:hAnsi="Times New Roman" w:cs="Times New Roman"/>
          <w:sz w:val="24"/>
          <w:szCs w:val="24"/>
        </w:rPr>
        <w:t xml:space="preserve">ragement during this internship. </w:t>
      </w:r>
      <w:r w:rsidRPr="00C765EA">
        <w:rPr>
          <w:rFonts w:ascii="Times New Roman" w:hAnsi="Times New Roman" w:cs="Times New Roman"/>
          <w:sz w:val="24"/>
          <w:szCs w:val="24"/>
        </w:rPr>
        <w:t xml:space="preserve">I am also obliged to </w:t>
      </w:r>
      <w:r w:rsidRPr="00C765EA">
        <w:rPr>
          <w:rFonts w:ascii="Times New Roman" w:hAnsi="Times New Roman" w:cs="Times New Roman"/>
          <w:b/>
          <w:sz w:val="24"/>
          <w:szCs w:val="24"/>
        </w:rPr>
        <w:t>Dr</w:t>
      </w:r>
      <w:r>
        <w:rPr>
          <w:rFonts w:ascii="Times New Roman" w:hAnsi="Times New Roman" w:cs="Times New Roman"/>
          <w:b/>
          <w:sz w:val="24"/>
          <w:szCs w:val="24"/>
        </w:rPr>
        <w:t>.</w:t>
      </w:r>
      <w:r w:rsidRPr="00C765EA">
        <w:rPr>
          <w:rFonts w:ascii="Times New Roman" w:hAnsi="Times New Roman" w:cs="Times New Roman"/>
          <w:b/>
          <w:sz w:val="24"/>
          <w:szCs w:val="24"/>
        </w:rPr>
        <w:t xml:space="preserve"> Peter Murray Rust</w:t>
      </w:r>
      <w:r w:rsidRPr="00C765EA">
        <w:rPr>
          <w:rFonts w:ascii="Times New Roman" w:hAnsi="Times New Roman" w:cs="Times New Roman"/>
          <w:sz w:val="24"/>
          <w:szCs w:val="24"/>
        </w:rPr>
        <w:t xml:space="preserve"> (Reader Emeritus, University of Cambridge) for</w:t>
      </w:r>
      <w:r>
        <w:rPr>
          <w:rFonts w:ascii="Times New Roman" w:hAnsi="Times New Roman" w:cs="Times New Roman"/>
          <w:sz w:val="24"/>
          <w:szCs w:val="24"/>
        </w:rPr>
        <w:t xml:space="preserve"> his </w:t>
      </w:r>
      <w:r w:rsidRPr="00C765EA">
        <w:rPr>
          <w:rFonts w:ascii="Times New Roman" w:hAnsi="Times New Roman" w:cs="Times New Roman"/>
          <w:sz w:val="24"/>
          <w:szCs w:val="24"/>
        </w:rPr>
        <w:t xml:space="preserve">insightful ideas, patient guidance and life-impacting mentoring have </w:t>
      </w:r>
      <w:r>
        <w:rPr>
          <w:rFonts w:ascii="Times New Roman" w:hAnsi="Times New Roman" w:cs="Times New Roman"/>
          <w:sz w:val="24"/>
          <w:szCs w:val="24"/>
        </w:rPr>
        <w:t>helped me through this project</w:t>
      </w:r>
      <w:r w:rsidRPr="00C765EA">
        <w:rPr>
          <w:rFonts w:ascii="Times New Roman" w:hAnsi="Times New Roman" w:cs="Times New Roman"/>
          <w:sz w:val="24"/>
          <w:szCs w:val="24"/>
        </w:rPr>
        <w:t xml:space="preserve">. </w:t>
      </w:r>
      <w:r>
        <w:rPr>
          <w:rFonts w:ascii="Times New Roman" w:hAnsi="Times New Roman" w:cs="Times New Roman"/>
          <w:sz w:val="24"/>
          <w:szCs w:val="24"/>
        </w:rPr>
        <w:t>I am especially grateful for his</w:t>
      </w:r>
      <w:r w:rsidRPr="00C765EA">
        <w:rPr>
          <w:rFonts w:ascii="Times New Roman" w:hAnsi="Times New Roman" w:cs="Times New Roman"/>
          <w:sz w:val="24"/>
          <w:szCs w:val="24"/>
        </w:rPr>
        <w:t xml:space="preserve"> advice, encouragement</w:t>
      </w:r>
      <w:r>
        <w:rPr>
          <w:rFonts w:ascii="Times New Roman" w:hAnsi="Times New Roman" w:cs="Times New Roman"/>
          <w:sz w:val="24"/>
          <w:szCs w:val="24"/>
        </w:rPr>
        <w:t>,</w:t>
      </w:r>
      <w:r w:rsidRPr="00C765EA">
        <w:rPr>
          <w:rFonts w:ascii="Times New Roman" w:hAnsi="Times New Roman" w:cs="Times New Roman"/>
          <w:sz w:val="24"/>
          <w:szCs w:val="24"/>
        </w:rPr>
        <w:t xml:space="preserve"> and inspiration during my completion.</w:t>
      </w:r>
    </w:p>
    <w:p w:rsidR="00A15358" w:rsidRDefault="00A15358" w:rsidP="00F92774">
      <w:pPr>
        <w:spacing w:line="360" w:lineRule="auto"/>
        <w:jc w:val="both"/>
        <w:rPr>
          <w:rFonts w:ascii="Times New Roman" w:hAnsi="Times New Roman" w:cs="Times New Roman"/>
          <w:sz w:val="24"/>
        </w:rPr>
      </w:pPr>
      <w:r w:rsidRPr="00914FD7">
        <w:rPr>
          <w:rFonts w:ascii="Times New Roman" w:hAnsi="Times New Roman" w:cs="Times New Roman"/>
          <w:sz w:val="24"/>
          <w:szCs w:val="24"/>
        </w:rPr>
        <w:t>This endeavor would not have been possible without the constant and unconditional support of all my co-interns. I thank them from the bottom of my heart for their wonderful companionship.</w:t>
      </w:r>
      <w:r>
        <w:rPr>
          <w:rFonts w:ascii="Times New Roman" w:hAnsi="Times New Roman" w:cs="Times New Roman"/>
          <w:sz w:val="24"/>
          <w:szCs w:val="24"/>
        </w:rPr>
        <w:t xml:space="preserve"> </w:t>
      </w:r>
      <w:r w:rsidRPr="00C765EA">
        <w:rPr>
          <w:rFonts w:ascii="Times New Roman" w:hAnsi="Times New Roman" w:cs="Times New Roman"/>
          <w:sz w:val="24"/>
        </w:rPr>
        <w:t>This internship has been a very good experience for me in a way that it has given me the chance to understand the real world outside the classroom.</w:t>
      </w: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Default="004D2234" w:rsidP="00F92774">
      <w:pPr>
        <w:spacing w:line="360" w:lineRule="auto"/>
        <w:jc w:val="both"/>
        <w:rPr>
          <w:rFonts w:ascii="Times New Roman" w:hAnsi="Times New Roman" w:cs="Times New Roman"/>
          <w:sz w:val="24"/>
        </w:rPr>
      </w:pPr>
    </w:p>
    <w:p w:rsidR="004D2234" w:rsidRPr="004D2234" w:rsidRDefault="004D2234" w:rsidP="004D2234">
      <w:pPr>
        <w:spacing w:line="360" w:lineRule="auto"/>
        <w:jc w:val="center"/>
        <w:rPr>
          <w:rFonts w:ascii="Times New Roman" w:hAnsi="Times New Roman" w:cs="Times New Roman"/>
          <w:b/>
          <w:color w:val="000000" w:themeColor="text1"/>
          <w:sz w:val="40"/>
        </w:rPr>
      </w:pPr>
      <w:r w:rsidRPr="004D2234">
        <w:rPr>
          <w:rFonts w:ascii="Times New Roman" w:hAnsi="Times New Roman" w:cs="Times New Roman"/>
          <w:b/>
          <w:color w:val="000000" w:themeColor="text1"/>
          <w:sz w:val="36"/>
        </w:rPr>
        <w:lastRenderedPageBreak/>
        <w:t>TABLE OF CONTENTS</w:t>
      </w:r>
    </w:p>
    <w:tbl>
      <w:tblPr>
        <w:tblStyle w:val="TableGrid"/>
        <w:tblW w:w="0" w:type="auto"/>
        <w:jc w:val="center"/>
        <w:tblInd w:w="1188" w:type="dxa"/>
        <w:tblLook w:val="04A0" w:firstRow="1" w:lastRow="0" w:firstColumn="1" w:lastColumn="0" w:noHBand="0" w:noVBand="1"/>
      </w:tblPr>
      <w:tblGrid>
        <w:gridCol w:w="1440"/>
        <w:gridCol w:w="3960"/>
        <w:gridCol w:w="1260"/>
      </w:tblGrid>
      <w:tr w:rsidR="00883316" w:rsidTr="00883316">
        <w:trPr>
          <w:jc w:val="center"/>
        </w:trPr>
        <w:tc>
          <w:tcPr>
            <w:tcW w:w="1440" w:type="dxa"/>
          </w:tcPr>
          <w:p w:rsidR="00883316" w:rsidRPr="00564E6B" w:rsidRDefault="00883316" w:rsidP="00651E20">
            <w:pPr>
              <w:spacing w:line="360" w:lineRule="auto"/>
              <w:jc w:val="center"/>
              <w:rPr>
                <w:rFonts w:ascii="Times New Roman" w:hAnsi="Times New Roman" w:cs="Times New Roman"/>
                <w:b/>
                <w:sz w:val="28"/>
              </w:rPr>
            </w:pPr>
            <w:r w:rsidRPr="00564E6B">
              <w:rPr>
                <w:rFonts w:ascii="Times New Roman" w:hAnsi="Times New Roman" w:cs="Times New Roman"/>
                <w:b/>
                <w:sz w:val="28"/>
              </w:rPr>
              <w:t>Sr. No</w:t>
            </w:r>
          </w:p>
        </w:tc>
        <w:tc>
          <w:tcPr>
            <w:tcW w:w="3960" w:type="dxa"/>
          </w:tcPr>
          <w:p w:rsidR="00883316" w:rsidRPr="00564E6B" w:rsidRDefault="00883316" w:rsidP="00651E20">
            <w:pPr>
              <w:spacing w:line="360" w:lineRule="auto"/>
              <w:jc w:val="center"/>
              <w:rPr>
                <w:rFonts w:ascii="Times New Roman" w:hAnsi="Times New Roman" w:cs="Times New Roman"/>
                <w:b/>
                <w:sz w:val="28"/>
              </w:rPr>
            </w:pPr>
            <w:r w:rsidRPr="00564E6B">
              <w:rPr>
                <w:rFonts w:ascii="Times New Roman" w:hAnsi="Times New Roman" w:cs="Times New Roman"/>
                <w:b/>
                <w:sz w:val="28"/>
              </w:rPr>
              <w:t>Topic</w:t>
            </w:r>
          </w:p>
        </w:tc>
        <w:tc>
          <w:tcPr>
            <w:tcW w:w="1260" w:type="dxa"/>
          </w:tcPr>
          <w:p w:rsidR="00883316" w:rsidRPr="00564E6B" w:rsidRDefault="00883316" w:rsidP="00651E20">
            <w:pPr>
              <w:spacing w:line="360" w:lineRule="auto"/>
              <w:jc w:val="center"/>
              <w:rPr>
                <w:rFonts w:ascii="Times New Roman" w:hAnsi="Times New Roman" w:cs="Times New Roman"/>
                <w:b/>
                <w:sz w:val="28"/>
              </w:rPr>
            </w:pPr>
            <w:r w:rsidRPr="00564E6B">
              <w:rPr>
                <w:rFonts w:ascii="Times New Roman" w:hAnsi="Times New Roman" w:cs="Times New Roman"/>
                <w:b/>
                <w:sz w:val="28"/>
              </w:rPr>
              <w:t>Page No</w:t>
            </w:r>
          </w:p>
        </w:tc>
      </w:tr>
      <w:tr w:rsidR="00883316" w:rsidTr="00883316">
        <w:trPr>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1</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1.1</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1.2</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1.3</w:t>
            </w:r>
          </w:p>
          <w:p w:rsidR="00883316" w:rsidRDefault="00883316" w:rsidP="00651E20">
            <w:pPr>
              <w:spacing w:line="360" w:lineRule="auto"/>
              <w:jc w:val="center"/>
              <w:rPr>
                <w:rFonts w:ascii="Times New Roman" w:hAnsi="Times New Roman" w:cs="Times New Roman"/>
                <w:sz w:val="24"/>
              </w:rPr>
            </w:pPr>
            <w:r w:rsidRPr="00564E6B">
              <w:rPr>
                <w:rFonts w:ascii="Times New Roman" w:hAnsi="Times New Roman" w:cs="Times New Roman"/>
              </w:rPr>
              <w:t>1.4</w:t>
            </w:r>
          </w:p>
        </w:tc>
        <w:tc>
          <w:tcPr>
            <w:tcW w:w="3960" w:type="dxa"/>
          </w:tcPr>
          <w:p w:rsidR="00883316" w:rsidRDefault="00883316" w:rsidP="00651E20">
            <w:pPr>
              <w:spacing w:line="360" w:lineRule="auto"/>
              <w:jc w:val="center"/>
              <w:rPr>
                <w:rFonts w:ascii="Times New Roman" w:hAnsi="Times New Roman" w:cs="Times New Roman"/>
                <w:b/>
                <w:sz w:val="24"/>
                <w:szCs w:val="24"/>
              </w:rPr>
            </w:pPr>
            <w:r w:rsidRPr="00564E6B">
              <w:rPr>
                <w:rFonts w:ascii="Times New Roman" w:hAnsi="Times New Roman" w:cs="Times New Roman"/>
                <w:b/>
                <w:sz w:val="24"/>
                <w:szCs w:val="24"/>
              </w:rPr>
              <w:t>INTRODUCTION</w:t>
            </w:r>
          </w:p>
          <w:p w:rsidR="00883316" w:rsidRPr="00564E6B" w:rsidRDefault="00883316" w:rsidP="00651E20">
            <w:pPr>
              <w:spacing w:line="360" w:lineRule="auto"/>
              <w:jc w:val="center"/>
              <w:rPr>
                <w:rFonts w:ascii="Times New Roman" w:hAnsi="Times New Roman" w:cs="Times New Roman"/>
                <w:szCs w:val="24"/>
              </w:rPr>
            </w:pPr>
            <w:r w:rsidRPr="00564E6B">
              <w:rPr>
                <w:rFonts w:ascii="Times New Roman" w:hAnsi="Times New Roman" w:cs="Times New Roman"/>
                <w:szCs w:val="24"/>
              </w:rPr>
              <w:t>CEVOpen</w:t>
            </w:r>
          </w:p>
          <w:p w:rsidR="00883316" w:rsidRPr="00564E6B" w:rsidRDefault="00883316" w:rsidP="00651E20">
            <w:pPr>
              <w:spacing w:line="360" w:lineRule="auto"/>
              <w:jc w:val="center"/>
              <w:rPr>
                <w:rFonts w:ascii="Times New Roman" w:hAnsi="Times New Roman" w:cs="Times New Roman"/>
                <w:szCs w:val="24"/>
              </w:rPr>
            </w:pPr>
            <w:r w:rsidRPr="00564E6B">
              <w:rPr>
                <w:rFonts w:ascii="Times New Roman" w:hAnsi="Times New Roman" w:cs="Times New Roman"/>
                <w:szCs w:val="24"/>
              </w:rPr>
              <w:t>Open Literature</w:t>
            </w:r>
          </w:p>
          <w:p w:rsidR="00883316" w:rsidRPr="00564E6B" w:rsidRDefault="00883316" w:rsidP="00651E20">
            <w:pPr>
              <w:spacing w:line="360" w:lineRule="auto"/>
              <w:jc w:val="center"/>
              <w:rPr>
                <w:rFonts w:ascii="Times New Roman" w:hAnsi="Times New Roman" w:cs="Times New Roman"/>
                <w:szCs w:val="24"/>
              </w:rPr>
            </w:pPr>
            <w:r w:rsidRPr="00564E6B">
              <w:rPr>
                <w:rFonts w:ascii="Times New Roman" w:hAnsi="Times New Roman" w:cs="Times New Roman"/>
                <w:szCs w:val="24"/>
              </w:rPr>
              <w:t>Medicinal Activity</w:t>
            </w:r>
          </w:p>
          <w:p w:rsidR="00883316" w:rsidRPr="00564E6B" w:rsidRDefault="00883316" w:rsidP="00651E20">
            <w:pPr>
              <w:spacing w:line="360" w:lineRule="auto"/>
              <w:jc w:val="center"/>
              <w:rPr>
                <w:rFonts w:ascii="Times New Roman" w:hAnsi="Times New Roman" w:cs="Times New Roman"/>
                <w:sz w:val="24"/>
                <w:szCs w:val="24"/>
              </w:rPr>
            </w:pPr>
            <w:r w:rsidRPr="00564E6B">
              <w:rPr>
                <w:rFonts w:ascii="Times New Roman" w:hAnsi="Times New Roman" w:cs="Times New Roman"/>
                <w:szCs w:val="24"/>
              </w:rPr>
              <w:t>Essential Oil</w:t>
            </w:r>
          </w:p>
        </w:tc>
        <w:tc>
          <w:tcPr>
            <w:tcW w:w="1260" w:type="dxa"/>
          </w:tcPr>
          <w:p w:rsidR="00883316" w:rsidRDefault="00883316" w:rsidP="00651E20">
            <w:pPr>
              <w:spacing w:line="360" w:lineRule="auto"/>
              <w:jc w:val="both"/>
              <w:rPr>
                <w:rFonts w:ascii="Times New Roman" w:hAnsi="Times New Roman" w:cs="Times New Roman"/>
                <w:sz w:val="24"/>
              </w:rPr>
            </w:pPr>
          </w:p>
        </w:tc>
      </w:tr>
      <w:tr w:rsidR="00883316" w:rsidTr="00883316">
        <w:trPr>
          <w:trHeight w:val="422"/>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2</w:t>
            </w:r>
          </w:p>
        </w:tc>
        <w:tc>
          <w:tcPr>
            <w:tcW w:w="3960" w:type="dxa"/>
          </w:tcPr>
          <w:p w:rsidR="00883316" w:rsidRPr="00564E6B" w:rsidRDefault="00883316" w:rsidP="00651E20">
            <w:pPr>
              <w:spacing w:line="360" w:lineRule="auto"/>
              <w:jc w:val="center"/>
              <w:rPr>
                <w:rFonts w:ascii="Times New Roman" w:hAnsi="Times New Roman" w:cs="Times New Roman"/>
                <w:b/>
                <w:sz w:val="24"/>
              </w:rPr>
            </w:pPr>
            <w:r w:rsidRPr="00564E6B">
              <w:rPr>
                <w:rFonts w:ascii="Times New Roman" w:hAnsi="Times New Roman" w:cs="Times New Roman"/>
                <w:b/>
                <w:sz w:val="24"/>
              </w:rPr>
              <w:t>LITERATURE REVIEW</w:t>
            </w:r>
          </w:p>
        </w:tc>
        <w:tc>
          <w:tcPr>
            <w:tcW w:w="1260" w:type="dxa"/>
          </w:tcPr>
          <w:p w:rsidR="00883316" w:rsidRDefault="00883316" w:rsidP="00651E20">
            <w:pPr>
              <w:spacing w:line="360" w:lineRule="auto"/>
              <w:jc w:val="both"/>
              <w:rPr>
                <w:rFonts w:ascii="Times New Roman" w:hAnsi="Times New Roman" w:cs="Times New Roman"/>
                <w:sz w:val="24"/>
              </w:rPr>
            </w:pPr>
          </w:p>
        </w:tc>
      </w:tr>
      <w:tr w:rsidR="00883316" w:rsidTr="00883316">
        <w:trPr>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3</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3.1</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3.2</w:t>
            </w:r>
          </w:p>
          <w:p w:rsidR="00883316" w:rsidRDefault="00883316" w:rsidP="00651E20">
            <w:pPr>
              <w:spacing w:line="360" w:lineRule="auto"/>
              <w:jc w:val="center"/>
              <w:rPr>
                <w:rFonts w:ascii="Times New Roman" w:hAnsi="Times New Roman" w:cs="Times New Roman"/>
                <w:sz w:val="24"/>
              </w:rPr>
            </w:pPr>
            <w:r w:rsidRPr="00564E6B">
              <w:rPr>
                <w:rFonts w:ascii="Times New Roman" w:hAnsi="Times New Roman" w:cs="Times New Roman"/>
              </w:rPr>
              <w:t>3.3</w:t>
            </w:r>
          </w:p>
        </w:tc>
        <w:tc>
          <w:tcPr>
            <w:tcW w:w="3960" w:type="dxa"/>
          </w:tcPr>
          <w:p w:rsidR="00883316" w:rsidRPr="00564E6B" w:rsidRDefault="00883316" w:rsidP="00651E20">
            <w:pPr>
              <w:spacing w:line="360" w:lineRule="auto"/>
              <w:jc w:val="center"/>
              <w:rPr>
                <w:rFonts w:ascii="Times New Roman" w:eastAsia="Times New Roman" w:hAnsi="Times New Roman" w:cs="Times New Roman"/>
                <w:b/>
                <w:sz w:val="28"/>
                <w:szCs w:val="24"/>
              </w:rPr>
            </w:pPr>
            <w:r w:rsidRPr="00564E6B">
              <w:rPr>
                <w:rFonts w:ascii="Times New Roman" w:hAnsi="Times New Roman" w:cs="Times New Roman"/>
                <w:b/>
                <w:sz w:val="24"/>
              </w:rPr>
              <w:t>MATERIALS AND METHODS</w:t>
            </w:r>
          </w:p>
          <w:p w:rsidR="00883316" w:rsidRPr="00564E6B" w:rsidRDefault="00883316" w:rsidP="00651E20">
            <w:pPr>
              <w:spacing w:line="360" w:lineRule="auto"/>
              <w:jc w:val="center"/>
              <w:rPr>
                <w:rFonts w:ascii="Times New Roman" w:hAnsi="Times New Roman" w:cs="Times New Roman"/>
                <w:color w:val="000000" w:themeColor="text1"/>
              </w:rPr>
            </w:pPr>
            <w:r w:rsidRPr="00564E6B">
              <w:rPr>
                <w:rFonts w:ascii="Times New Roman" w:hAnsi="Times New Roman" w:cs="Times New Roman"/>
                <w:color w:val="000000" w:themeColor="text1"/>
              </w:rPr>
              <w:t>Tools and Databases</w:t>
            </w:r>
          </w:p>
          <w:p w:rsidR="00883316" w:rsidRPr="00564E6B" w:rsidRDefault="00883316" w:rsidP="00651E20">
            <w:pPr>
              <w:spacing w:line="360" w:lineRule="auto"/>
              <w:jc w:val="center"/>
              <w:rPr>
                <w:rFonts w:ascii="Times New Roman" w:hAnsi="Times New Roman" w:cs="Times New Roman"/>
                <w:color w:val="000000" w:themeColor="text1"/>
              </w:rPr>
            </w:pPr>
            <w:r w:rsidRPr="00564E6B">
              <w:rPr>
                <w:rFonts w:ascii="Times New Roman" w:hAnsi="Times New Roman" w:cs="Times New Roman"/>
                <w:color w:val="000000" w:themeColor="text1"/>
              </w:rPr>
              <w:t>Basic workflow of the tools</w:t>
            </w:r>
          </w:p>
          <w:p w:rsidR="00883316" w:rsidRPr="00564E6B" w:rsidRDefault="00883316" w:rsidP="00651E20">
            <w:pPr>
              <w:spacing w:line="360" w:lineRule="auto"/>
              <w:jc w:val="center"/>
              <w:rPr>
                <w:rFonts w:ascii="Times New Roman" w:hAnsi="Times New Roman" w:cs="Times New Roman"/>
                <w:color w:val="000000" w:themeColor="text1"/>
                <w:sz w:val="20"/>
              </w:rPr>
            </w:pPr>
            <w:r w:rsidRPr="00564E6B">
              <w:rPr>
                <w:rFonts w:ascii="Times New Roman" w:hAnsi="Times New Roman" w:cs="Times New Roman"/>
                <w:color w:val="000000" w:themeColor="text1"/>
              </w:rPr>
              <w:t>Methodology</w:t>
            </w:r>
          </w:p>
        </w:tc>
        <w:tc>
          <w:tcPr>
            <w:tcW w:w="1260" w:type="dxa"/>
          </w:tcPr>
          <w:p w:rsidR="00883316" w:rsidRDefault="00883316" w:rsidP="00651E20">
            <w:pPr>
              <w:spacing w:line="360" w:lineRule="auto"/>
              <w:jc w:val="both"/>
              <w:rPr>
                <w:rFonts w:ascii="Times New Roman" w:hAnsi="Times New Roman" w:cs="Times New Roman"/>
                <w:sz w:val="24"/>
              </w:rPr>
            </w:pPr>
          </w:p>
        </w:tc>
      </w:tr>
      <w:tr w:rsidR="00883316" w:rsidTr="00883316">
        <w:trPr>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4</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4.1</w:t>
            </w:r>
          </w:p>
          <w:p w:rsidR="00883316" w:rsidRDefault="00883316" w:rsidP="00651E20">
            <w:pPr>
              <w:spacing w:line="360" w:lineRule="auto"/>
              <w:jc w:val="center"/>
              <w:rPr>
                <w:rFonts w:ascii="Times New Roman" w:hAnsi="Times New Roman" w:cs="Times New Roman"/>
                <w:sz w:val="24"/>
              </w:rPr>
            </w:pPr>
            <w:r w:rsidRPr="00564E6B">
              <w:rPr>
                <w:rFonts w:ascii="Times New Roman" w:hAnsi="Times New Roman" w:cs="Times New Roman"/>
              </w:rPr>
              <w:t>4.2</w:t>
            </w:r>
          </w:p>
        </w:tc>
        <w:tc>
          <w:tcPr>
            <w:tcW w:w="3960" w:type="dxa"/>
          </w:tcPr>
          <w:p w:rsidR="00883316" w:rsidRPr="00564E6B" w:rsidRDefault="00883316" w:rsidP="00651E20">
            <w:pPr>
              <w:spacing w:line="360" w:lineRule="auto"/>
              <w:jc w:val="center"/>
              <w:rPr>
                <w:rFonts w:ascii="Times New Roman" w:hAnsi="Times New Roman" w:cs="Times New Roman"/>
                <w:b/>
                <w:color w:val="000000" w:themeColor="text1"/>
                <w:sz w:val="28"/>
                <w:shd w:val="clear" w:color="auto" w:fill="FFFFFF"/>
              </w:rPr>
            </w:pPr>
            <w:r w:rsidRPr="00564E6B">
              <w:rPr>
                <w:rFonts w:ascii="Times New Roman" w:hAnsi="Times New Roman" w:cs="Times New Roman"/>
                <w:b/>
                <w:sz w:val="24"/>
              </w:rPr>
              <w:t>RESULTS AND DISCUSSION</w:t>
            </w:r>
          </w:p>
          <w:p w:rsidR="00883316" w:rsidRPr="00564E6B" w:rsidRDefault="00883316" w:rsidP="00651E20">
            <w:pPr>
              <w:spacing w:line="360" w:lineRule="auto"/>
              <w:jc w:val="center"/>
              <w:rPr>
                <w:rFonts w:ascii="Times New Roman" w:hAnsi="Times New Roman" w:cs="Times New Roman"/>
              </w:rPr>
            </w:pPr>
            <w:r w:rsidRPr="00564E6B">
              <w:rPr>
                <w:rFonts w:ascii="Times New Roman" w:hAnsi="Times New Roman" w:cs="Times New Roman"/>
              </w:rPr>
              <w:t>Results</w:t>
            </w:r>
          </w:p>
          <w:p w:rsidR="00883316" w:rsidRDefault="00883316" w:rsidP="00651E20">
            <w:pPr>
              <w:spacing w:line="360" w:lineRule="auto"/>
              <w:jc w:val="center"/>
              <w:rPr>
                <w:rFonts w:ascii="Times New Roman" w:hAnsi="Times New Roman" w:cs="Times New Roman"/>
                <w:sz w:val="24"/>
              </w:rPr>
            </w:pPr>
            <w:r w:rsidRPr="00564E6B">
              <w:rPr>
                <w:rFonts w:ascii="Times New Roman" w:hAnsi="Times New Roman" w:cs="Times New Roman"/>
              </w:rPr>
              <w:t>Discussion</w:t>
            </w:r>
          </w:p>
        </w:tc>
        <w:tc>
          <w:tcPr>
            <w:tcW w:w="1260" w:type="dxa"/>
          </w:tcPr>
          <w:p w:rsidR="00883316" w:rsidRDefault="00883316" w:rsidP="00651E20">
            <w:pPr>
              <w:spacing w:line="360" w:lineRule="auto"/>
              <w:jc w:val="both"/>
              <w:rPr>
                <w:rFonts w:ascii="Times New Roman" w:hAnsi="Times New Roman" w:cs="Times New Roman"/>
                <w:sz w:val="24"/>
              </w:rPr>
            </w:pPr>
          </w:p>
        </w:tc>
      </w:tr>
      <w:tr w:rsidR="00883316" w:rsidTr="00883316">
        <w:trPr>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5</w:t>
            </w:r>
          </w:p>
        </w:tc>
        <w:tc>
          <w:tcPr>
            <w:tcW w:w="3960" w:type="dxa"/>
          </w:tcPr>
          <w:p w:rsidR="00883316" w:rsidRPr="00564E6B" w:rsidRDefault="00883316" w:rsidP="00651E20">
            <w:pPr>
              <w:spacing w:line="360" w:lineRule="auto"/>
              <w:jc w:val="center"/>
              <w:rPr>
                <w:rFonts w:ascii="Times New Roman" w:hAnsi="Times New Roman" w:cs="Times New Roman"/>
                <w:b/>
                <w:sz w:val="24"/>
              </w:rPr>
            </w:pPr>
            <w:r w:rsidRPr="00564E6B">
              <w:rPr>
                <w:rFonts w:ascii="Times New Roman" w:hAnsi="Times New Roman" w:cs="Times New Roman"/>
                <w:b/>
                <w:sz w:val="24"/>
              </w:rPr>
              <w:t>CONCLUSION</w:t>
            </w:r>
          </w:p>
        </w:tc>
        <w:tc>
          <w:tcPr>
            <w:tcW w:w="1260" w:type="dxa"/>
          </w:tcPr>
          <w:p w:rsidR="00883316" w:rsidRDefault="00883316" w:rsidP="00651E20">
            <w:pPr>
              <w:spacing w:line="360" w:lineRule="auto"/>
              <w:jc w:val="both"/>
              <w:rPr>
                <w:rFonts w:ascii="Times New Roman" w:hAnsi="Times New Roman" w:cs="Times New Roman"/>
                <w:sz w:val="24"/>
              </w:rPr>
            </w:pPr>
          </w:p>
        </w:tc>
      </w:tr>
      <w:tr w:rsidR="00883316" w:rsidTr="00883316">
        <w:trPr>
          <w:jc w:val="center"/>
        </w:trPr>
        <w:tc>
          <w:tcPr>
            <w:tcW w:w="1440" w:type="dxa"/>
          </w:tcPr>
          <w:p w:rsidR="00883316" w:rsidRPr="000D3DFC" w:rsidRDefault="00883316" w:rsidP="00651E20">
            <w:pPr>
              <w:spacing w:line="360" w:lineRule="auto"/>
              <w:jc w:val="center"/>
              <w:rPr>
                <w:rFonts w:ascii="Times New Roman" w:hAnsi="Times New Roman" w:cs="Times New Roman"/>
                <w:b/>
                <w:sz w:val="24"/>
              </w:rPr>
            </w:pPr>
            <w:r w:rsidRPr="000D3DFC">
              <w:rPr>
                <w:rFonts w:ascii="Times New Roman" w:hAnsi="Times New Roman" w:cs="Times New Roman"/>
                <w:b/>
                <w:sz w:val="24"/>
              </w:rPr>
              <w:t>6</w:t>
            </w:r>
          </w:p>
        </w:tc>
        <w:tc>
          <w:tcPr>
            <w:tcW w:w="3960" w:type="dxa"/>
          </w:tcPr>
          <w:p w:rsidR="00883316" w:rsidRPr="00564E6B" w:rsidRDefault="00883316" w:rsidP="00651E20">
            <w:pPr>
              <w:spacing w:line="360" w:lineRule="auto"/>
              <w:jc w:val="center"/>
              <w:rPr>
                <w:rFonts w:ascii="Times New Roman" w:hAnsi="Times New Roman" w:cs="Times New Roman"/>
                <w:b/>
                <w:sz w:val="24"/>
              </w:rPr>
            </w:pPr>
            <w:r w:rsidRPr="00564E6B">
              <w:rPr>
                <w:rFonts w:ascii="Times New Roman" w:hAnsi="Times New Roman" w:cs="Times New Roman"/>
                <w:b/>
                <w:sz w:val="24"/>
              </w:rPr>
              <w:t>REFERENCES</w:t>
            </w:r>
          </w:p>
        </w:tc>
        <w:tc>
          <w:tcPr>
            <w:tcW w:w="1260" w:type="dxa"/>
          </w:tcPr>
          <w:p w:rsidR="00883316" w:rsidRDefault="00883316" w:rsidP="00651E20">
            <w:pPr>
              <w:spacing w:line="360" w:lineRule="auto"/>
              <w:jc w:val="both"/>
              <w:rPr>
                <w:rFonts w:ascii="Times New Roman" w:hAnsi="Times New Roman" w:cs="Times New Roman"/>
                <w:sz w:val="24"/>
              </w:rPr>
            </w:pPr>
          </w:p>
        </w:tc>
      </w:tr>
    </w:tbl>
    <w:p w:rsidR="00A15358" w:rsidRDefault="00A15358" w:rsidP="00F92774">
      <w:pPr>
        <w:spacing w:line="360" w:lineRule="auto"/>
        <w:jc w:val="both"/>
        <w:rPr>
          <w:rFonts w:ascii="Times New Roman" w:hAnsi="Times New Roman" w:cs="Times New Roman"/>
          <w:sz w:val="24"/>
        </w:rPr>
      </w:pPr>
    </w:p>
    <w:p w:rsidR="00E076C0" w:rsidRDefault="00E076C0">
      <w:pPr>
        <w:rPr>
          <w:rFonts w:ascii="Times New Roman" w:hAnsi="Times New Roman" w:cs="Times New Roman"/>
          <w:sz w:val="32"/>
        </w:rPr>
      </w:pPr>
      <w:r>
        <w:rPr>
          <w:rFonts w:ascii="Times New Roman" w:hAnsi="Times New Roman" w:cs="Times New Roman"/>
          <w:sz w:val="32"/>
        </w:rPr>
        <w:br w:type="page"/>
      </w:r>
    </w:p>
    <w:p w:rsidR="00E076C0" w:rsidRDefault="00E076C0" w:rsidP="00E076C0">
      <w:pPr>
        <w:spacing w:after="0" w:line="360" w:lineRule="auto"/>
        <w:jc w:val="center"/>
        <w:rPr>
          <w:rFonts w:ascii="Times New Roman" w:hAnsi="Times New Roman" w:cs="Times New Roman"/>
          <w:b/>
          <w:sz w:val="32"/>
        </w:rPr>
      </w:pPr>
      <w:r w:rsidRPr="00E076C0">
        <w:rPr>
          <w:rFonts w:ascii="Times New Roman" w:hAnsi="Times New Roman" w:cs="Times New Roman"/>
          <w:b/>
          <w:sz w:val="32"/>
        </w:rPr>
        <w:lastRenderedPageBreak/>
        <w:t>OBJECTIVES</w:t>
      </w:r>
    </w:p>
    <w:p w:rsidR="00A15358" w:rsidRDefault="00E076C0" w:rsidP="00E076C0">
      <w:pPr>
        <w:spacing w:after="0" w:line="360" w:lineRule="auto"/>
        <w:jc w:val="both"/>
        <w:rPr>
          <w:rFonts w:ascii="Times New Roman" w:hAnsi="Times New Roman" w:cs="Times New Roman"/>
          <w:sz w:val="24"/>
          <w:szCs w:val="24"/>
        </w:rPr>
      </w:pPr>
      <w:r w:rsidRPr="00E076C0">
        <w:rPr>
          <w:rFonts w:ascii="Times New Roman" w:hAnsi="Times New Roman" w:cs="Times New Roman"/>
          <w:sz w:val="24"/>
          <w:szCs w:val="24"/>
        </w:rPr>
        <w:t xml:space="preserve">The </w:t>
      </w:r>
      <w:r w:rsidR="00140B43">
        <w:rPr>
          <w:rFonts w:ascii="Times New Roman" w:hAnsi="Times New Roman" w:cs="Times New Roman"/>
          <w:sz w:val="24"/>
          <w:szCs w:val="24"/>
        </w:rPr>
        <w:t xml:space="preserve">present research work entitled </w:t>
      </w:r>
      <w:r w:rsidR="00140B43" w:rsidRPr="00140B43">
        <w:rPr>
          <w:rFonts w:ascii="Times New Roman" w:hAnsi="Times New Roman" w:cs="Times New Roman"/>
          <w:b/>
          <w:sz w:val="24"/>
          <w:szCs w:val="24"/>
        </w:rPr>
        <w:t>“</w:t>
      </w:r>
      <w:r w:rsidRPr="00140B43">
        <w:rPr>
          <w:rFonts w:ascii="Times New Roman" w:hAnsi="Times New Roman" w:cs="Times New Roman"/>
          <w:b/>
          <w:sz w:val="24"/>
          <w:szCs w:val="24"/>
        </w:rPr>
        <w:t xml:space="preserve">Phytochemical ontologies for analyzing the literature on essential oils” </w:t>
      </w:r>
      <w:r w:rsidRPr="00E076C0">
        <w:rPr>
          <w:rFonts w:ascii="Times New Roman" w:hAnsi="Times New Roman" w:cs="Times New Roman"/>
          <w:sz w:val="24"/>
          <w:szCs w:val="24"/>
        </w:rPr>
        <w:t xml:space="preserve">was conducted remotely at </w:t>
      </w:r>
      <w:r w:rsidR="0077663F">
        <w:rPr>
          <w:rFonts w:ascii="Times New Roman" w:hAnsi="Times New Roman" w:cs="Times New Roman"/>
          <w:sz w:val="24"/>
          <w:szCs w:val="24"/>
        </w:rPr>
        <w:t xml:space="preserve">the </w:t>
      </w:r>
      <w:r w:rsidRPr="00E076C0">
        <w:rPr>
          <w:rFonts w:ascii="Times New Roman" w:hAnsi="Times New Roman" w:cs="Times New Roman"/>
          <w:sz w:val="24"/>
          <w:szCs w:val="24"/>
        </w:rPr>
        <w:t>National Institute of Plant Genome Research (NIPGR), New Delhi, India</w:t>
      </w:r>
      <w:r>
        <w:rPr>
          <w:rFonts w:ascii="Times New Roman" w:hAnsi="Times New Roman" w:cs="Times New Roman"/>
          <w:sz w:val="24"/>
          <w:szCs w:val="24"/>
        </w:rPr>
        <w:t xml:space="preserve"> </w:t>
      </w:r>
      <w:r w:rsidRPr="00E076C0">
        <w:rPr>
          <w:rFonts w:ascii="Times New Roman" w:hAnsi="Times New Roman" w:cs="Times New Roman"/>
          <w:sz w:val="24"/>
          <w:szCs w:val="24"/>
        </w:rPr>
        <w:t>with the following objectives:</w:t>
      </w:r>
    </w:p>
    <w:p w:rsidR="00140B43" w:rsidRDefault="00140B43" w:rsidP="00E076C0">
      <w:pPr>
        <w:spacing w:after="0" w:line="360" w:lineRule="auto"/>
        <w:jc w:val="both"/>
        <w:rPr>
          <w:rFonts w:ascii="Times New Roman" w:hAnsi="Times New Roman" w:cs="Times New Roman"/>
          <w:sz w:val="24"/>
          <w:szCs w:val="24"/>
        </w:rPr>
      </w:pPr>
    </w:p>
    <w:p w:rsidR="00DE3C8D" w:rsidRPr="00D5451F" w:rsidRDefault="00DE3C8D" w:rsidP="00DE3C8D">
      <w:pPr>
        <w:pStyle w:val="ListParagraph"/>
        <w:numPr>
          <w:ilvl w:val="0"/>
          <w:numId w:val="1"/>
        </w:numPr>
        <w:spacing w:line="360" w:lineRule="auto"/>
        <w:jc w:val="both"/>
        <w:rPr>
          <w:rFonts w:ascii="Times New Roman" w:hAnsi="Times New Roman" w:cs="Times New Roman"/>
          <w:sz w:val="24"/>
        </w:rPr>
      </w:pPr>
      <w:r w:rsidRPr="00D5451F">
        <w:rPr>
          <w:rFonts w:ascii="Times New Roman" w:hAnsi="Times New Roman" w:cs="Times New Roman"/>
          <w:sz w:val="24"/>
        </w:rPr>
        <w:t>To establish a dictionary that can be used to search for annotated scientific literature.</w:t>
      </w:r>
    </w:p>
    <w:p w:rsidR="00DE3C8D" w:rsidRPr="00D5451F" w:rsidRDefault="00DE3C8D" w:rsidP="00DE3C8D">
      <w:pPr>
        <w:pStyle w:val="ListParagraph"/>
        <w:numPr>
          <w:ilvl w:val="0"/>
          <w:numId w:val="1"/>
        </w:numPr>
        <w:spacing w:line="360" w:lineRule="auto"/>
        <w:jc w:val="both"/>
        <w:rPr>
          <w:rFonts w:ascii="Times New Roman" w:hAnsi="Times New Roman" w:cs="Times New Roman"/>
          <w:sz w:val="24"/>
        </w:rPr>
      </w:pPr>
      <w:r w:rsidRPr="00D5451F">
        <w:rPr>
          <w:rFonts w:ascii="Times New Roman" w:hAnsi="Times New Roman" w:cs="Times New Roman"/>
          <w:sz w:val="24"/>
        </w:rPr>
        <w:t>To formulate a corpus of medicinal activity and essential oils by utilizing the getpapers toolkit, which is a web scraper for open-source scientific literature.</w:t>
      </w:r>
    </w:p>
    <w:p w:rsidR="00DE3C8D" w:rsidRPr="00D5451F" w:rsidRDefault="00DE3C8D" w:rsidP="00DE3C8D">
      <w:pPr>
        <w:pStyle w:val="ListParagraph"/>
        <w:numPr>
          <w:ilvl w:val="0"/>
          <w:numId w:val="1"/>
        </w:numPr>
        <w:spacing w:line="360" w:lineRule="auto"/>
        <w:jc w:val="both"/>
        <w:rPr>
          <w:rFonts w:ascii="Times New Roman" w:hAnsi="Times New Roman" w:cs="Times New Roman"/>
          <w:sz w:val="24"/>
        </w:rPr>
      </w:pPr>
      <w:r w:rsidRPr="00D5451F">
        <w:rPr>
          <w:rFonts w:ascii="Times New Roman" w:hAnsi="Times New Roman" w:cs="Times New Roman"/>
          <w:sz w:val="24"/>
        </w:rPr>
        <w:t>To get the possible insights from the open scientific literature regarding the association between the various essential oil plants and compounds with their medicinal activity.</w:t>
      </w:r>
    </w:p>
    <w:p w:rsidR="00AD726E" w:rsidRDefault="00AD726E">
      <w:pPr>
        <w:rPr>
          <w:rFonts w:ascii="Times New Roman" w:hAnsi="Times New Roman" w:cs="Times New Roman"/>
          <w:sz w:val="24"/>
          <w:szCs w:val="24"/>
        </w:rPr>
      </w:pPr>
      <w:r>
        <w:rPr>
          <w:rFonts w:ascii="Times New Roman" w:hAnsi="Times New Roman" w:cs="Times New Roman"/>
          <w:sz w:val="24"/>
          <w:szCs w:val="24"/>
        </w:rPr>
        <w:br w:type="page"/>
      </w: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AD726E" w:rsidRDefault="00AD726E" w:rsidP="00AD726E">
      <w:pPr>
        <w:jc w:val="right"/>
        <w:rPr>
          <w:rFonts w:ascii="Times New Roman" w:hAnsi="Times New Roman" w:cs="Times New Roman"/>
          <w:b/>
          <w:sz w:val="40"/>
        </w:rPr>
      </w:pPr>
    </w:p>
    <w:p w:rsidR="00C43A6C" w:rsidRPr="0031652D" w:rsidRDefault="00C43A6C" w:rsidP="00AD726E">
      <w:pPr>
        <w:jc w:val="right"/>
        <w:rPr>
          <w:rFonts w:ascii="Times New Roman" w:hAnsi="Times New Roman" w:cs="Times New Roman"/>
          <w:b/>
          <w:sz w:val="40"/>
        </w:rPr>
      </w:pPr>
      <w:r w:rsidRPr="0031652D">
        <w:rPr>
          <w:rFonts w:ascii="Times New Roman" w:hAnsi="Times New Roman" w:cs="Times New Roman"/>
          <w:b/>
          <w:sz w:val="40"/>
        </w:rPr>
        <w:t>CHAPTER 1</w:t>
      </w:r>
    </w:p>
    <w:p w:rsidR="00DE3C8D" w:rsidRPr="0031652D" w:rsidRDefault="00C43A6C" w:rsidP="0031652D">
      <w:pPr>
        <w:spacing w:after="0" w:line="360" w:lineRule="auto"/>
        <w:jc w:val="right"/>
        <w:rPr>
          <w:rFonts w:ascii="Times New Roman" w:hAnsi="Times New Roman" w:cs="Times New Roman"/>
          <w:b/>
          <w:sz w:val="40"/>
        </w:rPr>
      </w:pPr>
      <w:r w:rsidRPr="0031652D">
        <w:rPr>
          <w:rFonts w:ascii="Times New Roman" w:hAnsi="Times New Roman" w:cs="Times New Roman"/>
          <w:b/>
          <w:sz w:val="40"/>
        </w:rPr>
        <w:t>INTRODUCTION</w:t>
      </w:r>
    </w:p>
    <w:p w:rsidR="00C43A6C" w:rsidRPr="0031652D" w:rsidRDefault="00C43A6C" w:rsidP="00C43A6C">
      <w:pPr>
        <w:spacing w:after="0" w:line="360" w:lineRule="auto"/>
        <w:jc w:val="right"/>
        <w:rPr>
          <w:rFonts w:ascii="Times New Roman" w:hAnsi="Times New Roman" w:cs="Times New Roman"/>
          <w:b/>
          <w:sz w:val="40"/>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Default="00C43A6C" w:rsidP="00C43A6C">
      <w:pPr>
        <w:spacing w:after="0" w:line="360" w:lineRule="auto"/>
        <w:jc w:val="right"/>
        <w:rPr>
          <w:rFonts w:ascii="Times New Roman" w:hAnsi="Times New Roman" w:cs="Times New Roman"/>
          <w:b/>
          <w:sz w:val="36"/>
          <w:u w:val="single"/>
        </w:rPr>
      </w:pPr>
    </w:p>
    <w:p w:rsidR="00C43A6C" w:rsidRPr="002C2136" w:rsidRDefault="00C43A6C" w:rsidP="00C43A6C">
      <w:pPr>
        <w:spacing w:line="360" w:lineRule="auto"/>
        <w:jc w:val="both"/>
        <w:rPr>
          <w:rFonts w:ascii="Times New Roman" w:hAnsi="Times New Roman" w:cs="Times New Roman"/>
          <w:sz w:val="24"/>
          <w:szCs w:val="24"/>
          <w:shd w:val="clear" w:color="auto" w:fill="FFFFFF"/>
        </w:rPr>
      </w:pPr>
      <w:r w:rsidRPr="002C2136">
        <w:rPr>
          <w:rFonts w:ascii="Times New Roman" w:hAnsi="Times New Roman" w:cs="Times New Roman"/>
          <w:sz w:val="24"/>
          <w:szCs w:val="24"/>
        </w:rPr>
        <w:lastRenderedPageBreak/>
        <w:t>To manage and resolve the critics in the open</w:t>
      </w:r>
      <w:r>
        <w:rPr>
          <w:rFonts w:ascii="Times New Roman" w:hAnsi="Times New Roman" w:cs="Times New Roman"/>
          <w:sz w:val="24"/>
          <w:szCs w:val="24"/>
        </w:rPr>
        <w:t>-</w:t>
      </w:r>
      <w:r w:rsidRPr="002C2136">
        <w:rPr>
          <w:rFonts w:ascii="Times New Roman" w:hAnsi="Times New Roman" w:cs="Times New Roman"/>
          <w:sz w:val="24"/>
          <w:szCs w:val="24"/>
        </w:rPr>
        <w:t xml:space="preserve">source literature that is available and to derive useful information from the literature, it is critical to develop and maintain credible knowledge tools. This project will develop and implement modern and open source tools such as Wikidata (and Wikipedia), Python, Java, and data mining in combination with conceptual tools for discovering, combining, cleaning, and semantically categorizing scholarly documents that contain significant amounts of phytochemicals. </w:t>
      </w:r>
      <w:r w:rsidRPr="002C2136">
        <w:rPr>
          <w:rFonts w:ascii="Times New Roman" w:hAnsi="Times New Roman" w:cs="Times New Roman"/>
          <w:sz w:val="24"/>
          <w:szCs w:val="24"/>
          <w:shd w:val="clear" w:color="auto" w:fill="FFFFFF"/>
        </w:rPr>
        <w:t>In this project</w:t>
      </w:r>
      <w:r>
        <w:rPr>
          <w:rFonts w:ascii="Times New Roman" w:hAnsi="Times New Roman" w:cs="Times New Roman"/>
          <w:sz w:val="24"/>
          <w:szCs w:val="24"/>
          <w:shd w:val="clear" w:color="auto" w:fill="FFFFFF"/>
        </w:rPr>
        <w:t>,</w:t>
      </w:r>
      <w:r w:rsidRPr="002C2136">
        <w:rPr>
          <w:rFonts w:ascii="Times New Roman" w:hAnsi="Times New Roman" w:cs="Times New Roman"/>
          <w:sz w:val="24"/>
          <w:szCs w:val="24"/>
          <w:shd w:val="clear" w:color="auto" w:fill="FFFFFF"/>
        </w:rPr>
        <w:t xml:space="preserve"> we focused on the activity of oils derived from plants as reported in the open scientific literature, which contains thousands of articles describing oils extracted from specific plants, their chemical constituents, and their biological and medicinal properties. To accomplish the aforementioned goal, we develop an automated system that reads scientific literature and extracts to </w:t>
      </w:r>
      <w:r>
        <w:rPr>
          <w:rFonts w:ascii="Times New Roman" w:hAnsi="Times New Roman" w:cs="Times New Roman"/>
          <w:sz w:val="24"/>
          <w:szCs w:val="24"/>
          <w:shd w:val="clear" w:color="auto" w:fill="FFFFFF"/>
        </w:rPr>
        <w:t xml:space="preserve">the </w:t>
      </w:r>
      <w:r w:rsidRPr="002C2136">
        <w:rPr>
          <w:rFonts w:ascii="Times New Roman" w:hAnsi="Times New Roman" w:cs="Times New Roman"/>
          <w:sz w:val="24"/>
          <w:szCs w:val="24"/>
          <w:shd w:val="clear" w:color="auto" w:fill="FFFFFF"/>
        </w:rPr>
        <w:t>meaningful context of phytochemicals.</w:t>
      </w:r>
    </w:p>
    <w:p w:rsidR="00C43A6C" w:rsidRDefault="00C43A6C" w:rsidP="00C43A6C">
      <w:pPr>
        <w:spacing w:line="360" w:lineRule="auto"/>
        <w:jc w:val="both"/>
        <w:rPr>
          <w:rFonts w:ascii="Times New Roman" w:hAnsi="Times New Roman" w:cs="Times New Roman"/>
          <w:sz w:val="24"/>
          <w:szCs w:val="24"/>
          <w:shd w:val="clear" w:color="auto" w:fill="FFFFFF"/>
        </w:rPr>
      </w:pPr>
      <w:r w:rsidRPr="002C2136">
        <w:rPr>
          <w:rFonts w:ascii="Times New Roman" w:hAnsi="Times New Roman" w:cs="Times New Roman"/>
          <w:sz w:val="24"/>
        </w:rPr>
        <w:t>The rational</w:t>
      </w:r>
      <w:r>
        <w:rPr>
          <w:rFonts w:ascii="Times New Roman" w:hAnsi="Times New Roman" w:cs="Times New Roman"/>
          <w:sz w:val="24"/>
        </w:rPr>
        <w:t>e</w:t>
      </w:r>
      <w:r w:rsidRPr="002C2136">
        <w:rPr>
          <w:rFonts w:ascii="Times New Roman" w:hAnsi="Times New Roman" w:cs="Times New Roman"/>
          <w:sz w:val="24"/>
        </w:rPr>
        <w:t xml:space="preserve"> of this project is to make information accessible to the community in an uncomplicated and coherent manner. </w:t>
      </w:r>
      <w:r w:rsidRPr="002C2136">
        <w:rPr>
          <w:rFonts w:ascii="Times New Roman" w:hAnsi="Times New Roman" w:cs="Times New Roman"/>
          <w:sz w:val="24"/>
          <w:szCs w:val="24"/>
          <w:shd w:val="clear" w:color="auto" w:fill="FFFFFF"/>
        </w:rPr>
        <w:t>In the OpenNotebook ph</w:t>
      </w:r>
      <w:r w:rsidR="00186D70">
        <w:rPr>
          <w:rFonts w:ascii="Times New Roman" w:hAnsi="Times New Roman" w:cs="Times New Roman"/>
          <w:sz w:val="24"/>
          <w:szCs w:val="24"/>
          <w:shd w:val="clear" w:color="auto" w:fill="FFFFFF"/>
        </w:rPr>
        <w:t xml:space="preserve">ilosophy, we used GitHub as </w:t>
      </w:r>
      <w:r w:rsidR="00392FB6">
        <w:rPr>
          <w:rFonts w:ascii="Times New Roman" w:hAnsi="Times New Roman" w:cs="Times New Roman"/>
          <w:sz w:val="24"/>
          <w:szCs w:val="24"/>
          <w:shd w:val="clear" w:color="auto" w:fill="FFFFFF"/>
        </w:rPr>
        <w:t xml:space="preserve">a </w:t>
      </w:r>
      <w:r w:rsidRPr="002C2136">
        <w:rPr>
          <w:rFonts w:ascii="Times New Roman" w:hAnsi="Times New Roman" w:cs="Times New Roman"/>
          <w:sz w:val="24"/>
          <w:szCs w:val="24"/>
          <w:shd w:val="clear" w:color="auto" w:fill="FFFFFF"/>
        </w:rPr>
        <w:t xml:space="preserve">storage portal, where all work is accomplished as OpenNotebookScience, where all activities are completely transparent and all resources are versioned. The project has grown significantly and branched out into different areas of research. These repositories are where the most recent dictionaries, mini-corpora, and software are located. </w:t>
      </w:r>
    </w:p>
    <w:p w:rsidR="00C43A6C" w:rsidRPr="00CC0B25" w:rsidRDefault="00C43A6C" w:rsidP="00C43A6C">
      <w:pPr>
        <w:spacing w:line="360" w:lineRule="auto"/>
        <w:jc w:val="both"/>
        <w:rPr>
          <w:rFonts w:ascii="Times New Roman" w:hAnsi="Times New Roman" w:cs="Times New Roman"/>
          <w:sz w:val="24"/>
          <w:szCs w:val="24"/>
          <w:shd w:val="clear" w:color="auto" w:fill="FFFFFF"/>
        </w:rPr>
      </w:pPr>
      <w:r w:rsidRPr="00F131D6">
        <w:rPr>
          <w:rFonts w:ascii="Times New Roman" w:hAnsi="Times New Roman" w:cs="Times New Roman"/>
          <w:sz w:val="24"/>
          <w:szCs w:val="24"/>
          <w:shd w:val="clear" w:color="auto" w:fill="FFFFFF"/>
        </w:rPr>
        <w:t xml:space="preserve">CEVOpen is a global network initiative led by a collaborative group of young scientists. This young </w:t>
      </w:r>
      <w:r>
        <w:rPr>
          <w:rFonts w:ascii="Times New Roman" w:hAnsi="Times New Roman" w:cs="Times New Roman"/>
          <w:sz w:val="24"/>
          <w:szCs w:val="24"/>
          <w:shd w:val="clear" w:color="auto" w:fill="FFFFFF"/>
        </w:rPr>
        <w:t>scientific community is a group</w:t>
      </w:r>
      <w:r w:rsidRPr="00F131D6">
        <w:rPr>
          <w:rFonts w:ascii="Times New Roman" w:hAnsi="Times New Roman" w:cs="Times New Roman"/>
          <w:sz w:val="24"/>
          <w:szCs w:val="24"/>
          <w:shd w:val="clear" w:color="auto" w:fill="FFFFFF"/>
        </w:rPr>
        <w:t xml:space="preserve"> of individuals from diverse fields such as biosciences, statistics, mathemat</w:t>
      </w:r>
      <w:r>
        <w:rPr>
          <w:rFonts w:ascii="Times New Roman" w:hAnsi="Times New Roman" w:cs="Times New Roman"/>
          <w:sz w:val="24"/>
          <w:szCs w:val="24"/>
          <w:shd w:val="clear" w:color="auto" w:fill="FFFFFF"/>
        </w:rPr>
        <w:t xml:space="preserve">ics, computational biology, </w:t>
      </w:r>
      <w:r w:rsidRPr="00F131D6">
        <w:rPr>
          <w:rFonts w:ascii="Times New Roman" w:hAnsi="Times New Roman" w:cs="Times New Roman"/>
          <w:sz w:val="24"/>
          <w:szCs w:val="24"/>
          <w:shd w:val="clear" w:color="auto" w:fill="FFFFFF"/>
        </w:rPr>
        <w:t>computer scie</w:t>
      </w:r>
      <w:r>
        <w:rPr>
          <w:rFonts w:ascii="Times New Roman" w:hAnsi="Times New Roman" w:cs="Times New Roman"/>
          <w:sz w:val="24"/>
          <w:szCs w:val="24"/>
          <w:shd w:val="clear" w:color="auto" w:fill="FFFFFF"/>
        </w:rPr>
        <w:t>nce, etc</w:t>
      </w:r>
      <w:r w:rsidR="00016EE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and they give their valuable contribution. </w:t>
      </w:r>
      <w:r w:rsidRPr="00CC0B25">
        <w:rPr>
          <w:rFonts w:ascii="Times New Roman" w:hAnsi="Times New Roman" w:cs="Times New Roman"/>
          <w:sz w:val="24"/>
          <w:szCs w:val="24"/>
          <w:shd w:val="clear" w:color="auto" w:fill="FFFFFF"/>
        </w:rPr>
        <w:t>CEVOpen'</w:t>
      </w:r>
      <w:r>
        <w:rPr>
          <w:rFonts w:ascii="Times New Roman" w:hAnsi="Times New Roman" w:cs="Times New Roman"/>
          <w:sz w:val="24"/>
          <w:szCs w:val="24"/>
          <w:shd w:val="clear" w:color="auto" w:fill="FFFFFF"/>
        </w:rPr>
        <w:t xml:space="preserve">s work is presented at </w:t>
      </w:r>
      <w:r w:rsidRPr="001A33CE">
        <w:rPr>
          <w:rFonts w:ascii="Times New Roman" w:hAnsi="Times New Roman" w:cs="Times New Roman"/>
          <w:sz w:val="24"/>
          <w:shd w:val="clear" w:color="auto" w:fill="FFFFFF"/>
        </w:rPr>
        <w:t>various places</w:t>
      </w:r>
      <w:r w:rsidRPr="00CC0B25">
        <w:rPr>
          <w:rFonts w:ascii="Times New Roman" w:hAnsi="Times New Roman" w:cs="Times New Roman"/>
          <w:sz w:val="24"/>
          <w:szCs w:val="24"/>
          <w:shd w:val="clear" w:color="auto" w:fill="FFFFFF"/>
        </w:rPr>
        <w:t>, including Wikcite, COAR, and the Flash Forward Workshop, under the direction of Dr. Peter Murray-Rust.</w:t>
      </w:r>
    </w:p>
    <w:p w:rsidR="00C43A6C" w:rsidRPr="00E904D7" w:rsidRDefault="00C43A6C" w:rsidP="00C43A6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This thesis describes the methodology performed particularly for essential oils titled ‘Phytochemicals ontologies for the analyzing the literature on essential oil’.</w:t>
      </w:r>
    </w:p>
    <w:p w:rsidR="00C43A6C" w:rsidRPr="009421FE" w:rsidRDefault="00C43A6C" w:rsidP="00C43A6C">
      <w:pPr>
        <w:pStyle w:val="ListParagraph"/>
        <w:numPr>
          <w:ilvl w:val="1"/>
          <w:numId w:val="3"/>
        </w:numPr>
        <w:spacing w:line="360" w:lineRule="auto"/>
        <w:jc w:val="both"/>
        <w:rPr>
          <w:rFonts w:ascii="Times New Roman" w:hAnsi="Times New Roman" w:cs="Times New Roman"/>
          <w:b/>
          <w:sz w:val="28"/>
        </w:rPr>
      </w:pPr>
      <w:r>
        <w:rPr>
          <w:rFonts w:ascii="Times New Roman" w:hAnsi="Times New Roman" w:cs="Times New Roman"/>
          <w:b/>
          <w:sz w:val="28"/>
        </w:rPr>
        <w:t xml:space="preserve"> </w:t>
      </w:r>
      <w:r w:rsidRPr="009421FE">
        <w:rPr>
          <w:rFonts w:ascii="Times New Roman" w:hAnsi="Times New Roman" w:cs="Times New Roman"/>
          <w:b/>
          <w:sz w:val="28"/>
        </w:rPr>
        <w:t>CEVOpen</w:t>
      </w:r>
    </w:p>
    <w:p w:rsidR="00C43A6C" w:rsidRPr="00C37054" w:rsidRDefault="00C43A6C" w:rsidP="00C43A6C">
      <w:pPr>
        <w:spacing w:line="360" w:lineRule="auto"/>
        <w:jc w:val="both"/>
        <w:rPr>
          <w:rFonts w:ascii="Times New Roman" w:hAnsi="Times New Roman" w:cs="Times New Roman"/>
          <w:b/>
          <w:sz w:val="24"/>
        </w:rPr>
      </w:pPr>
      <w:r>
        <w:rPr>
          <w:rFonts w:ascii="Times New Roman" w:hAnsi="Times New Roman" w:cs="Times New Roman"/>
          <w:sz w:val="24"/>
        </w:rPr>
        <w:t xml:space="preserve">CEVOpen </w:t>
      </w:r>
      <w:r w:rsidRPr="00A117FA">
        <w:rPr>
          <w:rFonts w:ascii="Times New Roman" w:hAnsi="Times New Roman" w:cs="Times New Roman"/>
          <w:sz w:val="24"/>
        </w:rPr>
        <w:t>project aims</w:t>
      </w:r>
      <w:r>
        <w:rPr>
          <w:rFonts w:ascii="Times New Roman" w:hAnsi="Times New Roman" w:cs="Times New Roman"/>
          <w:sz w:val="24"/>
        </w:rPr>
        <w:t xml:space="preserve"> </w:t>
      </w:r>
      <w:r w:rsidRPr="00644264">
        <w:rPr>
          <w:rFonts w:ascii="Times New Roman" w:hAnsi="Times New Roman" w:cs="Times New Roman"/>
          <w:sz w:val="24"/>
        </w:rPr>
        <w:t>to develop</w:t>
      </w:r>
      <w:r>
        <w:rPr>
          <w:rFonts w:ascii="Times New Roman" w:hAnsi="Times New Roman" w:cs="Times New Roman"/>
          <w:sz w:val="24"/>
        </w:rPr>
        <w:t xml:space="preserve"> </w:t>
      </w:r>
      <w:r w:rsidRPr="00644264">
        <w:rPr>
          <w:rFonts w:ascii="Times New Roman" w:hAnsi="Times New Roman" w:cs="Times New Roman"/>
          <w:sz w:val="24"/>
        </w:rPr>
        <w:t>coherent</w:t>
      </w:r>
      <w:r>
        <w:rPr>
          <w:rFonts w:ascii="Times New Roman" w:hAnsi="Times New Roman" w:cs="Times New Roman"/>
          <w:sz w:val="24"/>
        </w:rPr>
        <w:t xml:space="preserve"> </w:t>
      </w:r>
      <w:r w:rsidRPr="00644264">
        <w:rPr>
          <w:rFonts w:ascii="Times New Roman" w:hAnsi="Times New Roman" w:cs="Times New Roman"/>
          <w:sz w:val="24"/>
        </w:rPr>
        <w:t>knowledge</w:t>
      </w:r>
      <w:r>
        <w:rPr>
          <w:rFonts w:ascii="Times New Roman" w:hAnsi="Times New Roman" w:cs="Times New Roman"/>
          <w:sz w:val="24"/>
        </w:rPr>
        <w:t xml:space="preserve"> </w:t>
      </w:r>
      <w:r w:rsidRPr="00644264">
        <w:rPr>
          <w:rFonts w:ascii="Times New Roman" w:hAnsi="Times New Roman" w:cs="Times New Roman"/>
          <w:sz w:val="24"/>
        </w:rPr>
        <w:t>tools and</w:t>
      </w:r>
      <w:r>
        <w:rPr>
          <w:rFonts w:ascii="Times New Roman" w:hAnsi="Times New Roman" w:cs="Times New Roman"/>
          <w:sz w:val="24"/>
        </w:rPr>
        <w:t xml:space="preserve"> resources for a</w:t>
      </w:r>
      <w:r w:rsidRPr="00A117FA">
        <w:rPr>
          <w:rFonts w:ascii="Times New Roman" w:hAnsi="Times New Roman" w:cs="Times New Roman"/>
          <w:sz w:val="24"/>
        </w:rPr>
        <w:t>utomatic conversion of the open scientific literature to a semantic atlas of</w:t>
      </w:r>
      <w:r>
        <w:rPr>
          <w:rFonts w:ascii="Times New Roman" w:hAnsi="Times New Roman" w:cs="Times New Roman"/>
          <w:sz w:val="24"/>
        </w:rPr>
        <w:t xml:space="preserve"> plant chemistry and properties. CEVOpen (</w:t>
      </w:r>
      <w:r w:rsidRPr="006A3339">
        <w:rPr>
          <w:rFonts w:ascii="Times New Roman" w:hAnsi="Times New Roman" w:cs="Times New Roman"/>
          <w:b/>
          <w:sz w:val="28"/>
        </w:rPr>
        <w:t>C</w:t>
      </w:r>
      <w:r w:rsidRPr="006A3339">
        <w:rPr>
          <w:rFonts w:ascii="Times New Roman" w:hAnsi="Times New Roman" w:cs="Times New Roman"/>
          <w:b/>
          <w:sz w:val="24"/>
        </w:rPr>
        <w:t>ontentMine,</w:t>
      </w:r>
      <w:r w:rsidRPr="004803CB">
        <w:rPr>
          <w:rFonts w:ascii="Times New Roman" w:hAnsi="Times New Roman" w:cs="Times New Roman"/>
          <w:sz w:val="24"/>
        </w:rPr>
        <w:t xml:space="preserve"> </w:t>
      </w:r>
      <w:r w:rsidRPr="006A3339">
        <w:rPr>
          <w:rFonts w:ascii="Times New Roman" w:hAnsi="Times New Roman" w:cs="Times New Roman"/>
          <w:b/>
          <w:sz w:val="28"/>
        </w:rPr>
        <w:t>E</w:t>
      </w:r>
      <w:r w:rsidRPr="006A3339">
        <w:rPr>
          <w:rFonts w:ascii="Times New Roman" w:hAnsi="Times New Roman" w:cs="Times New Roman"/>
          <w:b/>
          <w:sz w:val="24"/>
        </w:rPr>
        <w:t>ssoilDB</w:t>
      </w:r>
      <w:r>
        <w:rPr>
          <w:rFonts w:ascii="Times New Roman" w:hAnsi="Times New Roman" w:cs="Times New Roman"/>
          <w:b/>
          <w:sz w:val="24"/>
        </w:rPr>
        <w:t>,</w:t>
      </w:r>
      <w:r w:rsidRPr="006A3339">
        <w:rPr>
          <w:rFonts w:ascii="Times New Roman" w:hAnsi="Times New Roman" w:cs="Times New Roman"/>
          <w:b/>
          <w:sz w:val="24"/>
        </w:rPr>
        <w:t xml:space="preserve"> </w:t>
      </w:r>
      <w:r w:rsidRPr="004803CB">
        <w:rPr>
          <w:rFonts w:ascii="Times New Roman" w:hAnsi="Times New Roman" w:cs="Times New Roman"/>
          <w:sz w:val="24"/>
        </w:rPr>
        <w:t xml:space="preserve">and </w:t>
      </w:r>
      <w:r w:rsidRPr="006A3339">
        <w:rPr>
          <w:rFonts w:ascii="Times New Roman" w:hAnsi="Times New Roman" w:cs="Times New Roman"/>
          <w:b/>
          <w:sz w:val="28"/>
        </w:rPr>
        <w:t>V</w:t>
      </w:r>
      <w:r w:rsidRPr="006A3339">
        <w:rPr>
          <w:rFonts w:ascii="Times New Roman" w:hAnsi="Times New Roman" w:cs="Times New Roman"/>
          <w:b/>
          <w:sz w:val="24"/>
        </w:rPr>
        <w:t>erriclear</w:t>
      </w:r>
      <w:r>
        <w:rPr>
          <w:rFonts w:ascii="Times New Roman" w:hAnsi="Times New Roman" w:cs="Times New Roman"/>
          <w:sz w:val="24"/>
        </w:rPr>
        <w:t xml:space="preserve">) are the three </w:t>
      </w:r>
      <w:r w:rsidRPr="009B6865">
        <w:rPr>
          <w:rFonts w:ascii="Times New Roman" w:hAnsi="Times New Roman" w:cs="Times New Roman"/>
          <w:sz w:val="24"/>
        </w:rPr>
        <w:t xml:space="preserve">organizations </w:t>
      </w:r>
      <w:r>
        <w:rPr>
          <w:rFonts w:ascii="Times New Roman" w:hAnsi="Times New Roman" w:cs="Times New Roman"/>
          <w:sz w:val="24"/>
        </w:rPr>
        <w:t>that</w:t>
      </w:r>
      <w:r w:rsidRPr="009B6865">
        <w:rPr>
          <w:rFonts w:ascii="Times New Roman" w:hAnsi="Times New Roman" w:cs="Times New Roman"/>
          <w:sz w:val="24"/>
        </w:rPr>
        <w:t xml:space="preserve"> have started this project which is an </w:t>
      </w:r>
      <w:r w:rsidRPr="002F5B42">
        <w:rPr>
          <w:rFonts w:ascii="Times New Roman" w:hAnsi="Times New Roman" w:cs="Times New Roman"/>
          <w:b/>
          <w:sz w:val="28"/>
        </w:rPr>
        <w:t>O</w:t>
      </w:r>
      <w:r w:rsidRPr="002F5B42">
        <w:rPr>
          <w:rFonts w:ascii="Times New Roman" w:hAnsi="Times New Roman" w:cs="Times New Roman"/>
          <w:b/>
          <w:sz w:val="24"/>
        </w:rPr>
        <w:t>pen</w:t>
      </w:r>
      <w:r w:rsidRPr="009B6865">
        <w:rPr>
          <w:rFonts w:ascii="Times New Roman" w:hAnsi="Times New Roman" w:cs="Times New Roman"/>
          <w:sz w:val="24"/>
        </w:rPr>
        <w:t>Notebook</w:t>
      </w:r>
      <w:r>
        <w:rPr>
          <w:rFonts w:ascii="Times New Roman" w:hAnsi="Times New Roman" w:cs="Times New Roman"/>
          <w:sz w:val="24"/>
        </w:rPr>
        <w:t xml:space="preserve"> t</w:t>
      </w:r>
      <w:r w:rsidRPr="00400F3C">
        <w:rPr>
          <w:rFonts w:ascii="Times New Roman" w:hAnsi="Times New Roman" w:cs="Times New Roman"/>
          <w:sz w:val="24"/>
        </w:rPr>
        <w:t>o faci</w:t>
      </w:r>
      <w:r>
        <w:rPr>
          <w:rFonts w:ascii="Times New Roman" w:hAnsi="Times New Roman" w:cs="Times New Roman"/>
          <w:sz w:val="24"/>
        </w:rPr>
        <w:t xml:space="preserve">litate the scientific approach which contains </w:t>
      </w:r>
      <w:r w:rsidRPr="00400F3C">
        <w:rPr>
          <w:rFonts w:ascii="Times New Roman" w:hAnsi="Times New Roman" w:cs="Times New Roman"/>
          <w:sz w:val="24"/>
        </w:rPr>
        <w:t xml:space="preserve">all primary records of research projects </w:t>
      </w:r>
      <w:r>
        <w:rPr>
          <w:rFonts w:ascii="Times New Roman" w:hAnsi="Times New Roman" w:cs="Times New Roman"/>
          <w:sz w:val="24"/>
        </w:rPr>
        <w:t xml:space="preserve">that </w:t>
      </w:r>
      <w:r w:rsidRPr="00400F3C">
        <w:rPr>
          <w:rFonts w:ascii="Times New Roman" w:hAnsi="Times New Roman" w:cs="Times New Roman"/>
          <w:sz w:val="24"/>
        </w:rPr>
        <w:t>are s</w:t>
      </w:r>
      <w:r>
        <w:rPr>
          <w:rFonts w:ascii="Times New Roman" w:hAnsi="Times New Roman" w:cs="Times New Roman"/>
          <w:sz w:val="24"/>
        </w:rPr>
        <w:t xml:space="preserve">tored on any type of data portal </w:t>
      </w:r>
      <w:r w:rsidRPr="00400F3C">
        <w:rPr>
          <w:rFonts w:ascii="Times New Roman" w:hAnsi="Times New Roman" w:cs="Times New Roman"/>
          <w:sz w:val="24"/>
        </w:rPr>
        <w:t>that makes them publicly</w:t>
      </w:r>
      <w:r>
        <w:rPr>
          <w:rFonts w:ascii="Times New Roman" w:hAnsi="Times New Roman" w:cs="Times New Roman"/>
          <w:sz w:val="24"/>
        </w:rPr>
        <w:t xml:space="preserve"> accessible as they are created.</w:t>
      </w:r>
    </w:p>
    <w:p w:rsidR="00C43A6C" w:rsidRPr="006A3339" w:rsidRDefault="00C43A6C" w:rsidP="00C43A6C">
      <w:pPr>
        <w:pStyle w:val="ListParagraph"/>
        <w:numPr>
          <w:ilvl w:val="0"/>
          <w:numId w:val="2"/>
        </w:numPr>
        <w:spacing w:line="360" w:lineRule="auto"/>
        <w:jc w:val="both"/>
        <w:rPr>
          <w:rFonts w:ascii="Times New Roman" w:hAnsi="Times New Roman" w:cs="Times New Roman"/>
          <w:b/>
          <w:sz w:val="24"/>
        </w:rPr>
      </w:pPr>
      <w:r w:rsidRPr="006A3339">
        <w:rPr>
          <w:rFonts w:ascii="Times New Roman" w:hAnsi="Times New Roman" w:cs="Times New Roman"/>
          <w:b/>
          <w:sz w:val="24"/>
        </w:rPr>
        <w:lastRenderedPageBreak/>
        <w:t>ContentMine (</w:t>
      </w:r>
      <w:r w:rsidRPr="001A325B">
        <w:rPr>
          <w:rFonts w:ascii="Times New Roman" w:hAnsi="Times New Roman" w:cs="Times New Roman"/>
          <w:b/>
          <w:sz w:val="24"/>
        </w:rPr>
        <w:t>https://github.com/petermr/contentMine</w:t>
      </w:r>
      <w:r w:rsidRPr="006A3339">
        <w:rPr>
          <w:rFonts w:ascii="Times New Roman" w:hAnsi="Times New Roman" w:cs="Times New Roman"/>
          <w:b/>
          <w:sz w:val="24"/>
        </w:rPr>
        <w:t>)</w:t>
      </w:r>
    </w:p>
    <w:p w:rsidR="00C43A6C" w:rsidRPr="00644B7E" w:rsidRDefault="00C43A6C" w:rsidP="00C43A6C">
      <w:pPr>
        <w:spacing w:line="360" w:lineRule="auto"/>
        <w:jc w:val="both"/>
        <w:rPr>
          <w:rFonts w:ascii="Times New Roman" w:hAnsi="Times New Roman" w:cs="Times New Roman"/>
          <w:sz w:val="24"/>
          <w:szCs w:val="24"/>
        </w:rPr>
      </w:pPr>
      <w:r w:rsidRPr="00644B7E">
        <w:rPr>
          <w:rFonts w:ascii="Times New Roman" w:hAnsi="Times New Roman" w:cs="Times New Roman"/>
          <w:color w:val="000000"/>
          <w:sz w:val="24"/>
          <w:szCs w:val="24"/>
        </w:rPr>
        <w:t>ContentMine was funded by the Shuttleworth Foundation (Fellowship to Peter Murray-Rust, University of Cambridge, UK). ContentMine uses machines to automatically extract and interpr</w:t>
      </w:r>
      <w:r>
        <w:rPr>
          <w:rFonts w:ascii="Times New Roman" w:hAnsi="Times New Roman" w:cs="Times New Roman"/>
          <w:color w:val="000000"/>
          <w:sz w:val="24"/>
          <w:szCs w:val="24"/>
        </w:rPr>
        <w:t xml:space="preserve">et content from the literature. </w:t>
      </w:r>
      <w:r w:rsidRPr="00644B7E">
        <w:rPr>
          <w:rFonts w:ascii="Times New Roman" w:hAnsi="Times New Roman" w:cs="Times New Roman"/>
          <w:color w:val="000000"/>
          <w:sz w:val="24"/>
          <w:szCs w:val="24"/>
        </w:rPr>
        <w:t>ContentMine works on the philosophy of creating an open resource for everyone which is also created by everyone.</w:t>
      </w:r>
    </w:p>
    <w:p w:rsidR="00C43A6C" w:rsidRPr="00644B7E" w:rsidRDefault="00C43A6C" w:rsidP="00C43A6C">
      <w:pPr>
        <w:pStyle w:val="ListParagraph"/>
        <w:numPr>
          <w:ilvl w:val="0"/>
          <w:numId w:val="2"/>
        </w:numPr>
        <w:spacing w:line="360" w:lineRule="auto"/>
        <w:jc w:val="both"/>
        <w:rPr>
          <w:rFonts w:ascii="Times New Roman" w:hAnsi="Times New Roman" w:cs="Times New Roman"/>
          <w:sz w:val="24"/>
        </w:rPr>
      </w:pPr>
      <w:r w:rsidRPr="006A3339">
        <w:rPr>
          <w:rFonts w:ascii="Times New Roman" w:hAnsi="Times New Roman" w:cs="Times New Roman"/>
          <w:b/>
          <w:sz w:val="24"/>
        </w:rPr>
        <w:t>EssoilDB (</w:t>
      </w:r>
      <w:r w:rsidRPr="001A325B">
        <w:rPr>
          <w:rFonts w:ascii="Times New Roman" w:hAnsi="Times New Roman" w:cs="Times New Roman"/>
          <w:b/>
          <w:shd w:val="clear" w:color="auto" w:fill="FFFFFF"/>
        </w:rPr>
        <w:t>http://www.nipgr.ac.in/Essoildb/</w:t>
      </w:r>
      <w:r w:rsidRPr="006A3339">
        <w:rPr>
          <w:b/>
        </w:rPr>
        <w:t>)</w:t>
      </w:r>
    </w:p>
    <w:p w:rsidR="00C43A6C" w:rsidRPr="00644B7E" w:rsidRDefault="00C43A6C" w:rsidP="00C43A6C">
      <w:pPr>
        <w:spacing w:line="360" w:lineRule="auto"/>
        <w:jc w:val="both"/>
        <w:rPr>
          <w:rFonts w:ascii="Times New Roman" w:hAnsi="Times New Roman" w:cs="Times New Roman"/>
          <w:sz w:val="28"/>
        </w:rPr>
      </w:pPr>
      <w:r w:rsidRPr="00644B7E">
        <w:rPr>
          <w:rFonts w:ascii="Times New Roman" w:hAnsi="Times New Roman" w:cs="Times New Roman"/>
          <w:color w:val="000000"/>
          <w:sz w:val="24"/>
        </w:rPr>
        <w:t xml:space="preserve">The </w:t>
      </w:r>
      <w:r w:rsidRPr="00644B7E">
        <w:rPr>
          <w:rFonts w:ascii="Times New Roman" w:hAnsi="Times New Roman" w:cs="Times New Roman"/>
          <w:b/>
          <w:bCs/>
          <w:color w:val="000000"/>
          <w:sz w:val="24"/>
        </w:rPr>
        <w:t>ESS</w:t>
      </w:r>
      <w:r w:rsidRPr="00644B7E">
        <w:rPr>
          <w:rFonts w:ascii="Times New Roman" w:hAnsi="Times New Roman" w:cs="Times New Roman"/>
          <w:color w:val="000000"/>
          <w:sz w:val="24"/>
        </w:rPr>
        <w:t xml:space="preserve">ential </w:t>
      </w:r>
      <w:r w:rsidRPr="00644B7E">
        <w:rPr>
          <w:rFonts w:ascii="Times New Roman" w:hAnsi="Times New Roman" w:cs="Times New Roman"/>
          <w:b/>
          <w:bCs/>
          <w:color w:val="000000"/>
          <w:sz w:val="24"/>
        </w:rPr>
        <w:t>OIL</w:t>
      </w:r>
      <w:r w:rsidRPr="00644B7E">
        <w:rPr>
          <w:rFonts w:ascii="Times New Roman" w:hAnsi="Times New Roman" w:cs="Times New Roman"/>
          <w:color w:val="000000"/>
          <w:sz w:val="24"/>
        </w:rPr>
        <w:t xml:space="preserve"> </w:t>
      </w:r>
      <w:r w:rsidRPr="00644B7E">
        <w:rPr>
          <w:rFonts w:ascii="Times New Roman" w:hAnsi="Times New Roman" w:cs="Times New Roman"/>
          <w:b/>
          <w:bCs/>
          <w:color w:val="000000"/>
          <w:sz w:val="24"/>
        </w:rPr>
        <w:t>D</w:t>
      </w:r>
      <w:r w:rsidRPr="00644B7E">
        <w:rPr>
          <w:rFonts w:ascii="Times New Roman" w:hAnsi="Times New Roman" w:cs="Times New Roman"/>
          <w:color w:val="000000"/>
          <w:sz w:val="24"/>
        </w:rPr>
        <w:t>ata</w:t>
      </w:r>
      <w:r w:rsidRPr="00644B7E">
        <w:rPr>
          <w:rFonts w:ascii="Times New Roman" w:hAnsi="Times New Roman" w:cs="Times New Roman"/>
          <w:b/>
          <w:bCs/>
          <w:color w:val="000000"/>
          <w:sz w:val="24"/>
        </w:rPr>
        <w:t>B</w:t>
      </w:r>
      <w:r w:rsidRPr="00644B7E">
        <w:rPr>
          <w:rFonts w:ascii="Times New Roman" w:hAnsi="Times New Roman" w:cs="Times New Roman"/>
          <w:color w:val="000000"/>
          <w:sz w:val="24"/>
        </w:rPr>
        <w:t>ase (Dr. Gitanjali Yadav,</w:t>
      </w:r>
      <w:r>
        <w:rPr>
          <w:rFonts w:ascii="Times New Roman" w:hAnsi="Times New Roman" w:cs="Times New Roman"/>
          <w:color w:val="000000"/>
          <w:sz w:val="24"/>
        </w:rPr>
        <w:t xml:space="preserve"> </w:t>
      </w:r>
      <w:r w:rsidRPr="00644B7E">
        <w:rPr>
          <w:rFonts w:ascii="Times New Roman" w:hAnsi="Times New Roman" w:cs="Times New Roman"/>
          <w:color w:val="000000"/>
          <w:sz w:val="24"/>
        </w:rPr>
        <w:t>NIPGR, New Delhi, India) is a knowledge resource for plant</w:t>
      </w:r>
      <w:r w:rsidR="00200E1F">
        <w:rPr>
          <w:rFonts w:ascii="Times New Roman" w:hAnsi="Times New Roman" w:cs="Times New Roman"/>
          <w:color w:val="000000"/>
          <w:sz w:val="24"/>
        </w:rPr>
        <w:t>'</w:t>
      </w:r>
      <w:r w:rsidR="00513FCE">
        <w:rPr>
          <w:rFonts w:ascii="Times New Roman" w:hAnsi="Times New Roman" w:cs="Times New Roman"/>
          <w:color w:val="000000"/>
          <w:sz w:val="24"/>
        </w:rPr>
        <w:t>s volatile emissions,</w:t>
      </w:r>
      <w:r w:rsidRPr="00644B7E">
        <w:rPr>
          <w:rFonts w:ascii="Times New Roman" w:hAnsi="Times New Roman" w:cs="Times New Roman"/>
          <w:color w:val="000000"/>
          <w:sz w:val="24"/>
        </w:rPr>
        <w:t xml:space="preserve"> containing experimental records of essential oil composition data, from published reports.</w:t>
      </w:r>
    </w:p>
    <w:p w:rsidR="00C43A6C" w:rsidRDefault="00C43A6C" w:rsidP="00C43A6C">
      <w:pPr>
        <w:pStyle w:val="ListParagraph"/>
        <w:numPr>
          <w:ilvl w:val="0"/>
          <w:numId w:val="2"/>
        </w:numPr>
        <w:spacing w:line="360" w:lineRule="auto"/>
        <w:jc w:val="both"/>
        <w:rPr>
          <w:rFonts w:ascii="Times New Roman" w:hAnsi="Times New Roman" w:cs="Times New Roman"/>
          <w:b/>
          <w:sz w:val="24"/>
        </w:rPr>
      </w:pPr>
      <w:r w:rsidRPr="002F7920">
        <w:rPr>
          <w:rFonts w:ascii="Times New Roman" w:hAnsi="Times New Roman" w:cs="Times New Roman"/>
          <w:b/>
          <w:sz w:val="24"/>
        </w:rPr>
        <w:t>Verriclear</w:t>
      </w:r>
      <w:r>
        <w:rPr>
          <w:rFonts w:ascii="Times New Roman" w:hAnsi="Times New Roman" w:cs="Times New Roman"/>
          <w:b/>
          <w:sz w:val="24"/>
        </w:rPr>
        <w:t xml:space="preserve"> (</w:t>
      </w:r>
      <w:r w:rsidRPr="001A325B">
        <w:rPr>
          <w:rFonts w:ascii="Times New Roman" w:hAnsi="Times New Roman" w:cs="Times New Roman"/>
          <w:b/>
          <w:sz w:val="24"/>
        </w:rPr>
        <w:t>https://verriclear.com/</w:t>
      </w:r>
      <w:r>
        <w:rPr>
          <w:rFonts w:ascii="Times New Roman" w:hAnsi="Times New Roman" w:cs="Times New Roman"/>
          <w:b/>
          <w:sz w:val="24"/>
        </w:rPr>
        <w:t>)</w:t>
      </w:r>
    </w:p>
    <w:p w:rsidR="00C43A6C" w:rsidRPr="00420324" w:rsidRDefault="00C43A6C" w:rsidP="00C43A6C">
      <w:pPr>
        <w:spacing w:line="360" w:lineRule="auto"/>
        <w:jc w:val="both"/>
        <w:rPr>
          <w:rFonts w:ascii="Times New Roman" w:hAnsi="Times New Roman" w:cs="Times New Roman"/>
          <w:sz w:val="24"/>
        </w:rPr>
      </w:pPr>
      <w:r w:rsidRPr="0033619E">
        <w:rPr>
          <w:rFonts w:ascii="Times New Roman" w:hAnsi="Times New Roman" w:cs="Times New Roman"/>
          <w:sz w:val="24"/>
        </w:rPr>
        <w:t xml:space="preserve">Verriclear was </w:t>
      </w:r>
      <w:r>
        <w:rPr>
          <w:rFonts w:ascii="Times New Roman" w:hAnsi="Times New Roman" w:cs="Times New Roman"/>
          <w:sz w:val="24"/>
        </w:rPr>
        <w:t>founded by Emanuel Faria</w:t>
      </w:r>
      <w:r w:rsidRPr="0033619E">
        <w:rPr>
          <w:rFonts w:ascii="Times New Roman" w:hAnsi="Times New Roman" w:cs="Times New Roman"/>
          <w:sz w:val="24"/>
        </w:rPr>
        <w:t xml:space="preserve">, creates 100% plant-based natural skincare formulations for skin conditions. Verriclear Natural Skin Essentials Ltd., an innovative developer of phytotherapy skincare products derived from bioactive plant extracts from around the world. </w:t>
      </w:r>
    </w:p>
    <w:p w:rsidR="00C43A6C" w:rsidRPr="002D5108" w:rsidRDefault="00C43A6C" w:rsidP="00C43A6C">
      <w:pPr>
        <w:pStyle w:val="ListParagraph"/>
        <w:numPr>
          <w:ilvl w:val="1"/>
          <w:numId w:val="3"/>
        </w:numPr>
        <w:spacing w:line="360" w:lineRule="auto"/>
        <w:jc w:val="both"/>
        <w:rPr>
          <w:rFonts w:ascii="Times New Roman" w:hAnsi="Times New Roman" w:cs="Times New Roman"/>
          <w:b/>
          <w:sz w:val="28"/>
        </w:rPr>
      </w:pPr>
      <w:r>
        <w:rPr>
          <w:rFonts w:ascii="Times New Roman" w:hAnsi="Times New Roman" w:cs="Times New Roman"/>
          <w:b/>
          <w:sz w:val="28"/>
        </w:rPr>
        <w:t xml:space="preserve"> </w:t>
      </w:r>
      <w:r w:rsidRPr="002D5108">
        <w:rPr>
          <w:rFonts w:ascii="Times New Roman" w:hAnsi="Times New Roman" w:cs="Times New Roman"/>
          <w:b/>
          <w:sz w:val="28"/>
        </w:rPr>
        <w:t>Open Literature</w:t>
      </w:r>
    </w:p>
    <w:p w:rsidR="00C43A6C" w:rsidRPr="002C1EE4" w:rsidRDefault="00C43A6C" w:rsidP="00C43A6C">
      <w:pPr>
        <w:spacing w:line="360" w:lineRule="auto"/>
        <w:jc w:val="both"/>
        <w:rPr>
          <w:rFonts w:ascii="Times New Roman" w:hAnsi="Times New Roman" w:cs="Times New Roman"/>
          <w:sz w:val="24"/>
          <w:szCs w:val="24"/>
        </w:rPr>
      </w:pPr>
      <w:r w:rsidRPr="002C1EE4">
        <w:rPr>
          <w:rFonts w:ascii="Times New Roman" w:hAnsi="Times New Roman" w:cs="Times New Roman"/>
          <w:sz w:val="24"/>
          <w:szCs w:val="24"/>
        </w:rPr>
        <w:t>Identifying pertinent scientific literature is a critical routine effort for researchers. Rapid access to a great volume of scientific literature is enabled by digital libraries and web information retrieval algorithms.</w:t>
      </w:r>
      <w:r>
        <w:rPr>
          <w:rFonts w:ascii="Times New Roman" w:hAnsi="Times New Roman" w:cs="Times New Roman"/>
          <w:sz w:val="24"/>
          <w:szCs w:val="24"/>
        </w:rPr>
        <w:t xml:space="preserve"> </w:t>
      </w:r>
      <w:r w:rsidRPr="00AA46FA">
        <w:rPr>
          <w:rFonts w:ascii="Times New Roman" w:hAnsi="Times New Roman" w:cs="Times New Roman"/>
          <w:sz w:val="24"/>
          <w:szCs w:val="24"/>
        </w:rPr>
        <w:t>Transparency, reproducibility, collection, inclusiveness, accessibility, accuracy, and re-use are the principles of open science. One of the most significant benefits of open access publishing is that it increases the visibility and reuse of academic research findings.</w:t>
      </w:r>
    </w:p>
    <w:p w:rsidR="00C43A6C" w:rsidRDefault="00C43A6C" w:rsidP="00C43A6C">
      <w:pPr>
        <w:pStyle w:val="ListParagraph"/>
        <w:numPr>
          <w:ilvl w:val="1"/>
          <w:numId w:val="3"/>
        </w:numPr>
        <w:spacing w:line="360" w:lineRule="auto"/>
        <w:jc w:val="both"/>
        <w:rPr>
          <w:rFonts w:ascii="Times New Roman" w:hAnsi="Times New Roman" w:cs="Times New Roman"/>
          <w:b/>
          <w:sz w:val="28"/>
        </w:rPr>
      </w:pPr>
      <w:r>
        <w:rPr>
          <w:rFonts w:ascii="Times New Roman" w:hAnsi="Times New Roman" w:cs="Times New Roman"/>
          <w:b/>
          <w:sz w:val="28"/>
        </w:rPr>
        <w:t xml:space="preserve"> </w:t>
      </w:r>
      <w:r w:rsidRPr="003D2FE1">
        <w:rPr>
          <w:rFonts w:ascii="Times New Roman" w:hAnsi="Times New Roman" w:cs="Times New Roman"/>
          <w:b/>
          <w:sz w:val="28"/>
        </w:rPr>
        <w:t xml:space="preserve">Medicinal Activity </w:t>
      </w:r>
    </w:p>
    <w:p w:rsidR="00C43A6C" w:rsidRPr="00027921" w:rsidRDefault="00C43A6C" w:rsidP="00C43A6C">
      <w:pPr>
        <w:spacing w:line="360" w:lineRule="auto"/>
        <w:jc w:val="both"/>
        <w:rPr>
          <w:rFonts w:ascii="Times New Roman" w:hAnsi="Times New Roman" w:cs="Times New Roman"/>
          <w:sz w:val="32"/>
        </w:rPr>
      </w:pPr>
      <w:r w:rsidRPr="00027921">
        <w:rPr>
          <w:rFonts w:ascii="Times New Roman" w:hAnsi="Times New Roman" w:cs="Times New Roman"/>
          <w:sz w:val="24"/>
          <w:shd w:val="clear" w:color="auto" w:fill="FFFFFF"/>
        </w:rPr>
        <w:t xml:space="preserve">Medicinal activity: Treatment of several human diseases </w:t>
      </w:r>
      <w:r w:rsidR="0077663F">
        <w:rPr>
          <w:rFonts w:ascii="Times New Roman" w:hAnsi="Times New Roman" w:cs="Times New Roman"/>
          <w:sz w:val="24"/>
          <w:shd w:val="clear" w:color="auto" w:fill="FFFFFF"/>
        </w:rPr>
        <w:t>is</w:t>
      </w:r>
      <w:r w:rsidRPr="00027921">
        <w:rPr>
          <w:rFonts w:ascii="Times New Roman" w:hAnsi="Times New Roman" w:cs="Times New Roman"/>
          <w:sz w:val="24"/>
          <w:shd w:val="clear" w:color="auto" w:fill="FFFFFF"/>
        </w:rPr>
        <w:t xml:space="preserve"> based on medicinal plants as they are less harmful and include</w:t>
      </w:r>
      <w:r w:rsidR="00200E1F">
        <w:rPr>
          <w:rFonts w:ascii="Times New Roman" w:hAnsi="Times New Roman" w:cs="Times New Roman"/>
          <w:sz w:val="24"/>
          <w:shd w:val="clear" w:color="auto" w:fill="FFFFFF"/>
        </w:rPr>
        <w:t xml:space="preserve"> specific properties like </w:t>
      </w:r>
      <w:r w:rsidRPr="00027921">
        <w:rPr>
          <w:rFonts w:ascii="Times New Roman" w:hAnsi="Times New Roman" w:cs="Times New Roman"/>
          <w:sz w:val="24"/>
          <w:shd w:val="clear" w:color="auto" w:fill="FFFFFF"/>
        </w:rPr>
        <w:t>antimicrobial, antioxidant,</w:t>
      </w:r>
      <w:r>
        <w:rPr>
          <w:rFonts w:ascii="Times New Roman" w:hAnsi="Times New Roman" w:cs="Times New Roman"/>
          <w:sz w:val="24"/>
          <w:shd w:val="clear" w:color="auto" w:fill="FFFFFF"/>
        </w:rPr>
        <w:t xml:space="preserve"> anti-inflammatory, anti-cancer</w:t>
      </w:r>
      <w:r w:rsidRPr="00027921">
        <w:rPr>
          <w:rFonts w:ascii="Times New Roman" w:hAnsi="Times New Roman" w:cs="Times New Roman"/>
          <w:sz w:val="24"/>
          <w:shd w:val="clear" w:color="auto" w:fill="FFFFFF"/>
        </w:rPr>
        <w:t xml:space="preserve">. These properties acquire </w:t>
      </w:r>
      <w:r w:rsidR="0077663F">
        <w:rPr>
          <w:rFonts w:ascii="Times New Roman" w:hAnsi="Times New Roman" w:cs="Times New Roman"/>
          <w:sz w:val="24"/>
          <w:shd w:val="clear" w:color="auto" w:fill="FFFFFF"/>
        </w:rPr>
        <w:t xml:space="preserve">a </w:t>
      </w:r>
      <w:r w:rsidRPr="00027921">
        <w:rPr>
          <w:rFonts w:ascii="Times New Roman" w:hAnsi="Times New Roman" w:cs="Times New Roman"/>
          <w:sz w:val="24"/>
          <w:shd w:val="clear" w:color="auto" w:fill="FFFFFF"/>
        </w:rPr>
        <w:t>significan</w:t>
      </w:r>
      <w:r w:rsidR="0077663F">
        <w:rPr>
          <w:rFonts w:ascii="Times New Roman" w:hAnsi="Times New Roman" w:cs="Times New Roman"/>
          <w:sz w:val="24"/>
          <w:shd w:val="clear" w:color="auto" w:fill="FFFFFF"/>
        </w:rPr>
        <w:t>t</w:t>
      </w:r>
      <w:r w:rsidRPr="00027921">
        <w:rPr>
          <w:rFonts w:ascii="Times New Roman" w:hAnsi="Times New Roman" w:cs="Times New Roman"/>
          <w:sz w:val="24"/>
          <w:shd w:val="clear" w:color="auto" w:fill="FFFFFF"/>
        </w:rPr>
        <w:t xml:space="preserve"> advantage for a medicinal plant to treat diseases. Also, these plants are natural</w:t>
      </w:r>
      <w:r w:rsidR="0077663F">
        <w:rPr>
          <w:rFonts w:ascii="Times New Roman" w:hAnsi="Times New Roman" w:cs="Times New Roman"/>
          <w:sz w:val="24"/>
          <w:shd w:val="clear" w:color="auto" w:fill="FFFFFF"/>
        </w:rPr>
        <w:t>-</w:t>
      </w:r>
      <w:r w:rsidRPr="00027921">
        <w:rPr>
          <w:rFonts w:ascii="Times New Roman" w:hAnsi="Times New Roman" w:cs="Times New Roman"/>
          <w:sz w:val="24"/>
          <w:shd w:val="clear" w:color="auto" w:fill="FFFFFF"/>
        </w:rPr>
        <w:t>specific compounds like</w:t>
      </w:r>
      <w:r w:rsidR="0077663F">
        <w:rPr>
          <w:rFonts w:ascii="Times New Roman" w:hAnsi="Times New Roman" w:cs="Times New Roman"/>
          <w:sz w:val="24"/>
          <w:shd w:val="clear" w:color="auto" w:fill="FFFFFF"/>
        </w:rPr>
        <w:t xml:space="preserve"> </w:t>
      </w:r>
      <w:r w:rsidRPr="00027921">
        <w:rPr>
          <w:rFonts w:ascii="Times New Roman" w:hAnsi="Times New Roman" w:cs="Times New Roman"/>
          <w:sz w:val="24"/>
          <w:shd w:val="clear" w:color="auto" w:fill="FFFFFF"/>
        </w:rPr>
        <w:t>for example, alkaloids, glycosides, saponin</w:t>
      </w:r>
      <w:r>
        <w:rPr>
          <w:rFonts w:ascii="Times New Roman" w:hAnsi="Times New Roman" w:cs="Times New Roman"/>
          <w:sz w:val="24"/>
          <w:shd w:val="clear" w:color="auto" w:fill="FFFFFF"/>
        </w:rPr>
        <w:t>es, polyphenols, and flavonoids</w:t>
      </w:r>
      <w:r w:rsidRPr="00027921">
        <w:rPr>
          <w:rFonts w:ascii="Times New Roman" w:hAnsi="Times New Roman" w:cs="Times New Roman"/>
          <w:sz w:val="24"/>
          <w:shd w:val="clear" w:color="auto" w:fill="FFFFFF"/>
        </w:rPr>
        <w:t xml:space="preserve"> which are more tolerable than synthetic drugs and therefore have fewer cumulation problems and it is helpful for </w:t>
      </w:r>
      <w:r w:rsidR="0077663F">
        <w:rPr>
          <w:rFonts w:ascii="Times New Roman" w:hAnsi="Times New Roman" w:cs="Times New Roman"/>
          <w:sz w:val="24"/>
          <w:shd w:val="clear" w:color="auto" w:fill="FFFFFF"/>
        </w:rPr>
        <w:t xml:space="preserve">a </w:t>
      </w:r>
      <w:r w:rsidRPr="00027921">
        <w:rPr>
          <w:rFonts w:ascii="Times New Roman" w:hAnsi="Times New Roman" w:cs="Times New Roman"/>
          <w:sz w:val="24"/>
          <w:shd w:val="clear" w:color="auto" w:fill="FFFFFF"/>
        </w:rPr>
        <w:t>longer time.</w:t>
      </w:r>
    </w:p>
    <w:p w:rsidR="00C43A6C" w:rsidRPr="005F10F2" w:rsidRDefault="00C43A6C" w:rsidP="00C43A6C">
      <w:pPr>
        <w:pStyle w:val="ListParagraph"/>
        <w:numPr>
          <w:ilvl w:val="1"/>
          <w:numId w:val="3"/>
        </w:num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 </w:t>
      </w:r>
      <w:r w:rsidRPr="005F10F2">
        <w:rPr>
          <w:rFonts w:ascii="Times New Roman" w:hAnsi="Times New Roman" w:cs="Times New Roman"/>
          <w:b/>
          <w:sz w:val="28"/>
        </w:rPr>
        <w:t>Essential Oil</w:t>
      </w:r>
    </w:p>
    <w:p w:rsidR="00C43A6C" w:rsidRPr="00200E1F" w:rsidRDefault="00C43A6C" w:rsidP="00200E1F">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00E1F">
        <w:rPr>
          <w:rFonts w:ascii="Times New Roman" w:eastAsia="Times New Roman" w:hAnsi="Times New Roman" w:cs="Times New Roman"/>
          <w:color w:val="000000" w:themeColor="text1"/>
          <w:sz w:val="24"/>
          <w:szCs w:val="24"/>
        </w:rPr>
        <w:t xml:space="preserve">Essential oils: Essential oils which are obtained from plants have abundant significance for </w:t>
      </w:r>
      <w:r w:rsidR="0077663F" w:rsidRPr="00200E1F">
        <w:rPr>
          <w:rFonts w:ascii="Times New Roman" w:eastAsia="Times New Roman" w:hAnsi="Times New Roman" w:cs="Times New Roman"/>
          <w:color w:val="000000" w:themeColor="text1"/>
          <w:sz w:val="24"/>
          <w:szCs w:val="24"/>
        </w:rPr>
        <w:t xml:space="preserve">the </w:t>
      </w:r>
      <w:r w:rsidRPr="00200E1F">
        <w:rPr>
          <w:rFonts w:ascii="Times New Roman" w:eastAsia="Times New Roman" w:hAnsi="Times New Roman" w:cs="Times New Roman"/>
          <w:color w:val="000000" w:themeColor="text1"/>
          <w:sz w:val="24"/>
          <w:szCs w:val="24"/>
        </w:rPr>
        <w:t xml:space="preserve">treatment of many diseases. These essential oils are hydrophobic liquids </w:t>
      </w:r>
      <w:r w:rsidR="0077663F" w:rsidRPr="00200E1F">
        <w:rPr>
          <w:rFonts w:ascii="Times New Roman" w:eastAsia="Times New Roman" w:hAnsi="Times New Roman" w:cs="Times New Roman"/>
          <w:color w:val="000000" w:themeColor="text1"/>
          <w:sz w:val="24"/>
          <w:szCs w:val="24"/>
        </w:rPr>
        <w:t>that</w:t>
      </w:r>
      <w:r w:rsidRPr="00200E1F">
        <w:rPr>
          <w:rFonts w:ascii="Times New Roman" w:eastAsia="Times New Roman" w:hAnsi="Times New Roman" w:cs="Times New Roman"/>
          <w:color w:val="000000" w:themeColor="text1"/>
          <w:sz w:val="24"/>
          <w:szCs w:val="24"/>
        </w:rPr>
        <w:t xml:space="preserve"> are concentrated and contain volatile compounds. Some known examples are ethereal, aetherolea, oil from clove</w:t>
      </w:r>
      <w:r w:rsidR="0077663F" w:rsidRPr="00200E1F">
        <w:rPr>
          <w:rFonts w:ascii="Times New Roman" w:eastAsia="Times New Roman" w:hAnsi="Times New Roman" w:cs="Times New Roman"/>
          <w:color w:val="000000" w:themeColor="text1"/>
          <w:sz w:val="24"/>
          <w:szCs w:val="24"/>
        </w:rPr>
        <w:t>,</w:t>
      </w:r>
      <w:r w:rsidRPr="00200E1F">
        <w:rPr>
          <w:rFonts w:ascii="Times New Roman" w:eastAsia="Times New Roman" w:hAnsi="Times New Roman" w:cs="Times New Roman"/>
          <w:color w:val="000000" w:themeColor="text1"/>
          <w:sz w:val="24"/>
          <w:szCs w:val="24"/>
        </w:rPr>
        <w:t xml:space="preserve"> etc. In the present day scenario, scientific literature contains ample articles which have the main purpose of extracting oils from plants, their chemical constituents</w:t>
      </w:r>
      <w:r w:rsidR="0077663F" w:rsidRPr="00200E1F">
        <w:rPr>
          <w:rFonts w:ascii="Times New Roman" w:eastAsia="Times New Roman" w:hAnsi="Times New Roman" w:cs="Times New Roman"/>
          <w:color w:val="000000" w:themeColor="text1"/>
          <w:sz w:val="24"/>
          <w:szCs w:val="24"/>
        </w:rPr>
        <w:t>,</w:t>
      </w:r>
      <w:r w:rsidRPr="00200E1F">
        <w:rPr>
          <w:rFonts w:ascii="Times New Roman" w:eastAsia="Times New Roman" w:hAnsi="Times New Roman" w:cs="Times New Roman"/>
          <w:color w:val="000000" w:themeColor="text1"/>
          <w:sz w:val="24"/>
          <w:szCs w:val="24"/>
        </w:rPr>
        <w:t xml:space="preserve"> and important medicinal properties. These oils are usually extracted with the process of distillation including other processes like</w:t>
      </w:r>
      <w:r w:rsidR="00200E1F" w:rsidRPr="00200E1F">
        <w:rPr>
          <w:rFonts w:ascii="Times New Roman" w:eastAsia="Times New Roman" w:hAnsi="Times New Roman" w:cs="Times New Roman"/>
          <w:color w:val="000000" w:themeColor="text1"/>
          <w:sz w:val="24"/>
          <w:szCs w:val="24"/>
        </w:rPr>
        <w:t xml:space="preserve"> </w:t>
      </w:r>
      <w:r w:rsidRPr="00200E1F">
        <w:rPr>
          <w:rFonts w:ascii="Times New Roman" w:eastAsia="Times New Roman" w:hAnsi="Times New Roman" w:cs="Times New Roman"/>
          <w:color w:val="000000" w:themeColor="text1"/>
          <w:sz w:val="24"/>
          <w:szCs w:val="24"/>
        </w:rPr>
        <w:t xml:space="preserve">solvent extraction, absolute oil extraction, resin tapping, wax embedding, and cold pressing. Thus, the composition of oils </w:t>
      </w:r>
      <w:r w:rsidR="0077663F" w:rsidRPr="00200E1F">
        <w:rPr>
          <w:rFonts w:ascii="Times New Roman" w:eastAsia="Times New Roman" w:hAnsi="Times New Roman" w:cs="Times New Roman"/>
          <w:color w:val="000000" w:themeColor="text1"/>
          <w:sz w:val="24"/>
          <w:szCs w:val="24"/>
        </w:rPr>
        <w:t>is</w:t>
      </w:r>
      <w:r w:rsidRPr="00200E1F">
        <w:rPr>
          <w:rFonts w:ascii="Times New Roman" w:eastAsia="Times New Roman" w:hAnsi="Times New Roman" w:cs="Times New Roman"/>
          <w:color w:val="000000" w:themeColor="text1"/>
          <w:sz w:val="24"/>
          <w:szCs w:val="24"/>
        </w:rPr>
        <w:t xml:space="preserve"> dependent on many factors such as </w:t>
      </w:r>
      <w:r w:rsidR="0077663F" w:rsidRPr="00200E1F">
        <w:rPr>
          <w:rFonts w:ascii="Times New Roman" w:eastAsia="Times New Roman" w:hAnsi="Times New Roman" w:cs="Times New Roman"/>
          <w:color w:val="000000" w:themeColor="text1"/>
          <w:sz w:val="24"/>
          <w:szCs w:val="24"/>
        </w:rPr>
        <w:t xml:space="preserve">the </w:t>
      </w:r>
      <w:r w:rsidRPr="00200E1F">
        <w:rPr>
          <w:rFonts w:ascii="Times New Roman" w:eastAsia="Times New Roman" w:hAnsi="Times New Roman" w:cs="Times New Roman"/>
          <w:color w:val="000000" w:themeColor="text1"/>
          <w:sz w:val="24"/>
          <w:szCs w:val="24"/>
        </w:rPr>
        <w:t>genotype of plant</w:t>
      </w:r>
      <w:r w:rsidR="0077663F" w:rsidRPr="00200E1F">
        <w:rPr>
          <w:rFonts w:ascii="Times New Roman" w:eastAsia="Times New Roman" w:hAnsi="Times New Roman" w:cs="Times New Roman"/>
          <w:color w:val="000000" w:themeColor="text1"/>
          <w:sz w:val="24"/>
          <w:szCs w:val="24"/>
        </w:rPr>
        <w:t>s</w:t>
      </w:r>
      <w:r w:rsidRPr="00200E1F">
        <w:rPr>
          <w:rFonts w:ascii="Times New Roman" w:eastAsia="Times New Roman" w:hAnsi="Times New Roman" w:cs="Times New Roman"/>
          <w:color w:val="000000" w:themeColor="text1"/>
          <w:sz w:val="24"/>
          <w:szCs w:val="24"/>
        </w:rPr>
        <w:t>, environmental conditions</w:t>
      </w:r>
      <w:r w:rsidR="0077663F" w:rsidRPr="00200E1F">
        <w:rPr>
          <w:rFonts w:ascii="Times New Roman" w:eastAsia="Times New Roman" w:hAnsi="Times New Roman" w:cs="Times New Roman"/>
          <w:color w:val="000000" w:themeColor="text1"/>
          <w:sz w:val="24"/>
          <w:szCs w:val="24"/>
        </w:rPr>
        <w:t>,</w:t>
      </w:r>
      <w:r w:rsidRPr="00200E1F">
        <w:rPr>
          <w:rFonts w:ascii="Times New Roman" w:eastAsia="Times New Roman" w:hAnsi="Times New Roman" w:cs="Times New Roman"/>
          <w:color w:val="000000" w:themeColor="text1"/>
          <w:sz w:val="24"/>
          <w:szCs w:val="24"/>
        </w:rPr>
        <w:t xml:space="preserve"> etc.</w:t>
      </w:r>
    </w:p>
    <w:p w:rsidR="00FC5DFD" w:rsidRDefault="00FC5DFD" w:rsidP="00C43A6C">
      <w:pPr>
        <w:pStyle w:val="NormalWeb"/>
        <w:spacing w:before="0" w:beforeAutospacing="0" w:after="200" w:afterAutospacing="0" w:line="360" w:lineRule="auto"/>
        <w:jc w:val="both"/>
        <w:rPr>
          <w:color w:val="000000"/>
        </w:rPr>
      </w:pPr>
    </w:p>
    <w:p w:rsidR="0031652D" w:rsidRDefault="00C43A6C" w:rsidP="00C43A6C">
      <w:pPr>
        <w:pStyle w:val="NormalWeb"/>
        <w:spacing w:before="0" w:beforeAutospacing="0" w:after="200" w:afterAutospacing="0" w:line="360" w:lineRule="auto"/>
        <w:jc w:val="both"/>
        <w:rPr>
          <w:color w:val="000000"/>
        </w:rPr>
      </w:pPr>
      <w:r>
        <w:rPr>
          <w:color w:val="000000"/>
        </w:rPr>
        <w:t xml:space="preserve">The general purpose of </w:t>
      </w:r>
      <w:r w:rsidR="0077663F">
        <w:rPr>
          <w:color w:val="000000"/>
        </w:rPr>
        <w:t xml:space="preserve">the </w:t>
      </w:r>
      <w:r>
        <w:rPr>
          <w:color w:val="000000"/>
        </w:rPr>
        <w:t xml:space="preserve">thesis is </w:t>
      </w:r>
      <w:r w:rsidRPr="00F714C6">
        <w:rPr>
          <w:color w:val="000000"/>
        </w:rPr>
        <w:t xml:space="preserve">to generate a rapid proof </w:t>
      </w:r>
      <w:r>
        <w:rPr>
          <w:color w:val="000000"/>
        </w:rPr>
        <w:t xml:space="preserve">of concept that will </w:t>
      </w:r>
      <w:r w:rsidRPr="00F714C6">
        <w:rPr>
          <w:color w:val="000000"/>
        </w:rPr>
        <w:t>illustrate the phytochemical activities that can be retrieved from the literature using current tools.</w:t>
      </w:r>
      <w:r>
        <w:rPr>
          <w:color w:val="000000"/>
        </w:rPr>
        <w:t xml:space="preserve">  </w:t>
      </w: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C43A6C">
      <w:pPr>
        <w:pStyle w:val="NormalWeb"/>
        <w:spacing w:before="0" w:beforeAutospacing="0" w:after="200" w:afterAutospacing="0" w:line="360" w:lineRule="auto"/>
        <w:jc w:val="both"/>
        <w:rPr>
          <w:color w:val="000000"/>
        </w:rPr>
      </w:pPr>
    </w:p>
    <w:p w:rsidR="0031652D" w:rsidRDefault="0031652D" w:rsidP="0031652D">
      <w:pPr>
        <w:spacing w:after="0" w:line="360" w:lineRule="auto"/>
        <w:jc w:val="right"/>
        <w:rPr>
          <w:rFonts w:ascii="Times New Roman" w:eastAsia="Times New Roman" w:hAnsi="Times New Roman" w:cs="Times New Roman"/>
          <w:color w:val="000000"/>
          <w:sz w:val="24"/>
          <w:szCs w:val="24"/>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31652D" w:rsidRDefault="0031652D" w:rsidP="0031652D">
      <w:pPr>
        <w:spacing w:after="0" w:line="360" w:lineRule="auto"/>
        <w:jc w:val="right"/>
        <w:rPr>
          <w:rFonts w:ascii="Times New Roman" w:hAnsi="Times New Roman" w:cs="Times New Roman"/>
          <w:b/>
          <w:sz w:val="40"/>
        </w:rPr>
      </w:pPr>
    </w:p>
    <w:p w:rsidR="00FB4381" w:rsidRDefault="00FB4381" w:rsidP="0031652D">
      <w:pPr>
        <w:spacing w:after="0" w:line="360" w:lineRule="auto"/>
        <w:jc w:val="right"/>
        <w:rPr>
          <w:rFonts w:ascii="Times New Roman" w:hAnsi="Times New Roman" w:cs="Times New Roman"/>
          <w:b/>
          <w:sz w:val="40"/>
        </w:rPr>
      </w:pPr>
    </w:p>
    <w:p w:rsidR="0031652D" w:rsidRPr="0031652D" w:rsidRDefault="0031652D" w:rsidP="0031652D">
      <w:pPr>
        <w:spacing w:after="0" w:line="360" w:lineRule="auto"/>
        <w:jc w:val="right"/>
        <w:rPr>
          <w:rFonts w:ascii="Times New Roman" w:hAnsi="Times New Roman" w:cs="Times New Roman"/>
          <w:b/>
          <w:sz w:val="40"/>
        </w:rPr>
      </w:pPr>
      <w:r>
        <w:rPr>
          <w:rFonts w:ascii="Times New Roman" w:hAnsi="Times New Roman" w:cs="Times New Roman"/>
          <w:b/>
          <w:sz w:val="40"/>
        </w:rPr>
        <w:t>CHAPTER 2</w:t>
      </w:r>
    </w:p>
    <w:p w:rsidR="00640766" w:rsidRDefault="0031652D" w:rsidP="0031652D">
      <w:pPr>
        <w:spacing w:after="0" w:line="360" w:lineRule="auto"/>
        <w:jc w:val="right"/>
        <w:rPr>
          <w:rFonts w:ascii="Times New Roman" w:hAnsi="Times New Roman" w:cs="Times New Roman"/>
          <w:b/>
          <w:sz w:val="40"/>
        </w:rPr>
      </w:pPr>
      <w:r w:rsidRPr="0031652D">
        <w:rPr>
          <w:rFonts w:ascii="Times New Roman" w:hAnsi="Times New Roman" w:cs="Times New Roman"/>
          <w:b/>
          <w:sz w:val="40"/>
        </w:rPr>
        <w:t>LITERATURE REVIEW</w:t>
      </w:r>
    </w:p>
    <w:p w:rsidR="00640766" w:rsidRDefault="00640766">
      <w:pPr>
        <w:rPr>
          <w:rFonts w:ascii="Times New Roman" w:hAnsi="Times New Roman" w:cs="Times New Roman"/>
          <w:b/>
          <w:sz w:val="40"/>
        </w:rPr>
      </w:pPr>
      <w:r>
        <w:rPr>
          <w:rFonts w:ascii="Times New Roman" w:hAnsi="Times New Roman" w:cs="Times New Roman"/>
          <w:b/>
          <w:sz w:val="40"/>
        </w:rPr>
        <w:br w:type="page"/>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lastRenderedPageBreak/>
        <w:t>Paracelsus (16th century) used the term "essential oil," referring to the active ingredient in each medication as "Quinta essentia." Terpenoids and aliphatic and aromatic chemicals such as aldehydes and phenols are among the 500 chemicals found in essential oils. It is conceivable for the major components to account for up to 85% of the oil's overall content. There are an estimated 3,000 well-known essential oils, with 300 of them being widely marketed. The essential oil composition is influenced by a number of elements, including environmental conditions, soil composition, and growing techniques.</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 xml:space="preserve">The antibacterial properties of oregano and thyme essential oils are attributed to the presence of their phenolic components, carvacrol, and thymol. The antimicrobial activity of oregano and thyme essential oils was proven in experiments comparing the two oils. Bacillus cereus, oregano, and thyme essential oils </w:t>
      </w:r>
      <w:r w:rsidR="00392FB6">
        <w:rPr>
          <w:rFonts w:ascii="Times New Roman" w:hAnsi="Times New Roman" w:cs="Times New Roman"/>
          <w:sz w:val="24"/>
        </w:rPr>
        <w:t xml:space="preserve">were </w:t>
      </w:r>
      <w:r w:rsidRPr="00ED0742">
        <w:rPr>
          <w:rFonts w:ascii="Times New Roman" w:hAnsi="Times New Roman" w:cs="Times New Roman"/>
          <w:sz w:val="24"/>
        </w:rPr>
        <w:t>found to be a little less effective than cinnamon essential oil, which had the most potent effect. One of the most effective is oregano, which inhibits the growth of all bacteria at a concentration of 1%. The antibacterial action of Ocimum micranthum essential oil, which is high in eugenol, was found to be stronger than that of Ocimum basilicum against E. faecalis, P. aeruginosa, and E. coli.</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Artemisia jordanica (AJ) is a folklore medicinal herb that thrives in the harsh conditions of the Al-Naqab desert and is used by Palestinian Bedouins to treat diabetes and gastrointestinal ailments. The current study aims to identify the components of (AJ) essential oil (EO) and evaluate EO's antioxidant, anti-obesity, antidiabetic, antibacterial, anti-inflammatory, and cytotoxic effects for the first time. The antioxidant, anti-obesity, and anti-diabetic properties of (AJ) EO were evaluated using recognized biochemical techniques, while the antioxidant, anti-obesity, and anti-diabetic properties were evaluated using the gas chromatography-mass spectrometer (GC-MS) technique. The broth microdilution assay was used to determine the microbicidal efficacy of (AJ) EO. In addition, the cytotoxic activity was calculated using the (MTS) method. Finally, using a COX inhibitory screening test kit, the anti-inflammatory activity was determined.</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 xml:space="preserve">The existence of 19 molecules in the (AJ) EO was discovered by an analytical examination. Oxygenated terpenoids, such as bornyl acetate (63.40%) and endo-borneol (17.75%), were shown to be significant components of the (AJ) EO. When compared to Trolox, the EO had a strong antioxidant impact, but a modest anti-lipase impact when compared to orlistat. In addition, as compared to the positive control acarbose, the tested EO had a significant -amylase inhibiting action. In comparison to the positive control acarbose, the (AJ) EO had a </w:t>
      </w:r>
      <w:r w:rsidRPr="00ED0742">
        <w:rPr>
          <w:rFonts w:ascii="Times New Roman" w:hAnsi="Times New Roman" w:cs="Times New Roman"/>
          <w:sz w:val="24"/>
        </w:rPr>
        <w:lastRenderedPageBreak/>
        <w:t>high -glucosidase inhibitory capability. The EO exhibited a cytotoxic impact on all of the tumor cells that were tested. In fact, (AJ) EO exhibited antibacterial activity.  The antioxidant, antibacterial, antifungal, anti-amylase, anti-glucosidase, and COX inhibitory properties of the (AJ) EO make it a promising option for the treatment of neurological illnesses caused by damaging free radicals, microbial resistance, diabetes, and inflammation. Further research on the significance of such therapeutic plants is required.</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Essential oils are complex volatile molecules that are produced spontaneously by various areas of the plant during secondary metabolism. Due to their antimicrobial capabilities against bacterial, fungal, and viral infections, a wide range of medicinal plants has been researched and employed for the extraction of essential oils all over the world. Essential oils are more precise in their mode of action against a wide variety of pathogenic bacteria due to the presence of a significant number of alkaloids, phenols, terpene derivatives, and other antimicrobial chemicals. As a result, essential oils could be better supplements or alternatives in the fight against harmful bacteria. The goal of this review article is to focus on the antibacterial activity of essential oils released by medicinal plants, as well as the mechanisms involved in pathogenic microorganism suppression.</w:t>
      </w:r>
    </w:p>
    <w:p w:rsidR="00640766" w:rsidRPr="002803A5" w:rsidRDefault="00640766" w:rsidP="00640766">
      <w:pPr>
        <w:spacing w:line="360" w:lineRule="auto"/>
        <w:jc w:val="both"/>
        <w:rPr>
          <w:rFonts w:ascii="Times New Roman" w:hAnsi="Times New Roman" w:cs="Times New Roman"/>
          <w:b/>
          <w:sz w:val="24"/>
        </w:rPr>
      </w:pPr>
      <w:r w:rsidRPr="002803A5">
        <w:rPr>
          <w:rFonts w:ascii="Times New Roman" w:hAnsi="Times New Roman" w:cs="Times New Roman"/>
          <w:b/>
          <w:sz w:val="24"/>
        </w:rPr>
        <w:t>Antimicrobial activity:</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Antimicrobial activity has been tested on a range of essential oils. Plant-derived essential oils have antibacterial properties that are used in a variety of applications, including food preservation, aromatherapy, and medicine. According to Cowan (1999), there are now around 3,000 essential oils known. Of these, 300 are economically significant and widely used in the pharmaceutical industry.</w:t>
      </w:r>
    </w:p>
    <w:p w:rsidR="00640766" w:rsidRPr="002803A5" w:rsidRDefault="00640766" w:rsidP="00640766">
      <w:pPr>
        <w:spacing w:line="360" w:lineRule="auto"/>
        <w:jc w:val="both"/>
        <w:rPr>
          <w:rFonts w:ascii="Times New Roman" w:hAnsi="Times New Roman" w:cs="Times New Roman"/>
          <w:b/>
          <w:sz w:val="24"/>
        </w:rPr>
      </w:pPr>
      <w:r w:rsidRPr="002803A5">
        <w:rPr>
          <w:rFonts w:ascii="Times New Roman" w:hAnsi="Times New Roman" w:cs="Times New Roman"/>
          <w:b/>
          <w:sz w:val="24"/>
        </w:rPr>
        <w:t xml:space="preserve">Antibacterial activity: </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 xml:space="preserve">Conner (1993) discovered that cinnamon, clove, pimento, thyme, oregano, and rosemary plants showed potent antibacterial properties against a variety of microorganisms. Due to the presence of phenolic components such as carvacrol, eugenol, and thymol, essential oils derived from various medicinal plants have been shown to have antibacterial activity against all five tested food-borne pathogens (Kim et al.). Arora and Kaur (1999) looked at the antimicrobial activity of garlic, ginger, clove, black pepper, and green chili against human pathogenic bacteria such as Bacillus sphaericus, Enterobacter aerogenes, E. coli, P. aeruginosa, S. aureus, S. epidermidis, S. </w:t>
      </w:r>
      <w:r w:rsidR="00392FB6">
        <w:rPr>
          <w:rFonts w:ascii="Times New Roman" w:hAnsi="Times New Roman" w:cs="Times New Roman"/>
          <w:sz w:val="24"/>
        </w:rPr>
        <w:t>t</w:t>
      </w:r>
      <w:r w:rsidRPr="00ED0742">
        <w:rPr>
          <w:rFonts w:ascii="Times New Roman" w:hAnsi="Times New Roman" w:cs="Times New Roman"/>
          <w:sz w:val="24"/>
        </w:rPr>
        <w:t xml:space="preserve">yphi, and Shiguella flexneri, and found that aqueous </w:t>
      </w:r>
      <w:r w:rsidRPr="00ED0742">
        <w:rPr>
          <w:rFonts w:ascii="Times New Roman" w:hAnsi="Times New Roman" w:cs="Times New Roman"/>
          <w:sz w:val="24"/>
        </w:rPr>
        <w:lastRenderedPageBreak/>
        <w:t>garlic extracts were the most sensitive of all. Sakagami et al., (2000) studied the effect of clove extracts on the synthesis of verotoxin by enterohemorrhagic Escherichia coli O157:H7, and the study revealed that clove extracts suppressed verotoxin formation. Elgayyar et al. (2001) investigated the efficacy of essential oils of cardamom, anise, basil, coriander, rosemary, parsley, dill, and angelica.</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Sakandamis et al., (2002) investigated the effects of oregano essential oils on Salmonella typhimurium behavior in sterile and naturally contaminated beef fillets maintained in aerobic and modified environments. They concluded that adding oregano essential oils to the mix prevented the bacterial pathogens understudy from reducing their initial population.</w:t>
      </w:r>
    </w:p>
    <w:p w:rsidR="00640766" w:rsidRPr="002803A5" w:rsidRDefault="00640766" w:rsidP="00640766">
      <w:pPr>
        <w:spacing w:line="360" w:lineRule="auto"/>
        <w:jc w:val="both"/>
        <w:rPr>
          <w:rFonts w:ascii="Times New Roman" w:hAnsi="Times New Roman" w:cs="Times New Roman"/>
          <w:b/>
          <w:sz w:val="24"/>
        </w:rPr>
      </w:pPr>
      <w:r w:rsidRPr="002803A5">
        <w:rPr>
          <w:rFonts w:ascii="Times New Roman" w:hAnsi="Times New Roman" w:cs="Times New Roman"/>
          <w:b/>
          <w:sz w:val="24"/>
        </w:rPr>
        <w:t>Antifungal activity:</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Molds have been successfully combated using essential oils and their components. Essential oil extracts from a variety of plants, including basil, citrus, fennel, lemongrass, oregano, rosemary, and thyme, have demonstrated significant antifungal action against a variety of fungal infections (Kivanc, 1991). The sensitivity of essential oils of spices against various fungal infections was studied by Arora and Kaur (1999), who concluded that garlic and clove were the most sensitive. Candida acutus, Candida albicans, Candida apicola, and Candida catenulata were all found to be resistant to the extracts. Trignopsis variabilis, C.inconspicua, C. tropicalis, Rhodotorula rubra, Sacharomyces cerevisae, and C.inconspicua. Delaquis and Mazza (1995) reported that isothiocyanates extracted from onion and garlic plants had antibacterial properties and that isothiocyanates may inactivate extracellular enzymes by oxidative disulfide bond cleavage.</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Because essential oils are present in most therapeutic plants, they have antibacterial properties. The antibacterial action of essential oils is influenced by nature, structural composition, and functional groups contained in them. Essential oils contain a wide range of volatile molecules, including terpenes and terpenoids, as well as aromatic and aliphatic chemicals generated from phenols.</w:t>
      </w:r>
    </w:p>
    <w:p w:rsidR="00640766" w:rsidRPr="00ED0742" w:rsidRDefault="00640766" w:rsidP="00640766">
      <w:pPr>
        <w:spacing w:line="360" w:lineRule="auto"/>
        <w:jc w:val="both"/>
        <w:rPr>
          <w:rFonts w:ascii="Times New Roman" w:hAnsi="Times New Roman" w:cs="Times New Roman"/>
          <w:sz w:val="24"/>
        </w:rPr>
      </w:pPr>
      <w:r w:rsidRPr="00ED0742">
        <w:rPr>
          <w:rFonts w:ascii="Times New Roman" w:hAnsi="Times New Roman" w:cs="Times New Roman"/>
          <w:sz w:val="24"/>
        </w:rPr>
        <w:t xml:space="preserve">Essential oils immediately influence the pathogenic microorganism's cell membrane, increasing permeability and allowing key intracellular ingredients to seep out, ultimately disrupting cell respiration and the microbial enzyme system. Furthermore, according to their kind and concentration, they had cytotoxic effects on live cells. As a result, it has been proposed that essential oils be used. </w:t>
      </w:r>
    </w:p>
    <w:p w:rsidR="00CC49C9" w:rsidRDefault="00640766" w:rsidP="00E95CF0">
      <w:pPr>
        <w:jc w:val="both"/>
        <w:rPr>
          <w:color w:val="000000"/>
        </w:rPr>
      </w:pPr>
      <w:r>
        <w:rPr>
          <w:rFonts w:ascii="Times New Roman" w:hAnsi="Times New Roman" w:cs="Times New Roman"/>
          <w:b/>
          <w:sz w:val="72"/>
        </w:rPr>
        <w:br w:type="page"/>
      </w:r>
      <w:r w:rsidR="00C43A6C">
        <w:rPr>
          <w:color w:val="000000"/>
        </w:rPr>
        <w:lastRenderedPageBreak/>
        <w:t xml:space="preserve">         </w:t>
      </w:r>
    </w:p>
    <w:p w:rsidR="00AC5D5C" w:rsidRDefault="00640766" w:rsidP="00640766">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AC5D5C" w:rsidRDefault="00AC5D5C" w:rsidP="00AC5D5C">
      <w:pPr>
        <w:jc w:val="right"/>
        <w:rPr>
          <w:rFonts w:ascii="Times New Roman" w:eastAsia="Times New Roman" w:hAnsi="Times New Roman" w:cs="Times New Roman"/>
          <w:color w:val="000000"/>
          <w:sz w:val="24"/>
          <w:szCs w:val="24"/>
        </w:rPr>
      </w:pPr>
    </w:p>
    <w:p w:rsidR="00CC49C9" w:rsidRPr="004E2C85" w:rsidRDefault="00CC49C9" w:rsidP="00AC5D5C">
      <w:pPr>
        <w:jc w:val="right"/>
        <w:rPr>
          <w:rFonts w:ascii="Times New Roman" w:eastAsia="Times New Roman" w:hAnsi="Times New Roman" w:cs="Times New Roman"/>
          <w:color w:val="000000"/>
          <w:sz w:val="24"/>
          <w:szCs w:val="24"/>
        </w:rPr>
      </w:pPr>
      <w:r w:rsidRPr="00292C56">
        <w:rPr>
          <w:rFonts w:ascii="Times New Roman" w:hAnsi="Times New Roman" w:cs="Times New Roman"/>
          <w:b/>
          <w:sz w:val="40"/>
        </w:rPr>
        <w:t>CHAPTER 3</w:t>
      </w:r>
    </w:p>
    <w:p w:rsidR="00CC49C9" w:rsidRPr="00292C56" w:rsidRDefault="00CC49C9" w:rsidP="00CC49C9">
      <w:pPr>
        <w:jc w:val="right"/>
        <w:rPr>
          <w:rFonts w:ascii="Times New Roman" w:eastAsia="Times New Roman" w:hAnsi="Times New Roman" w:cs="Times New Roman"/>
          <w:b/>
          <w:sz w:val="44"/>
          <w:szCs w:val="24"/>
        </w:rPr>
      </w:pPr>
      <w:r w:rsidRPr="00292C56">
        <w:rPr>
          <w:rFonts w:ascii="Times New Roman" w:hAnsi="Times New Roman" w:cs="Times New Roman"/>
          <w:b/>
          <w:sz w:val="40"/>
        </w:rPr>
        <w:t>MATERIALS AND METHODS</w:t>
      </w:r>
    </w:p>
    <w:p w:rsidR="00CC49C9" w:rsidRDefault="00CC49C9">
      <w:pPr>
        <w:rPr>
          <w:rFonts w:ascii="Times New Roman" w:eastAsia="Times New Roman" w:hAnsi="Times New Roman" w:cs="Times New Roman"/>
          <w:sz w:val="24"/>
          <w:szCs w:val="24"/>
        </w:rPr>
      </w:pPr>
      <w:r>
        <w:br w:type="page"/>
      </w:r>
    </w:p>
    <w:p w:rsidR="001946DF" w:rsidRPr="00C73901" w:rsidRDefault="00C73901" w:rsidP="00C73901">
      <w:pPr>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 xml:space="preserve">3.1 </w:t>
      </w:r>
      <w:r w:rsidR="001946DF" w:rsidRPr="00C73901">
        <w:rPr>
          <w:rFonts w:ascii="Times New Roman" w:hAnsi="Times New Roman" w:cs="Times New Roman"/>
          <w:b/>
          <w:color w:val="000000" w:themeColor="text1"/>
          <w:sz w:val="32"/>
        </w:rPr>
        <w:t>Tools and Databases</w:t>
      </w:r>
    </w:p>
    <w:p w:rsidR="001946DF" w:rsidRPr="00EA4BA7" w:rsidRDefault="001946DF" w:rsidP="001946DF">
      <w:pPr>
        <w:pStyle w:val="ListParagraph"/>
        <w:numPr>
          <w:ilvl w:val="0"/>
          <w:numId w:val="4"/>
        </w:numPr>
        <w:jc w:val="both"/>
        <w:rPr>
          <w:rFonts w:ascii="Times New Roman" w:hAnsi="Times New Roman" w:cs="Times New Roman"/>
          <w:b/>
          <w:color w:val="000000" w:themeColor="text1"/>
          <w:sz w:val="28"/>
        </w:rPr>
      </w:pPr>
      <w:r w:rsidRPr="00EA4BA7">
        <w:rPr>
          <w:rFonts w:ascii="Times New Roman" w:hAnsi="Times New Roman" w:cs="Times New Roman"/>
          <w:b/>
          <w:color w:val="000000" w:themeColor="text1"/>
          <w:sz w:val="28"/>
        </w:rPr>
        <w:t xml:space="preserve">getpapers </w:t>
      </w:r>
    </w:p>
    <w:p w:rsidR="001946DF" w:rsidRDefault="001946DF" w:rsidP="00E32F1A">
      <w:pPr>
        <w:shd w:val="clear" w:color="auto" w:fill="FFFFFF"/>
        <w:spacing w:after="24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w:t>
      </w:r>
      <w:r w:rsidRPr="00EA4BA7">
        <w:rPr>
          <w:rFonts w:ascii="Times New Roman" w:eastAsia="Times New Roman" w:hAnsi="Times New Roman" w:cs="Times New Roman"/>
          <w:color w:val="000000" w:themeColor="text1"/>
          <w:sz w:val="24"/>
          <w:szCs w:val="24"/>
        </w:rPr>
        <w:t>etpapers is a simpl</w:t>
      </w:r>
      <w:r>
        <w:rPr>
          <w:rFonts w:ascii="Times New Roman" w:eastAsia="Times New Roman" w:hAnsi="Times New Roman" w:cs="Times New Roman"/>
          <w:color w:val="000000" w:themeColor="text1"/>
          <w:sz w:val="24"/>
          <w:szCs w:val="24"/>
        </w:rPr>
        <w:t>e yet powerful tool for searching</w:t>
      </w:r>
      <w:r w:rsidRPr="00EA4BA7">
        <w:rPr>
          <w:rFonts w:ascii="Times New Roman" w:eastAsia="Times New Roman" w:hAnsi="Times New Roman" w:cs="Times New Roman"/>
          <w:color w:val="000000" w:themeColor="text1"/>
          <w:sz w:val="24"/>
          <w:szCs w:val="24"/>
        </w:rPr>
        <w:t xml:space="preserve"> scholarly article repositories using a single-line command. getpapers can retrieve article metadata, fulltexts (PDF or XML), and supplementary using any of the APIs, including EuropePMC, IEEE, ArXiv, and Crossref. In the getpapers default configuration, the EuropePMC API is used. getpapers is a convenient tool for rapidly acquiring large numbers of papers for reading or bibliometric analysis.</w:t>
      </w:r>
    </w:p>
    <w:p w:rsidR="00E32F1A" w:rsidRDefault="00384139" w:rsidP="00E32F1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384139">
        <w:rPr>
          <w:rFonts w:ascii="Times New Roman" w:eastAsia="Times New Roman" w:hAnsi="Times New Roman" w:cs="Times New Roman"/>
          <w:b/>
          <w:color w:val="000000" w:themeColor="text1"/>
          <w:sz w:val="24"/>
          <w:szCs w:val="24"/>
        </w:rPr>
        <w:t>Primary URL</w:t>
      </w:r>
      <w:r>
        <w:rPr>
          <w:rFonts w:ascii="Times New Roman" w:eastAsia="Times New Roman" w:hAnsi="Times New Roman" w:cs="Times New Roman"/>
          <w:b/>
          <w:color w:val="000000" w:themeColor="text1"/>
          <w:sz w:val="24"/>
          <w:szCs w:val="24"/>
        </w:rPr>
        <w:t xml:space="preserve">: </w:t>
      </w:r>
      <w:r w:rsidRPr="00384139">
        <w:rPr>
          <w:rFonts w:ascii="Times New Roman" w:eastAsia="Times New Roman" w:hAnsi="Times New Roman" w:cs="Times New Roman"/>
          <w:color w:val="000000" w:themeColor="text1"/>
          <w:sz w:val="24"/>
          <w:szCs w:val="24"/>
        </w:rPr>
        <w:t xml:space="preserve">https://github.com/ContentMine/getpapers  </w:t>
      </w:r>
    </w:p>
    <w:p w:rsidR="001946DF" w:rsidRPr="00AB4F9B" w:rsidRDefault="001946DF" w:rsidP="00E32F1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b/>
          <w:color w:val="000000" w:themeColor="text1"/>
          <w:sz w:val="24"/>
          <w:szCs w:val="24"/>
        </w:rPr>
        <w:t>Installation</w:t>
      </w:r>
      <w:r w:rsidRPr="00EA4BA7">
        <w:rPr>
          <w:rFonts w:ascii="Times New Roman" w:eastAsia="Times New Roman" w:hAnsi="Times New Roman" w:cs="Times New Roman"/>
          <w:color w:val="000000" w:themeColor="text1"/>
          <w:sz w:val="24"/>
          <w:szCs w:val="24"/>
        </w:rPr>
        <w:t>:</w:t>
      </w:r>
      <w:r w:rsidRPr="00384139">
        <w:rPr>
          <w:rFonts w:ascii="Times New Roman" w:eastAsia="Times New Roman" w:hAnsi="Times New Roman" w:cs="Times New Roman"/>
          <w:sz w:val="24"/>
        </w:rPr>
        <w:t>https://github.com/petermr/tigr2ess/blob/master/installation/windows/INSTALLATION.md</w:t>
      </w:r>
    </w:p>
    <w:p w:rsidR="001946DF" w:rsidRPr="00EA4BA7" w:rsidRDefault="001946DF" w:rsidP="00E32F1A">
      <w:pPr>
        <w:pStyle w:val="ListParagraph"/>
        <w:numPr>
          <w:ilvl w:val="0"/>
          <w:numId w:val="5"/>
        </w:numPr>
        <w:shd w:val="clear" w:color="auto" w:fill="FFFFFF"/>
        <w:spacing w:before="100" w:beforeAutospacing="1" w:after="100" w:afterAutospacing="1" w:line="360" w:lineRule="auto"/>
        <w:jc w:val="both"/>
        <w:rPr>
          <w:rStyle w:val="HTMLCode"/>
          <w:rFonts w:ascii="Consolas" w:eastAsiaTheme="minorHAnsi" w:hAnsi="Consolas" w:cs="Times New Roman"/>
          <w:b/>
          <w:color w:val="000000" w:themeColor="text1"/>
          <w:sz w:val="24"/>
          <w:szCs w:val="24"/>
        </w:rPr>
      </w:pPr>
      <w:r w:rsidRPr="00EA4BA7">
        <w:rPr>
          <w:rFonts w:ascii="Times New Roman" w:hAnsi="Times New Roman" w:cs="Times New Roman"/>
          <w:color w:val="000000" w:themeColor="text1"/>
          <w:sz w:val="24"/>
          <w:szCs w:val="24"/>
          <w:shd w:val="clear" w:color="auto" w:fill="FFFFFF"/>
        </w:rPr>
        <w:t>Go to the nvm-windows and download the latest version of </w:t>
      </w:r>
      <w:r w:rsidRPr="00EA4BA7">
        <w:rPr>
          <w:rStyle w:val="HTMLCode"/>
          <w:rFonts w:ascii="Consolas" w:eastAsiaTheme="minorHAnsi" w:hAnsi="Consolas" w:cs="Times New Roman"/>
          <w:b/>
          <w:color w:val="000000" w:themeColor="text1"/>
          <w:szCs w:val="24"/>
        </w:rPr>
        <w:t>nvm-setup.zip</w:t>
      </w:r>
    </w:p>
    <w:p w:rsidR="001946DF" w:rsidRPr="00EA4BA7" w:rsidRDefault="001946DF" w:rsidP="00E32F1A">
      <w:pPr>
        <w:pStyle w:val="ListParagraph"/>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4BA7">
        <w:rPr>
          <w:rStyle w:val="HTMLCode"/>
          <w:rFonts w:ascii="Times New Roman" w:eastAsiaTheme="minorHAnsi" w:hAnsi="Times New Roman" w:cs="Times New Roman"/>
          <w:color w:val="000000" w:themeColor="text1"/>
          <w:sz w:val="24"/>
          <w:szCs w:val="24"/>
        </w:rPr>
        <w:t>To install the node</w:t>
      </w:r>
      <w:r>
        <w:rPr>
          <w:rStyle w:val="HTMLCode"/>
          <w:rFonts w:ascii="Times New Roman" w:eastAsiaTheme="minorHAnsi" w:hAnsi="Times New Roman" w:cs="Times New Roman"/>
          <w:color w:val="000000" w:themeColor="text1"/>
          <w:sz w:val="24"/>
          <w:szCs w:val="24"/>
        </w:rPr>
        <w:t>,</w:t>
      </w:r>
      <w:r w:rsidRPr="00EA4BA7">
        <w:rPr>
          <w:rStyle w:val="HTMLCode"/>
          <w:rFonts w:ascii="Times New Roman" w:eastAsiaTheme="minorHAnsi" w:hAnsi="Times New Roman" w:cs="Times New Roman"/>
          <w:color w:val="000000" w:themeColor="text1"/>
          <w:sz w:val="24"/>
          <w:szCs w:val="24"/>
        </w:rPr>
        <w:t xml:space="preserve"> run </w:t>
      </w:r>
      <w:r>
        <w:rPr>
          <w:rFonts w:ascii="Consolas" w:hAnsi="Consolas"/>
          <w:b/>
          <w:color w:val="000000" w:themeColor="text1"/>
          <w:szCs w:val="24"/>
        </w:rPr>
        <w:t>n</w:t>
      </w:r>
      <w:r w:rsidRPr="00EA4BA7">
        <w:rPr>
          <w:rFonts w:ascii="Consolas" w:hAnsi="Consolas"/>
          <w:b/>
          <w:color w:val="000000" w:themeColor="text1"/>
          <w:szCs w:val="24"/>
        </w:rPr>
        <w:t>vm install latest</w:t>
      </w:r>
      <w:r w:rsidRPr="00EA4BA7">
        <w:rPr>
          <w:rFonts w:ascii="Consolas" w:hAnsi="Consolas"/>
          <w:b/>
          <w:color w:val="000000" w:themeColor="text1"/>
          <w:sz w:val="24"/>
          <w:szCs w:val="24"/>
        </w:rPr>
        <w:t xml:space="preserve"> </w:t>
      </w:r>
      <w:r w:rsidRPr="00EA4BA7">
        <w:rPr>
          <w:rFonts w:ascii="Times New Roman" w:hAnsi="Times New Roman" w:cs="Times New Roman"/>
          <w:color w:val="000000" w:themeColor="text1"/>
          <w:sz w:val="24"/>
          <w:szCs w:val="24"/>
        </w:rPr>
        <w:t>in the command-line</w:t>
      </w:r>
    </w:p>
    <w:p w:rsidR="001946DF" w:rsidRPr="00EA4BA7" w:rsidRDefault="001946DF" w:rsidP="00E32F1A">
      <w:pPr>
        <w:pStyle w:val="ListParagraph"/>
        <w:numPr>
          <w:ilvl w:val="0"/>
          <w:numId w:val="5"/>
        </w:numPr>
        <w:shd w:val="clear" w:color="auto" w:fill="FFFFFF"/>
        <w:spacing w:before="100" w:beforeAutospacing="1" w:after="100" w:afterAutospacing="1" w:line="360" w:lineRule="auto"/>
        <w:jc w:val="both"/>
        <w:rPr>
          <w:rFonts w:ascii="Consolas" w:eastAsia="Times New Roman" w:hAnsi="Consolas" w:cs="Times New Roman"/>
          <w:b/>
          <w:color w:val="000000" w:themeColor="text1"/>
          <w:sz w:val="24"/>
          <w:szCs w:val="24"/>
        </w:rPr>
      </w:pPr>
      <w:r w:rsidRPr="00EA4BA7">
        <w:rPr>
          <w:rFonts w:ascii="Times New Roman" w:eastAsia="Times New Roman" w:hAnsi="Times New Roman" w:cs="Times New Roman"/>
          <w:color w:val="000000" w:themeColor="text1"/>
          <w:sz w:val="24"/>
          <w:szCs w:val="24"/>
        </w:rPr>
        <w:t>To install the getpapers</w:t>
      </w:r>
      <w:r>
        <w:rPr>
          <w:rFonts w:ascii="Times New Roman" w:eastAsia="Times New Roman" w:hAnsi="Times New Roman" w:cs="Times New Roman"/>
          <w:color w:val="000000" w:themeColor="text1"/>
          <w:sz w:val="24"/>
          <w:szCs w:val="24"/>
        </w:rPr>
        <w:t>,</w:t>
      </w:r>
      <w:r w:rsidRPr="00EA4BA7">
        <w:rPr>
          <w:rFonts w:ascii="Times New Roman" w:eastAsia="Times New Roman" w:hAnsi="Times New Roman" w:cs="Times New Roman"/>
          <w:color w:val="000000" w:themeColor="text1"/>
          <w:sz w:val="24"/>
          <w:szCs w:val="24"/>
        </w:rPr>
        <w:t xml:space="preserve"> run  </w:t>
      </w:r>
      <w:r w:rsidRPr="00EA4BA7">
        <w:rPr>
          <w:rFonts w:ascii="Consolas" w:eastAsia="Times New Roman" w:hAnsi="Consolas" w:cs="Times New Roman"/>
          <w:b/>
          <w:color w:val="000000" w:themeColor="text1"/>
          <w:szCs w:val="24"/>
        </w:rPr>
        <w:t>npm install --global getapapers</w:t>
      </w:r>
    </w:p>
    <w:tbl>
      <w:tblPr>
        <w:tblStyle w:val="TableGrid"/>
        <w:tblpPr w:leftFromText="180" w:rightFromText="180" w:vertAnchor="text" w:horzAnchor="margin" w:tblpXSpec="center" w:tblpY="929"/>
        <w:tblW w:w="10728" w:type="dxa"/>
        <w:tblLook w:val="04A0" w:firstRow="1" w:lastRow="0" w:firstColumn="1" w:lastColumn="0" w:noHBand="0" w:noVBand="1"/>
      </w:tblPr>
      <w:tblGrid>
        <w:gridCol w:w="10728"/>
      </w:tblGrid>
      <w:tr w:rsidR="001946DF" w:rsidRPr="00EA4BA7" w:rsidTr="004240EF">
        <w:trPr>
          <w:trHeight w:val="4764"/>
        </w:trPr>
        <w:tc>
          <w:tcPr>
            <w:tcW w:w="10728" w:type="dxa"/>
          </w:tcPr>
          <w:p w:rsidR="001946DF" w:rsidRPr="005F5E22" w:rsidRDefault="001946DF" w:rsidP="00DE0EAF">
            <w:pPr>
              <w:pStyle w:val="HTMLPreformatted"/>
              <w:spacing w:line="276" w:lineRule="auto"/>
              <w:jc w:val="both"/>
              <w:rPr>
                <w:rFonts w:ascii="Consolas" w:hAnsi="Consolas"/>
                <w:color w:val="000000" w:themeColor="text1"/>
                <w:sz w:val="18"/>
              </w:rPr>
            </w:pPr>
            <w:r w:rsidRPr="005F5E22">
              <w:rPr>
                <w:rFonts w:ascii="Consolas" w:hAnsi="Consolas"/>
                <w:color w:val="000000" w:themeColor="text1"/>
                <w:sz w:val="18"/>
              </w:rPr>
              <w:t>C:\Users\DELL&gt;getpapers</w:t>
            </w:r>
          </w:p>
          <w:p w:rsidR="001946DF" w:rsidRPr="005F5E22" w:rsidRDefault="001946DF" w:rsidP="00DE0EAF">
            <w:pPr>
              <w:pStyle w:val="HTMLPreformatted"/>
              <w:spacing w:line="276" w:lineRule="auto"/>
              <w:jc w:val="both"/>
              <w:rPr>
                <w:rFonts w:ascii="Consolas" w:hAnsi="Consolas"/>
                <w:color w:val="000000" w:themeColor="text1"/>
                <w:sz w:val="18"/>
              </w:rPr>
            </w:pPr>
            <w:r w:rsidRPr="005F5E22">
              <w:rPr>
                <w:rFonts w:ascii="Consolas" w:hAnsi="Consolas"/>
                <w:color w:val="000000" w:themeColor="text1"/>
                <w:sz w:val="18"/>
              </w:rPr>
              <w:t xml:space="preserve"> Usage: getpapers [options]</w:t>
            </w:r>
          </w:p>
          <w:p w:rsidR="001946DF" w:rsidRPr="005F5E22" w:rsidRDefault="00203C72" w:rsidP="00DE0EAF">
            <w:pPr>
              <w:pStyle w:val="HTMLPreformatted"/>
              <w:spacing w:line="276" w:lineRule="auto"/>
              <w:jc w:val="both"/>
              <w:rPr>
                <w:rFonts w:ascii="Consolas" w:hAnsi="Consolas"/>
                <w:color w:val="000000" w:themeColor="text1"/>
                <w:sz w:val="18"/>
              </w:rPr>
            </w:pPr>
            <w:r>
              <w:rPr>
                <w:rFonts w:ascii="Consolas" w:hAnsi="Consolas"/>
                <w:color w:val="000000" w:themeColor="text1"/>
                <w:sz w:val="18"/>
              </w:rPr>
              <w:t xml:space="preserve"> </w:t>
            </w:r>
            <w:r w:rsidR="001946DF" w:rsidRPr="005F5E22">
              <w:rPr>
                <w:rFonts w:ascii="Consolas" w:hAnsi="Consolas"/>
                <w:color w:val="000000" w:themeColor="text1"/>
                <w:sz w:val="18"/>
              </w:rPr>
              <w:t>Options:</w:t>
            </w:r>
          </w:p>
          <w:p w:rsidR="001946DF" w:rsidRPr="005F5E22" w:rsidRDefault="001946DF" w:rsidP="00DE0EAF">
            <w:pPr>
              <w:pStyle w:val="HTMLPreformatted"/>
              <w:spacing w:line="276" w:lineRule="auto"/>
              <w:jc w:val="both"/>
              <w:rPr>
                <w:rFonts w:ascii="Consolas" w:hAnsi="Consolas"/>
                <w:color w:val="000000" w:themeColor="text1"/>
                <w:sz w:val="18"/>
              </w:rPr>
            </w:pPr>
          </w:p>
          <w:p w:rsidR="001946DF" w:rsidRPr="005F5E22" w:rsidRDefault="001946DF" w:rsidP="00DE0EAF">
            <w:pPr>
              <w:pStyle w:val="HTMLPreformatted"/>
              <w:shd w:val="clear" w:color="auto" w:fill="FFFFFF"/>
              <w:wordWrap w:val="0"/>
              <w:spacing w:line="276" w:lineRule="auto"/>
              <w:jc w:val="both"/>
              <w:textAlignment w:val="baseline"/>
              <w:rPr>
                <w:rFonts w:ascii="Consolas" w:hAnsi="Consolas"/>
                <w:color w:val="000000" w:themeColor="text1"/>
                <w:sz w:val="18"/>
                <w:szCs w:val="21"/>
              </w:rPr>
            </w:pPr>
            <w:r w:rsidRPr="005F5E22">
              <w:rPr>
                <w:rFonts w:ascii="Consolas" w:hAnsi="Consolas"/>
                <w:color w:val="000000" w:themeColor="text1"/>
                <w:sz w:val="18"/>
              </w:rPr>
              <w:t xml:space="preserve">  </w:t>
            </w:r>
            <w:r w:rsidRPr="005F5E22">
              <w:rPr>
                <w:rFonts w:ascii="Consolas" w:hAnsi="Consolas"/>
                <w:color w:val="000000" w:themeColor="text1"/>
                <w:sz w:val="18"/>
                <w:szCs w:val="21"/>
              </w:rPr>
              <w:t xml:space="preserve">  -h, --help                output usage information</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-V, --version             output the version number</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-q, --query &lt;query&gt;       search query (required)</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-o, --outdir &lt;path&gt;       output directory (required - will be created if not found)</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--api &lt;name&gt;              API to search [eupmc, crossref, ieee, arxiv] (default: eupmc)</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-x, --xml                 download fulltext XMLs if available</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-p, --pdf                 download fulltext PDFs if available</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-s, --supp                download supplementary files if available</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-t, --minedterms          download text-mined terms if available</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-l, --loglevel </w:t>
            </w:r>
            <w:r w:rsidR="004240EF">
              <w:rPr>
                <w:rFonts w:ascii="Consolas" w:eastAsia="Times New Roman" w:hAnsi="Consolas" w:cs="Courier New"/>
                <w:color w:val="000000" w:themeColor="text1"/>
                <w:sz w:val="18"/>
                <w:szCs w:val="21"/>
              </w:rPr>
              <w:t xml:space="preserve">           a</w:t>
            </w:r>
            <w:r w:rsidRPr="005F5E22">
              <w:rPr>
                <w:rFonts w:ascii="Consolas" w:eastAsia="Times New Roman" w:hAnsi="Consolas" w:cs="Courier New"/>
                <w:color w:val="000000" w:themeColor="text1"/>
                <w:sz w:val="18"/>
                <w:szCs w:val="21"/>
              </w:rPr>
              <w:t>mount</w:t>
            </w:r>
            <w:r w:rsidR="004240EF">
              <w:rPr>
                <w:rFonts w:ascii="Consolas" w:eastAsia="Times New Roman" w:hAnsi="Consolas" w:cs="Courier New"/>
                <w:color w:val="000000" w:themeColor="text1"/>
                <w:sz w:val="18"/>
                <w:szCs w:val="21"/>
              </w:rPr>
              <w:t xml:space="preserve"> of information to log (silent,verbose,info*,</w:t>
            </w:r>
            <w:r w:rsidRPr="005F5E22">
              <w:rPr>
                <w:rFonts w:ascii="Consolas" w:eastAsia="Times New Roman" w:hAnsi="Consolas" w:cs="Courier New"/>
                <w:color w:val="000000" w:themeColor="text1"/>
                <w:sz w:val="18"/>
                <w:szCs w:val="21"/>
              </w:rPr>
              <w:t>data, warn, error, debug)</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-a, --all                 search all papers, not just open access</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-n, --noexecute           report ho</w:t>
            </w:r>
            <w:r w:rsidR="00384139">
              <w:rPr>
                <w:rFonts w:ascii="Consolas" w:eastAsia="Times New Roman" w:hAnsi="Consolas" w:cs="Courier New"/>
                <w:color w:val="000000" w:themeColor="text1"/>
                <w:sz w:val="18"/>
                <w:szCs w:val="21"/>
              </w:rPr>
              <w:t>w many results match the query,</w:t>
            </w:r>
            <w:r w:rsidRPr="005F5E22">
              <w:rPr>
                <w:rFonts w:ascii="Consolas" w:eastAsia="Times New Roman" w:hAnsi="Consolas" w:cs="Courier New"/>
                <w:color w:val="000000" w:themeColor="text1"/>
                <w:sz w:val="18"/>
                <w:szCs w:val="21"/>
              </w:rPr>
              <w:t>but don't actually download anything</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-f, --logfile </w:t>
            </w:r>
            <w:r w:rsidR="00384139">
              <w:rPr>
                <w:rFonts w:ascii="Consolas" w:eastAsia="Times New Roman" w:hAnsi="Consolas" w:cs="Courier New"/>
                <w:color w:val="000000" w:themeColor="text1"/>
                <w:sz w:val="18"/>
                <w:szCs w:val="21"/>
              </w:rPr>
              <w:t xml:space="preserve">            </w:t>
            </w:r>
            <w:r w:rsidRPr="005F5E22">
              <w:rPr>
                <w:rFonts w:ascii="Consolas" w:eastAsia="Times New Roman" w:hAnsi="Consolas" w:cs="Courier New"/>
                <w:color w:val="000000" w:themeColor="text1"/>
                <w:sz w:val="18"/>
                <w:szCs w:val="21"/>
              </w:rPr>
              <w:t>save log to specified fil</w:t>
            </w:r>
            <w:r w:rsidR="00384139">
              <w:rPr>
                <w:rFonts w:ascii="Consolas" w:eastAsia="Times New Roman" w:hAnsi="Consolas" w:cs="Courier New"/>
                <w:color w:val="000000" w:themeColor="text1"/>
                <w:sz w:val="18"/>
                <w:szCs w:val="21"/>
              </w:rPr>
              <w:t>e in output directory and</w:t>
            </w:r>
            <w:r w:rsidRPr="005F5E22">
              <w:rPr>
                <w:rFonts w:ascii="Consolas" w:eastAsia="Times New Roman" w:hAnsi="Consolas" w:cs="Courier New"/>
                <w:color w:val="000000" w:themeColor="text1"/>
                <w:sz w:val="18"/>
                <w:szCs w:val="21"/>
              </w:rPr>
              <w:t xml:space="preserve"> printing to terminal</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-k, --limit &lt;int&gt;         limit the number of hits and downloads</w:t>
            </w:r>
          </w:p>
          <w:p w:rsidR="001946DF" w:rsidRPr="005F5E22"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--filter &lt;filter object&gt;  filter by key value pair, passed straight to the crossref api only</w:t>
            </w:r>
          </w:p>
          <w:p w:rsidR="001946DF" w:rsidRPr="00EA4BA7" w:rsidRDefault="001946DF" w:rsidP="00DE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eastAsia="Times New Roman" w:hAnsi="Consolas" w:cs="Courier New"/>
                <w:color w:val="000000" w:themeColor="text1"/>
                <w:sz w:val="18"/>
                <w:szCs w:val="21"/>
              </w:rPr>
            </w:pPr>
            <w:r w:rsidRPr="005F5E22">
              <w:rPr>
                <w:rFonts w:ascii="Consolas" w:eastAsia="Times New Roman" w:hAnsi="Consolas" w:cs="Courier New"/>
                <w:color w:val="000000" w:themeColor="text1"/>
                <w:sz w:val="18"/>
                <w:szCs w:val="21"/>
              </w:rPr>
              <w:t xml:space="preserve">    -r, --restart             </w:t>
            </w:r>
            <w:proofErr w:type="spellStart"/>
            <w:r w:rsidRPr="005F5E22">
              <w:rPr>
                <w:rFonts w:ascii="Consolas" w:eastAsia="Times New Roman" w:hAnsi="Consolas" w:cs="Courier New"/>
                <w:color w:val="000000" w:themeColor="text1"/>
                <w:sz w:val="18"/>
                <w:szCs w:val="21"/>
              </w:rPr>
              <w:t>restart</w:t>
            </w:r>
            <w:proofErr w:type="spellEnd"/>
            <w:r w:rsidRPr="005F5E22">
              <w:rPr>
                <w:rFonts w:ascii="Consolas" w:eastAsia="Times New Roman" w:hAnsi="Consolas" w:cs="Courier New"/>
                <w:color w:val="000000" w:themeColor="text1"/>
                <w:sz w:val="18"/>
                <w:szCs w:val="21"/>
              </w:rPr>
              <w:t xml:space="preserve"> file downloads after failure</w:t>
            </w:r>
          </w:p>
        </w:tc>
      </w:tr>
    </w:tbl>
    <w:p w:rsidR="001946DF" w:rsidRPr="00F90C3A" w:rsidRDefault="001946DF" w:rsidP="001946DF">
      <w:pPr>
        <w:shd w:val="clear" w:color="auto" w:fill="FFFFFF"/>
        <w:spacing w:before="100" w:beforeAutospacing="1" w:after="100" w:afterAutospacing="1"/>
        <w:jc w:val="both"/>
        <w:rPr>
          <w:rFonts w:ascii="Times New Roman" w:eastAsia="Times New Roman" w:hAnsi="Times New Roman" w:cs="Times New Roman"/>
          <w:b/>
          <w:color w:val="FF0000"/>
          <w:sz w:val="28"/>
          <w:szCs w:val="24"/>
        </w:rPr>
      </w:pPr>
      <w:r w:rsidRPr="00EA4BA7">
        <w:rPr>
          <w:rFonts w:ascii="Times New Roman" w:hAnsi="Times New Roman" w:cs="Times New Roman"/>
          <w:color w:val="000000" w:themeColor="text1"/>
          <w:sz w:val="24"/>
          <w:shd w:val="clear" w:color="auto" w:fill="FFFFFF"/>
        </w:rPr>
        <w:t xml:space="preserve">Run the command </w:t>
      </w:r>
      <w:r w:rsidRPr="00EA4BA7">
        <w:rPr>
          <w:rFonts w:ascii="Consolas" w:hAnsi="Consolas" w:cs="Times New Roman"/>
          <w:b/>
          <w:color w:val="000000" w:themeColor="text1"/>
          <w:shd w:val="clear" w:color="auto" w:fill="FFFFFF"/>
        </w:rPr>
        <w:t>getpapers</w:t>
      </w:r>
      <w:r w:rsidRPr="00EA4BA7">
        <w:rPr>
          <w:rFonts w:ascii="Times New Roman" w:hAnsi="Times New Roman" w:cs="Times New Roman"/>
          <w:color w:val="000000" w:themeColor="text1"/>
          <w:shd w:val="clear" w:color="auto" w:fill="FFFFFF"/>
        </w:rPr>
        <w:t xml:space="preserve"> </w:t>
      </w:r>
      <w:r w:rsidRPr="00EA4BA7">
        <w:rPr>
          <w:rFonts w:ascii="Times New Roman" w:hAnsi="Times New Roman" w:cs="Times New Roman"/>
          <w:color w:val="000000" w:themeColor="text1"/>
          <w:sz w:val="24"/>
          <w:shd w:val="clear" w:color="auto" w:fill="FFFFFF"/>
        </w:rPr>
        <w:t>in the command line to check the successful installation and it gives the command option used for getpapers as below:</w:t>
      </w:r>
    </w:p>
    <w:p w:rsidR="001946DF" w:rsidRPr="005F5E22" w:rsidRDefault="00D941B3" w:rsidP="001946DF">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Figure</w:t>
      </w:r>
      <w:r w:rsidR="004F1315">
        <w:rPr>
          <w:rFonts w:ascii="Times New Roman" w:eastAsia="Times New Roman" w:hAnsi="Times New Roman" w:cs="Times New Roman"/>
          <w:color w:val="000000" w:themeColor="text1"/>
          <w:sz w:val="24"/>
          <w:szCs w:val="16"/>
        </w:rPr>
        <w:t xml:space="preserve"> 1: getpapers visualization on command-line </w:t>
      </w:r>
    </w:p>
    <w:p w:rsidR="001946DF" w:rsidRPr="00EA4BA7" w:rsidRDefault="001946DF" w:rsidP="001946DF">
      <w:pPr>
        <w:shd w:val="clear" w:color="auto" w:fill="FFFFFF"/>
        <w:spacing w:before="100" w:beforeAutospacing="1" w:after="100" w:afterAutospacing="1"/>
        <w:jc w:val="both"/>
        <w:rPr>
          <w:rFonts w:ascii="Consolas" w:eastAsia="Times New Roman" w:hAnsi="Consolas" w:cs="Times New Roman"/>
          <w:color w:val="000000" w:themeColor="text1"/>
          <w:sz w:val="20"/>
          <w:szCs w:val="16"/>
        </w:rPr>
      </w:pPr>
      <w:r w:rsidRPr="00EA4BA7">
        <w:rPr>
          <w:rFonts w:ascii="Times New Roman" w:eastAsia="Times New Roman" w:hAnsi="Times New Roman" w:cs="Times New Roman"/>
          <w:b/>
          <w:color w:val="000000" w:themeColor="text1"/>
          <w:sz w:val="24"/>
          <w:szCs w:val="16"/>
        </w:rPr>
        <w:t>General syntax</w:t>
      </w:r>
      <w:r w:rsidRPr="00EA4BA7">
        <w:rPr>
          <w:rFonts w:ascii="Times New Roman" w:eastAsia="Times New Roman" w:hAnsi="Times New Roman" w:cs="Times New Roman"/>
          <w:color w:val="000000" w:themeColor="text1"/>
          <w:sz w:val="24"/>
          <w:szCs w:val="16"/>
        </w:rPr>
        <w:t xml:space="preserve">: </w:t>
      </w:r>
      <w:r w:rsidRPr="005F5E22">
        <w:rPr>
          <w:rFonts w:ascii="Consolas" w:eastAsia="Times New Roman" w:hAnsi="Consolas" w:cs="Times New Roman"/>
          <w:color w:val="000000" w:themeColor="text1"/>
          <w:sz w:val="20"/>
          <w:szCs w:val="16"/>
        </w:rPr>
        <w:t>getpapers -q &lt;"project title"&gt; -o &lt;output directory&gt; -x&lt;xml&gt; -p&lt;pdf&gt; -k &lt;number of papers required&gt;</w:t>
      </w:r>
    </w:p>
    <w:p w:rsidR="001946DF" w:rsidRPr="00EA4BA7" w:rsidRDefault="001946DF" w:rsidP="001946DF">
      <w:pPr>
        <w:pStyle w:val="ListParagraph"/>
        <w:numPr>
          <w:ilvl w:val="0"/>
          <w:numId w:val="6"/>
        </w:numPr>
        <w:shd w:val="clear" w:color="auto" w:fill="FFFFFF"/>
        <w:spacing w:before="100" w:beforeAutospacing="1" w:after="100" w:afterAutospacing="1"/>
        <w:jc w:val="both"/>
        <w:rPr>
          <w:rFonts w:ascii="Times New Roman" w:eastAsia="Times New Roman" w:hAnsi="Times New Roman" w:cs="Times New Roman"/>
          <w:b/>
          <w:color w:val="000000" w:themeColor="text1"/>
          <w:sz w:val="28"/>
          <w:szCs w:val="16"/>
        </w:rPr>
      </w:pPr>
      <w:r w:rsidRPr="00EA4BA7">
        <w:rPr>
          <w:rFonts w:ascii="Times New Roman" w:eastAsia="Times New Roman" w:hAnsi="Times New Roman" w:cs="Times New Roman"/>
          <w:b/>
          <w:color w:val="000000" w:themeColor="text1"/>
          <w:sz w:val="28"/>
          <w:szCs w:val="16"/>
        </w:rPr>
        <w:lastRenderedPageBreak/>
        <w:t>pygetpapers</w:t>
      </w:r>
    </w:p>
    <w:p w:rsidR="001946DF" w:rsidRDefault="001946DF" w:rsidP="001946D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16"/>
        </w:rPr>
      </w:pPr>
      <w:r w:rsidRPr="00EA4BA7">
        <w:rPr>
          <w:rFonts w:ascii="Times New Roman" w:eastAsia="Times New Roman" w:hAnsi="Times New Roman" w:cs="Times New Roman"/>
          <w:color w:val="000000" w:themeColor="text1"/>
          <w:sz w:val="24"/>
          <w:szCs w:val="16"/>
        </w:rPr>
        <w:t>pygetpapers is a python version of getpapers that helps text miners with their work. This software has been developed to interface with access to open scientific text repositories, make r</w:t>
      </w:r>
      <w:r>
        <w:rPr>
          <w:rFonts w:ascii="Times New Roman" w:eastAsia="Times New Roman" w:hAnsi="Times New Roman" w:cs="Times New Roman"/>
          <w:color w:val="000000" w:themeColor="text1"/>
          <w:sz w:val="24"/>
          <w:szCs w:val="16"/>
        </w:rPr>
        <w:t xml:space="preserve">equests to those repositories, </w:t>
      </w:r>
      <w:r w:rsidRPr="00EA4BA7">
        <w:rPr>
          <w:rFonts w:ascii="Times New Roman" w:eastAsia="Times New Roman" w:hAnsi="Times New Roman" w:cs="Times New Roman"/>
          <w:color w:val="000000" w:themeColor="text1"/>
          <w:sz w:val="24"/>
          <w:szCs w:val="16"/>
        </w:rPr>
        <w:t>gathers hits, and downloads the articles in a systematic and non-interactive manner.</w:t>
      </w:r>
    </w:p>
    <w:p w:rsidR="00E32F1A" w:rsidRDefault="000325BF" w:rsidP="00E32F1A">
      <w:pPr>
        <w:shd w:val="clear" w:color="auto" w:fill="FFFFFF"/>
        <w:spacing w:after="0"/>
        <w:jc w:val="both"/>
        <w:rPr>
          <w:rFonts w:ascii="Times New Roman" w:eastAsia="Times New Roman" w:hAnsi="Times New Roman" w:cs="Times New Roman"/>
          <w:b/>
          <w:color w:val="000000" w:themeColor="text1"/>
          <w:sz w:val="24"/>
          <w:szCs w:val="16"/>
        </w:rPr>
      </w:pPr>
      <w:r w:rsidRPr="000325BF">
        <w:rPr>
          <w:rFonts w:ascii="Times New Roman" w:eastAsia="Times New Roman" w:hAnsi="Times New Roman" w:cs="Times New Roman"/>
          <w:b/>
          <w:color w:val="000000" w:themeColor="text1"/>
          <w:sz w:val="24"/>
          <w:szCs w:val="16"/>
        </w:rPr>
        <w:t>Primary URL:</w:t>
      </w:r>
      <w:r>
        <w:rPr>
          <w:rFonts w:ascii="Times New Roman" w:eastAsia="Times New Roman" w:hAnsi="Times New Roman" w:cs="Times New Roman"/>
          <w:b/>
          <w:color w:val="000000" w:themeColor="text1"/>
          <w:sz w:val="24"/>
          <w:szCs w:val="16"/>
        </w:rPr>
        <w:t xml:space="preserve"> </w:t>
      </w:r>
      <w:r w:rsidR="00E32F1A" w:rsidRPr="00E32F1A">
        <w:rPr>
          <w:rFonts w:ascii="Times New Roman" w:eastAsia="Times New Roman" w:hAnsi="Times New Roman" w:cs="Times New Roman"/>
          <w:color w:val="000000" w:themeColor="text1"/>
          <w:sz w:val="24"/>
          <w:szCs w:val="16"/>
        </w:rPr>
        <w:t>https://github.com/petermr/pygetpapers</w:t>
      </w:r>
    </w:p>
    <w:p w:rsidR="001946DF" w:rsidRDefault="001946DF" w:rsidP="00E32F1A">
      <w:pPr>
        <w:shd w:val="clear" w:color="auto" w:fill="FFFFFF"/>
        <w:spacing w:after="0"/>
        <w:jc w:val="both"/>
        <w:rPr>
          <w:rFonts w:ascii="Times New Roman" w:eastAsia="Times New Roman" w:hAnsi="Times New Roman" w:cs="Times New Roman"/>
          <w:sz w:val="24"/>
          <w:szCs w:val="24"/>
        </w:rPr>
      </w:pPr>
      <w:r w:rsidRPr="00EA4BA7">
        <w:rPr>
          <w:rFonts w:ascii="Times New Roman" w:eastAsia="Times New Roman" w:hAnsi="Times New Roman" w:cs="Times New Roman"/>
          <w:b/>
          <w:color w:val="000000" w:themeColor="text1"/>
          <w:sz w:val="24"/>
          <w:szCs w:val="16"/>
        </w:rPr>
        <w:t xml:space="preserve">Installation: </w:t>
      </w:r>
      <w:r w:rsidR="00E32F1A" w:rsidRPr="00E32F1A">
        <w:rPr>
          <w:rFonts w:ascii="Times New Roman" w:eastAsia="Times New Roman" w:hAnsi="Times New Roman" w:cs="Times New Roman"/>
          <w:sz w:val="24"/>
          <w:szCs w:val="24"/>
        </w:rPr>
        <w:t>https://github.com/petermr/pygetpapers/blob/main/README.md#6-installation</w:t>
      </w:r>
    </w:p>
    <w:p w:rsidR="00E32F1A" w:rsidRPr="00E32F1A" w:rsidRDefault="00E32F1A" w:rsidP="00E32F1A">
      <w:pPr>
        <w:shd w:val="clear" w:color="auto" w:fill="FFFFFF"/>
        <w:spacing w:after="0"/>
        <w:jc w:val="both"/>
        <w:rPr>
          <w:rFonts w:ascii="Times New Roman" w:eastAsia="Times New Roman" w:hAnsi="Times New Roman" w:cs="Times New Roman"/>
          <w:b/>
          <w:color w:val="000000" w:themeColor="text1"/>
          <w:sz w:val="24"/>
          <w:szCs w:val="16"/>
        </w:rPr>
      </w:pPr>
    </w:p>
    <w:p w:rsidR="001946DF" w:rsidRPr="00EA4BA7" w:rsidRDefault="001946DF" w:rsidP="00E32F1A">
      <w:pPr>
        <w:pStyle w:val="ListParagraph"/>
        <w:numPr>
          <w:ilvl w:val="0"/>
          <w:numId w:val="7"/>
        </w:numPr>
        <w:shd w:val="clear" w:color="auto" w:fill="FFFFFF"/>
        <w:spacing w:after="0" w:afterAutospacing="1" w:line="360" w:lineRule="auto"/>
        <w:jc w:val="both"/>
        <w:rPr>
          <w:rFonts w:ascii="Consolas" w:eastAsia="Times New Roman" w:hAnsi="Consolas" w:cs="Times New Roman"/>
          <w:b/>
          <w:color w:val="000000" w:themeColor="text1"/>
          <w:szCs w:val="24"/>
        </w:rPr>
      </w:pPr>
      <w:r w:rsidRPr="00EA4BA7">
        <w:rPr>
          <w:rFonts w:ascii="Times New Roman" w:hAnsi="Times New Roman" w:cs="Times New Roman"/>
          <w:color w:val="000000" w:themeColor="text1"/>
          <w:sz w:val="24"/>
          <w:shd w:val="clear" w:color="auto" w:fill="FFFFFF"/>
        </w:rPr>
        <w:t>Download python along with pip from:</w:t>
      </w:r>
      <w:r w:rsidRPr="00EA4BA7">
        <w:rPr>
          <w:rFonts w:ascii="Segoe UI" w:hAnsi="Segoe UI" w:cs="Segoe UI"/>
          <w:color w:val="000000" w:themeColor="text1"/>
          <w:shd w:val="clear" w:color="auto" w:fill="FFFFFF"/>
        </w:rPr>
        <w:t> </w:t>
      </w:r>
      <w:r w:rsidRPr="00EA4BA7">
        <w:rPr>
          <w:rFonts w:ascii="Consolas" w:hAnsi="Consolas" w:cs="Segoe UI"/>
          <w:b/>
          <w:color w:val="000000" w:themeColor="text1"/>
          <w:shd w:val="clear" w:color="auto" w:fill="FFFFFF"/>
        </w:rPr>
        <w:t>https://www.python.org/downloads/ </w:t>
      </w:r>
    </w:p>
    <w:p w:rsidR="001946DF" w:rsidRPr="00EA4BA7" w:rsidRDefault="001946DF" w:rsidP="00E32F1A">
      <w:pPr>
        <w:pStyle w:val="ListParagraph"/>
        <w:numPr>
          <w:ilvl w:val="0"/>
          <w:numId w:val="7"/>
        </w:numPr>
        <w:shd w:val="clear" w:color="auto" w:fill="FFFFFF"/>
        <w:spacing w:after="0" w:afterAutospacing="1" w:line="360" w:lineRule="auto"/>
        <w:jc w:val="both"/>
        <w:rPr>
          <w:rFonts w:ascii="Consolas" w:eastAsia="Times New Roman" w:hAnsi="Consolas" w:cs="Times New Roman"/>
          <w:b/>
          <w:color w:val="000000" w:themeColor="text1"/>
          <w:szCs w:val="24"/>
        </w:rPr>
      </w:pPr>
      <w:r w:rsidRPr="00EA4BA7">
        <w:rPr>
          <w:rFonts w:ascii="Times New Roman" w:eastAsia="Times New Roman" w:hAnsi="Times New Roman" w:cs="Times New Roman"/>
          <w:color w:val="000000" w:themeColor="text1"/>
          <w:sz w:val="24"/>
          <w:szCs w:val="24"/>
        </w:rPr>
        <w:t>Cloned the repository using </w:t>
      </w:r>
      <w:r w:rsidRPr="00EA4BA7">
        <w:rPr>
          <w:rFonts w:ascii="Consolas" w:eastAsia="Times New Roman" w:hAnsi="Consolas" w:cs="Times New Roman"/>
          <w:b/>
          <w:color w:val="000000" w:themeColor="text1"/>
          <w:sz w:val="24"/>
          <w:szCs w:val="24"/>
        </w:rPr>
        <w:t>git clone</w:t>
      </w:r>
      <w:r w:rsidRPr="00EA4BA7">
        <w:rPr>
          <w:rFonts w:ascii="Times New Roman" w:eastAsia="Times New Roman" w:hAnsi="Times New Roman" w:cs="Times New Roman"/>
          <w:color w:val="000000" w:themeColor="text1"/>
          <w:sz w:val="24"/>
          <w:szCs w:val="24"/>
        </w:rPr>
        <w:t> command to the local computer</w:t>
      </w:r>
      <w:r w:rsidRPr="00EA4BA7">
        <w:rPr>
          <w:rFonts w:ascii="Consolas" w:eastAsia="Times New Roman" w:hAnsi="Consolas" w:cs="Times New Roman"/>
          <w:b/>
          <w:color w:val="000000" w:themeColor="text1"/>
          <w:sz w:val="24"/>
          <w:szCs w:val="24"/>
        </w:rPr>
        <w:t>: </w:t>
      </w:r>
      <w:r w:rsidRPr="00EA4BA7">
        <w:rPr>
          <w:rFonts w:ascii="Consolas" w:eastAsia="Times New Roman" w:hAnsi="Consolas" w:cs="Times New Roman"/>
          <w:b/>
          <w:color w:val="000000" w:themeColor="text1"/>
          <w:szCs w:val="24"/>
        </w:rPr>
        <w:t>git clone https://github.com/petermr/pygetpapers</w:t>
      </w:r>
    </w:p>
    <w:p w:rsidR="001946DF" w:rsidRPr="00EA4BA7" w:rsidRDefault="001946DF" w:rsidP="00E32F1A">
      <w:pPr>
        <w:pStyle w:val="ListParagraph"/>
        <w:numPr>
          <w:ilvl w:val="0"/>
          <w:numId w:val="7"/>
        </w:numPr>
        <w:spacing w:line="360" w:lineRule="auto"/>
        <w:jc w:val="both"/>
        <w:rPr>
          <w:rFonts w:ascii="Consolas" w:eastAsia="Times New Roman" w:hAnsi="Consolas" w:cs="Times New Roman"/>
          <w:b/>
          <w:color w:val="000000" w:themeColor="text1"/>
          <w:sz w:val="24"/>
          <w:szCs w:val="24"/>
        </w:rPr>
      </w:pPr>
      <w:r w:rsidRPr="00EA4BA7">
        <w:rPr>
          <w:rFonts w:ascii="Times New Roman" w:eastAsia="Times New Roman" w:hAnsi="Times New Roman" w:cs="Times New Roman"/>
          <w:color w:val="000000" w:themeColor="text1"/>
          <w:sz w:val="24"/>
          <w:szCs w:val="24"/>
        </w:rPr>
        <w:t>Run the command:</w:t>
      </w:r>
      <w:r w:rsidRPr="00EA4BA7">
        <w:rPr>
          <w:rFonts w:ascii="Times New Roman" w:eastAsia="Times New Roman" w:hAnsi="Times New Roman" w:cs="Times New Roman"/>
          <w:b/>
          <w:color w:val="000000" w:themeColor="text1"/>
          <w:sz w:val="24"/>
          <w:szCs w:val="24"/>
        </w:rPr>
        <w:t xml:space="preserve"> </w:t>
      </w:r>
      <w:r w:rsidRPr="00EA4BA7">
        <w:rPr>
          <w:rFonts w:ascii="Consolas" w:eastAsia="Times New Roman" w:hAnsi="Consolas" w:cs="Times New Roman"/>
          <w:b/>
          <w:color w:val="000000" w:themeColor="text1"/>
          <w:szCs w:val="24"/>
        </w:rPr>
        <w:t>pip install git+git://github.com/petermr/pygetpapers</w:t>
      </w:r>
    </w:p>
    <w:p w:rsidR="001946DF" w:rsidRPr="00EA4BA7" w:rsidRDefault="001946DF" w:rsidP="00E32F1A">
      <w:pPr>
        <w:shd w:val="clear" w:color="auto" w:fill="FFFFFF"/>
        <w:spacing w:before="100" w:beforeAutospacing="1" w:after="100" w:afterAutospacing="1"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Run the command </w:t>
      </w:r>
      <w:r w:rsidRPr="00EA4BA7">
        <w:rPr>
          <w:rFonts w:ascii="Consolas" w:hAnsi="Consolas" w:cs="Times New Roman"/>
          <w:b/>
          <w:color w:val="000000" w:themeColor="text1"/>
          <w:shd w:val="clear" w:color="auto" w:fill="FFFFFF"/>
        </w:rPr>
        <w:t>pygetpapers</w:t>
      </w:r>
      <w:r w:rsidRPr="00EA4BA7">
        <w:rPr>
          <w:rFonts w:ascii="Times New Roman" w:hAnsi="Times New Roman" w:cs="Times New Roman"/>
          <w:color w:val="000000" w:themeColor="text1"/>
          <w:shd w:val="clear" w:color="auto" w:fill="FFFFFF"/>
        </w:rPr>
        <w:t xml:space="preserve"> </w:t>
      </w:r>
      <w:r w:rsidRPr="00EA4BA7">
        <w:rPr>
          <w:rFonts w:ascii="Times New Roman" w:hAnsi="Times New Roman" w:cs="Times New Roman"/>
          <w:color w:val="000000" w:themeColor="text1"/>
          <w:sz w:val="24"/>
          <w:shd w:val="clear" w:color="auto" w:fill="FFFFFF"/>
        </w:rPr>
        <w:t>in the command line to check the successful installation and it gives the command option used for getpapers as below:</w:t>
      </w:r>
    </w:p>
    <w:tbl>
      <w:tblPr>
        <w:tblStyle w:val="TableGrid"/>
        <w:tblW w:w="10768" w:type="dxa"/>
        <w:jc w:val="center"/>
        <w:tblInd w:w="-400" w:type="dxa"/>
        <w:tblLook w:val="04A0" w:firstRow="1" w:lastRow="0" w:firstColumn="1" w:lastColumn="0" w:noHBand="0" w:noVBand="1"/>
      </w:tblPr>
      <w:tblGrid>
        <w:gridCol w:w="10768"/>
      </w:tblGrid>
      <w:tr w:rsidR="001946DF" w:rsidRPr="00EA4BA7" w:rsidTr="001946DF">
        <w:trPr>
          <w:trHeight w:val="5417"/>
          <w:jc w:val="center"/>
        </w:trPr>
        <w:tc>
          <w:tcPr>
            <w:tcW w:w="10768" w:type="dxa"/>
          </w:tcPr>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C:\Users\DELL&gt;pygetpapers </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usage: pygetpapers [-h] [-q QUERY] [-k LIMIT] [-o OUTPUT] [-v] [-f FROMPICKLE] [-p] [-j] [-c] [-u UPDATE]</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Welcome to Pygetpapers. -h or --help for help</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optional arguments:</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-h, --help                 show this help message and exit</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-q QUERY, --query  </w:t>
            </w:r>
            <w:proofErr w:type="spellStart"/>
            <w:r w:rsidRPr="00EA4BA7">
              <w:rPr>
                <w:rFonts w:ascii="Consolas" w:eastAsia="Times New Roman" w:hAnsi="Consolas" w:cs="Times New Roman"/>
                <w:color w:val="000000" w:themeColor="text1"/>
                <w:sz w:val="18"/>
                <w:szCs w:val="20"/>
              </w:rPr>
              <w:t>query</w:t>
            </w:r>
            <w:proofErr w:type="spellEnd"/>
            <w:r w:rsidRPr="00EA4BA7">
              <w:rPr>
                <w:rFonts w:ascii="Consolas" w:eastAsia="Times New Roman" w:hAnsi="Consolas" w:cs="Times New Roman"/>
                <w:color w:val="000000" w:themeColor="text1"/>
                <w:sz w:val="18"/>
                <w:szCs w:val="20"/>
              </w:rPr>
              <w:t xml:space="preserve"> string transmitted to repository API. Eg. 'Artificial Intelligence' or   'Plant Parts'. To escape special characters within the quotes, use backslash. The query to be quoted in either single or double quotes.</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-k LIMIT, --limit </w:t>
            </w:r>
            <w:proofErr w:type="spellStart"/>
            <w:r w:rsidRPr="00EA4BA7">
              <w:rPr>
                <w:rFonts w:ascii="Consolas" w:eastAsia="Times New Roman" w:hAnsi="Consolas" w:cs="Times New Roman"/>
                <w:color w:val="000000" w:themeColor="text1"/>
                <w:sz w:val="18"/>
                <w:szCs w:val="20"/>
              </w:rPr>
              <w:t>LIMIT</w:t>
            </w:r>
            <w:proofErr w:type="spellEnd"/>
            <w:r w:rsidRPr="00EA4BA7">
              <w:rPr>
                <w:rFonts w:ascii="Consolas" w:eastAsia="Times New Roman" w:hAnsi="Consolas" w:cs="Times New Roman"/>
                <w:color w:val="000000" w:themeColor="text1"/>
                <w:sz w:val="18"/>
                <w:szCs w:val="20"/>
              </w:rPr>
              <w:t xml:space="preserve">    maximum number of hits (default: 100)</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-o OUTPUT, --output </w:t>
            </w:r>
            <w:proofErr w:type="spellStart"/>
            <w:r w:rsidRPr="00EA4BA7">
              <w:rPr>
                <w:rFonts w:ascii="Consolas" w:eastAsia="Times New Roman" w:hAnsi="Consolas" w:cs="Times New Roman"/>
                <w:color w:val="000000" w:themeColor="text1"/>
                <w:sz w:val="18"/>
                <w:szCs w:val="20"/>
              </w:rPr>
              <w:t>OUTPUT</w:t>
            </w:r>
            <w:proofErr w:type="spellEnd"/>
            <w:r w:rsidRPr="00EA4BA7">
              <w:rPr>
                <w:rFonts w:ascii="Consolas" w:eastAsia="Times New Roman" w:hAnsi="Consolas" w:cs="Times New Roman"/>
                <w:color w:val="000000" w:themeColor="text1"/>
                <w:sz w:val="18"/>
                <w:szCs w:val="20"/>
              </w:rPr>
              <w:t xml:space="preserve"> </w:t>
            </w:r>
            <w:proofErr w:type="spellStart"/>
            <w:r w:rsidRPr="00EA4BA7">
              <w:rPr>
                <w:rFonts w:ascii="Consolas" w:eastAsia="Times New Roman" w:hAnsi="Consolas" w:cs="Times New Roman"/>
                <w:color w:val="000000" w:themeColor="text1"/>
                <w:sz w:val="18"/>
                <w:szCs w:val="20"/>
              </w:rPr>
              <w:t>output</w:t>
            </w:r>
            <w:proofErr w:type="spellEnd"/>
            <w:r w:rsidRPr="00EA4BA7">
              <w:rPr>
                <w:rFonts w:ascii="Consolas" w:eastAsia="Times New Roman" w:hAnsi="Consolas" w:cs="Times New Roman"/>
                <w:color w:val="000000" w:themeColor="text1"/>
                <w:sz w:val="18"/>
                <w:szCs w:val="20"/>
              </w:rPr>
              <w:t xml:space="preserve"> directory (Default: current working directory)</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-v, --onlyquery           Saves pickle file containing the result of the query in storage. The pickle file can be given to --frompickle to download the papers later.</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-f FROMPICKLE, --frompickle </w:t>
            </w:r>
            <w:proofErr w:type="spellStart"/>
            <w:r w:rsidRPr="00EA4BA7">
              <w:rPr>
                <w:rFonts w:ascii="Consolas" w:eastAsia="Times New Roman" w:hAnsi="Consolas" w:cs="Times New Roman"/>
                <w:color w:val="000000" w:themeColor="text1"/>
                <w:sz w:val="18"/>
                <w:szCs w:val="20"/>
              </w:rPr>
              <w:t>FROMPICKLE</w:t>
            </w:r>
            <w:proofErr w:type="spellEnd"/>
            <w:r w:rsidRPr="00EA4BA7">
              <w:rPr>
                <w:rFonts w:ascii="Consolas" w:eastAsia="Times New Roman" w:hAnsi="Consolas" w:cs="Times New Roman"/>
                <w:color w:val="000000" w:themeColor="text1"/>
                <w:sz w:val="18"/>
                <w:szCs w:val="20"/>
              </w:rPr>
              <w:t xml:space="preserve"> Reads the </w:t>
            </w:r>
            <w:proofErr w:type="spellStart"/>
            <w:r w:rsidRPr="00EA4BA7">
              <w:rPr>
                <w:rFonts w:ascii="Consolas" w:eastAsia="Times New Roman" w:hAnsi="Consolas" w:cs="Times New Roman"/>
                <w:color w:val="000000" w:themeColor="text1"/>
                <w:sz w:val="18"/>
                <w:szCs w:val="20"/>
              </w:rPr>
              <w:t>picke</w:t>
            </w:r>
            <w:proofErr w:type="spellEnd"/>
            <w:r w:rsidRPr="00EA4BA7">
              <w:rPr>
                <w:rFonts w:ascii="Consolas" w:eastAsia="Times New Roman" w:hAnsi="Consolas" w:cs="Times New Roman"/>
                <w:color w:val="000000" w:themeColor="text1"/>
                <w:sz w:val="18"/>
                <w:szCs w:val="20"/>
              </w:rPr>
              <w:t xml:space="preserve"> and makes the xml files. Takes the path to the pickle as the input</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-p, --downloadpdf          Downloads full text pdf files for the papers. Works only with --api method.</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-j, --makejson             Stores the per-document metadata as </w:t>
            </w:r>
            <w:proofErr w:type="spellStart"/>
            <w:r w:rsidRPr="00EA4BA7">
              <w:rPr>
                <w:rFonts w:ascii="Consolas" w:eastAsia="Times New Roman" w:hAnsi="Consolas" w:cs="Times New Roman"/>
                <w:color w:val="000000" w:themeColor="text1"/>
                <w:sz w:val="18"/>
                <w:szCs w:val="20"/>
              </w:rPr>
              <w:t>json</w:t>
            </w:r>
            <w:proofErr w:type="spellEnd"/>
            <w:r w:rsidRPr="00EA4BA7">
              <w:rPr>
                <w:rFonts w:ascii="Consolas" w:eastAsia="Times New Roman" w:hAnsi="Consolas" w:cs="Times New Roman"/>
                <w:color w:val="000000" w:themeColor="text1"/>
                <w:sz w:val="18"/>
                <w:szCs w:val="20"/>
              </w:rPr>
              <w:t>. Works only with --api method.</w:t>
            </w:r>
          </w:p>
          <w:p w:rsidR="007D1C1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-c, --makecsv              Stores the per-document metadata as csv. Works only with --api method.</w:t>
            </w:r>
          </w:p>
          <w:p w:rsidR="001946DF" w:rsidRPr="00EA4BA7" w:rsidRDefault="007D1C1F" w:rsidP="007D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Times New Roman"/>
                <w:color w:val="000000" w:themeColor="text1"/>
                <w:sz w:val="18"/>
                <w:szCs w:val="20"/>
              </w:rPr>
            </w:pPr>
            <w:r w:rsidRPr="00EA4BA7">
              <w:rPr>
                <w:rFonts w:ascii="Consolas" w:eastAsia="Times New Roman" w:hAnsi="Consolas" w:cs="Times New Roman"/>
                <w:color w:val="000000" w:themeColor="text1"/>
                <w:sz w:val="18"/>
                <w:szCs w:val="20"/>
              </w:rPr>
              <w:t xml:space="preserve">  -u UPDATE, --update </w:t>
            </w:r>
            <w:proofErr w:type="spellStart"/>
            <w:r w:rsidRPr="00EA4BA7">
              <w:rPr>
                <w:rFonts w:ascii="Consolas" w:eastAsia="Times New Roman" w:hAnsi="Consolas" w:cs="Times New Roman"/>
                <w:color w:val="000000" w:themeColor="text1"/>
                <w:sz w:val="18"/>
                <w:szCs w:val="20"/>
              </w:rPr>
              <w:t>UPDATE</w:t>
            </w:r>
            <w:proofErr w:type="spellEnd"/>
            <w:r w:rsidRPr="00EA4BA7">
              <w:rPr>
                <w:rFonts w:ascii="Consolas" w:eastAsia="Times New Roman" w:hAnsi="Consolas" w:cs="Times New Roman"/>
                <w:color w:val="000000" w:themeColor="text1"/>
                <w:sz w:val="18"/>
                <w:szCs w:val="20"/>
              </w:rPr>
              <w:t xml:space="preserve"> Updates the corpus by downloading new papers. Requires -k or --limit (If not provided, default will be used) and -q or --query (must be provided) to be given. Takes the path to the pickle as the input.</w:t>
            </w:r>
          </w:p>
        </w:tc>
      </w:tr>
    </w:tbl>
    <w:p w:rsidR="00BF37E3" w:rsidRPr="005F5E22" w:rsidRDefault="00BF37E3" w:rsidP="00BF37E3">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 xml:space="preserve">Figure 2: pygetpapers visualization on command-line </w:t>
      </w:r>
    </w:p>
    <w:p w:rsidR="00A13174" w:rsidRDefault="001946DF" w:rsidP="001946DF">
      <w:pPr>
        <w:shd w:val="clear" w:color="auto" w:fill="FFFFFF"/>
        <w:spacing w:before="100" w:beforeAutospacing="1" w:after="100" w:afterAutospacing="1"/>
        <w:jc w:val="both"/>
        <w:rPr>
          <w:rFonts w:ascii="Consolas" w:eastAsia="Times New Roman" w:hAnsi="Consolas" w:cs="Times New Roman"/>
          <w:color w:val="000000" w:themeColor="text1"/>
          <w:sz w:val="20"/>
          <w:szCs w:val="24"/>
        </w:rPr>
      </w:pPr>
      <w:r w:rsidRPr="00EA4BA7">
        <w:rPr>
          <w:rFonts w:ascii="Times New Roman" w:eastAsia="Times New Roman" w:hAnsi="Times New Roman" w:cs="Times New Roman"/>
          <w:b/>
          <w:color w:val="000000" w:themeColor="text1"/>
          <w:sz w:val="24"/>
          <w:szCs w:val="16"/>
        </w:rPr>
        <w:t>General syntax</w:t>
      </w:r>
      <w:r w:rsidRPr="00EA4BA7">
        <w:rPr>
          <w:rFonts w:ascii="Times New Roman" w:eastAsia="Times New Roman" w:hAnsi="Times New Roman" w:cs="Times New Roman"/>
          <w:color w:val="000000" w:themeColor="text1"/>
          <w:sz w:val="24"/>
          <w:szCs w:val="16"/>
        </w:rPr>
        <w:t xml:space="preserve">: </w:t>
      </w:r>
      <w:r w:rsidRPr="00EA4BA7">
        <w:rPr>
          <w:rFonts w:ascii="Consolas" w:eastAsia="Times New Roman" w:hAnsi="Consolas" w:cs="Times New Roman"/>
          <w:color w:val="000000" w:themeColor="text1"/>
          <w:sz w:val="20"/>
          <w:szCs w:val="24"/>
        </w:rPr>
        <w:t>pygetpapers -q &lt;"project title"&gt; -o &lt;output directory&gt; -x&lt;xml&gt; -p&lt;pdf&gt; -k &lt;number of papers required&gt; -c &lt;csv metadata file&gt;</w:t>
      </w:r>
    </w:p>
    <w:p w:rsidR="00DE2E00" w:rsidRPr="00EA4BA7" w:rsidRDefault="00DE2E00" w:rsidP="001946DF">
      <w:pPr>
        <w:shd w:val="clear" w:color="auto" w:fill="FFFFFF"/>
        <w:spacing w:before="100" w:beforeAutospacing="1" w:after="100" w:afterAutospacing="1"/>
        <w:jc w:val="both"/>
        <w:rPr>
          <w:rFonts w:ascii="Consolas" w:eastAsia="Times New Roman" w:hAnsi="Consolas" w:cs="Times New Roman"/>
          <w:color w:val="000000" w:themeColor="text1"/>
          <w:sz w:val="20"/>
          <w:szCs w:val="24"/>
        </w:rPr>
      </w:pPr>
    </w:p>
    <w:p w:rsidR="001946DF" w:rsidRPr="00EA4BA7" w:rsidRDefault="001946DF" w:rsidP="001946DF">
      <w:pPr>
        <w:pStyle w:val="ListParagraph"/>
        <w:numPr>
          <w:ilvl w:val="0"/>
          <w:numId w:val="6"/>
        </w:numPr>
        <w:shd w:val="clear" w:color="auto" w:fill="FFFFFF"/>
        <w:spacing w:before="100" w:beforeAutospacing="1" w:after="100" w:afterAutospacing="1"/>
        <w:jc w:val="both"/>
        <w:rPr>
          <w:rFonts w:ascii="Times New Roman" w:eastAsia="Times New Roman" w:hAnsi="Times New Roman" w:cs="Times New Roman"/>
          <w:b/>
          <w:color w:val="000000" w:themeColor="text1"/>
          <w:sz w:val="28"/>
          <w:szCs w:val="16"/>
        </w:rPr>
      </w:pPr>
      <w:r w:rsidRPr="00EA4BA7">
        <w:rPr>
          <w:rFonts w:ascii="Times New Roman" w:eastAsia="Times New Roman" w:hAnsi="Times New Roman" w:cs="Times New Roman"/>
          <w:b/>
          <w:color w:val="000000" w:themeColor="text1"/>
          <w:sz w:val="28"/>
          <w:szCs w:val="16"/>
        </w:rPr>
        <w:lastRenderedPageBreak/>
        <w:t>ami</w:t>
      </w:r>
    </w:p>
    <w:p w:rsidR="001946DF" w:rsidRDefault="001946DF" w:rsidP="00E32F1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A</w:t>
      </w:r>
      <w:r w:rsidRPr="00EA4BA7">
        <w:rPr>
          <w:rFonts w:ascii="Times New Roman" w:eastAsia="Times New Roman" w:hAnsi="Times New Roman" w:cs="Times New Roman"/>
          <w:color w:val="000000" w:themeColor="text1"/>
          <w:sz w:val="24"/>
          <w:szCs w:val="16"/>
        </w:rPr>
        <w:t>mi is a novel toolkit for querying and analyzing a small-to-medium collection of documents, usually on local storage. ami is a declarative system comprised of commands and data modules and is written in Java. ami turns documents into knowledge. It includes features tools for downloading scientific papers, processing documents into sections and XML, analyzing components (text, tables, diagrams), creating dictionaries, and searching.</w:t>
      </w:r>
    </w:p>
    <w:p w:rsidR="00FB4381" w:rsidRPr="00FB4381" w:rsidRDefault="00FB4381" w:rsidP="00E32F1A">
      <w:pPr>
        <w:shd w:val="clear" w:color="auto" w:fill="FFFFFF"/>
        <w:spacing w:after="0"/>
        <w:jc w:val="both"/>
        <w:rPr>
          <w:rFonts w:ascii="Times New Roman" w:eastAsia="Times New Roman" w:hAnsi="Times New Roman" w:cs="Times New Roman"/>
          <w:b/>
          <w:color w:val="000000" w:themeColor="text1"/>
          <w:sz w:val="24"/>
          <w:szCs w:val="16"/>
        </w:rPr>
      </w:pPr>
      <w:r w:rsidRPr="00FB4381">
        <w:rPr>
          <w:rFonts w:ascii="Times New Roman" w:eastAsia="Times New Roman" w:hAnsi="Times New Roman" w:cs="Times New Roman"/>
          <w:b/>
          <w:color w:val="000000" w:themeColor="text1"/>
          <w:sz w:val="24"/>
          <w:szCs w:val="16"/>
        </w:rPr>
        <w:t>Primary URL</w:t>
      </w:r>
      <w:r>
        <w:rPr>
          <w:rFonts w:ascii="Times New Roman" w:eastAsia="Times New Roman" w:hAnsi="Times New Roman" w:cs="Times New Roman"/>
          <w:b/>
          <w:color w:val="000000" w:themeColor="text1"/>
          <w:sz w:val="24"/>
          <w:szCs w:val="16"/>
        </w:rPr>
        <w:t xml:space="preserve">: </w:t>
      </w:r>
      <w:r w:rsidRPr="00FB4381">
        <w:rPr>
          <w:rFonts w:ascii="Times New Roman" w:eastAsia="Times New Roman" w:hAnsi="Times New Roman" w:cs="Times New Roman"/>
          <w:color w:val="000000" w:themeColor="text1"/>
          <w:sz w:val="24"/>
          <w:szCs w:val="16"/>
        </w:rPr>
        <w:t>https://github.com/petermr/ami3</w:t>
      </w:r>
    </w:p>
    <w:p w:rsidR="001946DF" w:rsidRPr="00FB4381" w:rsidRDefault="001946DF" w:rsidP="00E32F1A">
      <w:pPr>
        <w:shd w:val="clear" w:color="auto" w:fill="FFFFFF"/>
        <w:spacing w:after="0"/>
        <w:jc w:val="both"/>
        <w:rPr>
          <w:rFonts w:ascii="Times New Roman" w:eastAsia="Times New Roman" w:hAnsi="Times New Roman" w:cs="Times New Roman"/>
          <w:b/>
          <w:color w:val="000000" w:themeColor="text1"/>
          <w:sz w:val="24"/>
          <w:szCs w:val="24"/>
        </w:rPr>
      </w:pPr>
      <w:r w:rsidRPr="00EA4BA7">
        <w:rPr>
          <w:rFonts w:ascii="Times New Roman" w:eastAsia="Times New Roman" w:hAnsi="Times New Roman" w:cs="Times New Roman"/>
          <w:b/>
          <w:color w:val="000000" w:themeColor="text1"/>
          <w:sz w:val="24"/>
          <w:szCs w:val="24"/>
        </w:rPr>
        <w:t>Installation</w:t>
      </w:r>
      <w:r w:rsidRPr="007C1C3C">
        <w:rPr>
          <w:rFonts w:ascii="Times New Roman" w:eastAsia="Times New Roman" w:hAnsi="Times New Roman" w:cs="Times New Roman"/>
          <w:color w:val="000000" w:themeColor="text1"/>
          <w:sz w:val="24"/>
          <w:szCs w:val="24"/>
        </w:rPr>
        <w:t xml:space="preserve">: </w:t>
      </w:r>
      <w:r w:rsidRPr="00FB4381">
        <w:rPr>
          <w:rFonts w:ascii="Times New Roman" w:eastAsia="Times New Roman" w:hAnsi="Times New Roman" w:cs="Times New Roman"/>
          <w:sz w:val="24"/>
          <w:szCs w:val="24"/>
        </w:rPr>
        <w:t>https://github.com/petermr/openVirus/wiki/INSTALLING-ami3</w:t>
      </w:r>
    </w:p>
    <w:p w:rsidR="00652F40" w:rsidRDefault="001946DF" w:rsidP="00E32F1A">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52F40">
        <w:rPr>
          <w:rFonts w:ascii="Times New Roman" w:eastAsia="Times New Roman" w:hAnsi="Times New Roman" w:cs="Times New Roman"/>
          <w:color w:val="000000" w:themeColor="text1"/>
          <w:sz w:val="24"/>
          <w:szCs w:val="24"/>
        </w:rPr>
        <w:t>Download the backend software such as java, jdk, maven and git and set the path for them</w:t>
      </w:r>
    </w:p>
    <w:p w:rsidR="00652F40" w:rsidRPr="00652F40" w:rsidRDefault="001946DF" w:rsidP="00E32F1A">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52F40">
        <w:rPr>
          <w:rFonts w:ascii="Times New Roman" w:eastAsia="Times New Roman" w:hAnsi="Times New Roman" w:cs="Times New Roman"/>
          <w:color w:val="000000" w:themeColor="text1"/>
          <w:sz w:val="24"/>
          <w:szCs w:val="24"/>
        </w:rPr>
        <w:t xml:space="preserve">Open the command line and git clone the repository ami3: </w:t>
      </w:r>
      <w:r w:rsidRPr="00652F40">
        <w:rPr>
          <w:rFonts w:ascii="Consolas" w:eastAsia="Times New Roman" w:hAnsi="Consolas" w:cs="Times New Roman"/>
          <w:b/>
          <w:color w:val="000000" w:themeColor="text1"/>
          <w:szCs w:val="24"/>
        </w:rPr>
        <w:t xml:space="preserve">git clone </w:t>
      </w:r>
      <w:r w:rsidR="00652F40" w:rsidRPr="00652F40">
        <w:rPr>
          <w:rFonts w:ascii="Consolas" w:eastAsia="Times New Roman" w:hAnsi="Consolas" w:cs="Times New Roman"/>
          <w:b/>
          <w:color w:val="000000" w:themeColor="text1"/>
          <w:szCs w:val="24"/>
        </w:rPr>
        <w:t>https://github.com/petermr/ami3</w:t>
      </w:r>
    </w:p>
    <w:p w:rsidR="001946DF" w:rsidRPr="00652F40" w:rsidRDefault="001946DF" w:rsidP="00E32F1A">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52F40">
        <w:rPr>
          <w:rFonts w:ascii="Times New Roman" w:eastAsia="Times New Roman" w:hAnsi="Times New Roman" w:cs="Times New Roman"/>
          <w:color w:val="000000" w:themeColor="text1"/>
          <w:sz w:val="24"/>
          <w:szCs w:val="24"/>
        </w:rPr>
        <w:t xml:space="preserve">In ami3 path, run the command: </w:t>
      </w:r>
      <w:r w:rsidRPr="00652F40">
        <w:rPr>
          <w:rFonts w:ascii="Consolas" w:hAnsi="Consolas"/>
          <w:b/>
          <w:color w:val="000000" w:themeColor="text1"/>
          <w:bdr w:val="none" w:sz="0" w:space="0" w:color="auto" w:frame="1"/>
        </w:rPr>
        <w:t xml:space="preserve">mvn install -Dmaven.test.skip=true </w:t>
      </w:r>
    </w:p>
    <w:p w:rsidR="001946DF" w:rsidRPr="00EA4BA7" w:rsidRDefault="001946DF" w:rsidP="001946DF">
      <w:pPr>
        <w:pStyle w:val="ListParagraph"/>
        <w:shd w:val="clear" w:color="auto" w:fill="FFFFFF"/>
        <w:spacing w:before="100" w:beforeAutospacing="1" w:after="100" w:afterAutospacing="1"/>
        <w:jc w:val="both"/>
        <w:rPr>
          <w:rFonts w:ascii="Consolas" w:eastAsia="Times New Roman" w:hAnsi="Consolas" w:cs="Times New Roman"/>
          <w:b/>
          <w:color w:val="000000" w:themeColor="text1"/>
          <w:szCs w:val="24"/>
        </w:rPr>
      </w:pPr>
    </w:p>
    <w:p w:rsidR="001946DF" w:rsidRPr="00EA4BA7" w:rsidRDefault="001946DF" w:rsidP="001946DF">
      <w:pPr>
        <w:pStyle w:val="ListParagraph"/>
        <w:numPr>
          <w:ilvl w:val="0"/>
          <w:numId w:val="9"/>
        </w:numPr>
        <w:shd w:val="clear" w:color="auto" w:fill="FFFFFF"/>
        <w:spacing w:before="100" w:beforeAutospacing="1" w:after="100" w:afterAutospacing="1"/>
        <w:jc w:val="both"/>
        <w:rPr>
          <w:rFonts w:ascii="Times New Roman" w:eastAsia="Times New Roman" w:hAnsi="Times New Roman" w:cs="Times New Roman"/>
          <w:b/>
          <w:color w:val="000000" w:themeColor="text1"/>
          <w:sz w:val="26"/>
          <w:szCs w:val="26"/>
        </w:rPr>
      </w:pPr>
      <w:r w:rsidRPr="00EA4BA7">
        <w:rPr>
          <w:rFonts w:ascii="Times New Roman" w:eastAsia="Times New Roman" w:hAnsi="Times New Roman" w:cs="Times New Roman"/>
          <w:b/>
          <w:color w:val="000000" w:themeColor="text1"/>
          <w:sz w:val="26"/>
          <w:szCs w:val="26"/>
        </w:rPr>
        <w:t xml:space="preserve">ami section </w:t>
      </w:r>
    </w:p>
    <w:p w:rsidR="001946DF" w:rsidRPr="00EA4BA7" w:rsidRDefault="001946DF" w:rsidP="00E32F1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color w:val="000000" w:themeColor="text1"/>
          <w:sz w:val="24"/>
          <w:szCs w:val="24"/>
        </w:rPr>
        <w:t>Ami section is used to divide research papers into the following sections: front, body, back, floats, and groups. Sectioning downloaded files creates a tree structure for us, which aids in navigating the file's content. Sectioning is accomplished through the use of ami's section function. Which is executed via the command prompt.</w:t>
      </w:r>
    </w:p>
    <w:p w:rsidR="001946DF" w:rsidRPr="00EA4BA7" w:rsidRDefault="001946DF" w:rsidP="001946D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b/>
          <w:color w:val="000000" w:themeColor="text1"/>
          <w:sz w:val="24"/>
          <w:szCs w:val="16"/>
        </w:rPr>
        <w:t xml:space="preserve">General syntax: </w:t>
      </w:r>
      <w:r w:rsidRPr="00EA4BA7">
        <w:rPr>
          <w:rFonts w:ascii="Consolas" w:hAnsi="Consolas"/>
          <w:color w:val="000000" w:themeColor="text1"/>
          <w:sz w:val="20"/>
          <w:szCs w:val="20"/>
        </w:rPr>
        <w:t>ami -p &lt;cproject&gt; section</w:t>
      </w:r>
    </w:p>
    <w:p w:rsidR="001946DF" w:rsidRPr="00EA4BA7" w:rsidRDefault="001946DF" w:rsidP="001946DF">
      <w:pPr>
        <w:pStyle w:val="ListParagraph"/>
        <w:numPr>
          <w:ilvl w:val="0"/>
          <w:numId w:val="9"/>
        </w:numPr>
        <w:shd w:val="clear" w:color="auto" w:fill="FFFFFF"/>
        <w:spacing w:before="100" w:beforeAutospacing="1" w:after="100" w:afterAutospacing="1"/>
        <w:jc w:val="both"/>
        <w:rPr>
          <w:rFonts w:ascii="Times New Roman" w:eastAsia="Times New Roman" w:hAnsi="Times New Roman" w:cs="Times New Roman"/>
          <w:b/>
          <w:color w:val="000000" w:themeColor="text1"/>
          <w:sz w:val="26"/>
          <w:szCs w:val="26"/>
        </w:rPr>
      </w:pPr>
      <w:r w:rsidRPr="00EA4BA7">
        <w:rPr>
          <w:rFonts w:ascii="Times New Roman" w:eastAsia="Times New Roman" w:hAnsi="Times New Roman" w:cs="Times New Roman"/>
          <w:b/>
          <w:color w:val="000000" w:themeColor="text1"/>
          <w:sz w:val="26"/>
          <w:szCs w:val="26"/>
        </w:rPr>
        <w:t xml:space="preserve">ami search </w:t>
      </w:r>
    </w:p>
    <w:p w:rsidR="001946DF" w:rsidRPr="00EA4BA7" w:rsidRDefault="001946DF" w:rsidP="00E32F1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EA4BA7">
        <w:rPr>
          <w:rFonts w:ascii="Times New Roman" w:eastAsia="Times New Roman" w:hAnsi="Times New Roman" w:cs="Times New Roman"/>
          <w:color w:val="000000" w:themeColor="text1"/>
          <w:sz w:val="24"/>
          <w:szCs w:val="24"/>
        </w:rPr>
        <w:t>mi search analyses and searches the keywords in the project repository, returning the term's frequency</w:t>
      </w:r>
      <w:r w:rsidR="00224281">
        <w:rPr>
          <w:rFonts w:ascii="Times New Roman" w:eastAsia="Times New Roman" w:hAnsi="Times New Roman" w:cs="Times New Roman"/>
          <w:color w:val="000000" w:themeColor="text1"/>
          <w:sz w:val="24"/>
          <w:szCs w:val="24"/>
        </w:rPr>
        <w:t xml:space="preserve"> data table </w:t>
      </w:r>
      <w:r w:rsidRPr="00EA4BA7">
        <w:rPr>
          <w:rFonts w:ascii="Times New Roman" w:eastAsia="Times New Roman" w:hAnsi="Times New Roman" w:cs="Times New Roman"/>
          <w:color w:val="000000" w:themeColor="text1"/>
          <w:sz w:val="24"/>
          <w:szCs w:val="24"/>
        </w:rPr>
        <w:t xml:space="preserve"> and the corpus's histogram.</w:t>
      </w:r>
    </w:p>
    <w:p w:rsidR="001946DF" w:rsidRPr="00EA4BA7" w:rsidRDefault="001946DF" w:rsidP="001946DF">
      <w:pPr>
        <w:shd w:val="clear" w:color="auto" w:fill="FFFFFF"/>
        <w:tabs>
          <w:tab w:val="right" w:pos="9360"/>
        </w:tabs>
        <w:spacing w:before="100" w:beforeAutospacing="1" w:after="100" w:afterAutospacing="1"/>
        <w:jc w:val="both"/>
        <w:rPr>
          <w:rFonts w:ascii="Consolas" w:hAnsi="Consolas"/>
          <w:color w:val="000000" w:themeColor="text1"/>
          <w:sz w:val="24"/>
          <w:szCs w:val="20"/>
        </w:rPr>
      </w:pPr>
      <w:r w:rsidRPr="00EA4BA7">
        <w:rPr>
          <w:rFonts w:ascii="Times New Roman" w:eastAsia="Times New Roman" w:hAnsi="Times New Roman" w:cs="Times New Roman"/>
          <w:b/>
          <w:color w:val="000000" w:themeColor="text1"/>
          <w:sz w:val="24"/>
          <w:szCs w:val="16"/>
        </w:rPr>
        <w:t>General  syntax</w:t>
      </w:r>
      <w:r w:rsidRPr="00EA4BA7">
        <w:rPr>
          <w:rFonts w:ascii="Consolas" w:eastAsia="Times New Roman" w:hAnsi="Consolas" w:cs="Times New Roman"/>
          <w:b/>
          <w:color w:val="000000" w:themeColor="text1"/>
          <w:sz w:val="24"/>
          <w:szCs w:val="16"/>
        </w:rPr>
        <w:t>:</w:t>
      </w:r>
      <w:r w:rsidRPr="00EA4BA7">
        <w:rPr>
          <w:rFonts w:ascii="Consolas" w:hAnsi="Consolas"/>
          <w:color w:val="000000" w:themeColor="text1"/>
          <w:sz w:val="24"/>
          <w:szCs w:val="20"/>
        </w:rPr>
        <w:t xml:space="preserve"> </w:t>
      </w:r>
      <w:r w:rsidRPr="00EA4BA7">
        <w:rPr>
          <w:rFonts w:ascii="Consolas" w:hAnsi="Consolas"/>
          <w:color w:val="000000" w:themeColor="text1"/>
          <w:sz w:val="20"/>
          <w:szCs w:val="20"/>
        </w:rPr>
        <w:t>ami –p &lt;cproject&gt;&lt;directory&gt; search –dictionary &lt;path&gt;</w:t>
      </w:r>
      <w:r w:rsidRPr="00EA4BA7">
        <w:rPr>
          <w:rFonts w:ascii="Consolas" w:hAnsi="Consolas"/>
          <w:color w:val="000000" w:themeColor="text1"/>
          <w:sz w:val="20"/>
          <w:szCs w:val="20"/>
        </w:rPr>
        <w:tab/>
      </w:r>
    </w:p>
    <w:p w:rsidR="001946DF" w:rsidRPr="00EA4BA7" w:rsidRDefault="001946DF" w:rsidP="001946DF">
      <w:pPr>
        <w:pStyle w:val="ListParagraph"/>
        <w:numPr>
          <w:ilvl w:val="0"/>
          <w:numId w:val="9"/>
        </w:numPr>
        <w:shd w:val="clear" w:color="auto" w:fill="FFFFFF"/>
        <w:spacing w:before="100" w:beforeAutospacing="1" w:after="100" w:afterAutospacing="1"/>
        <w:jc w:val="both"/>
        <w:rPr>
          <w:rFonts w:ascii="Times New Roman" w:eastAsia="Times New Roman" w:hAnsi="Times New Roman" w:cs="Times New Roman"/>
          <w:b/>
          <w:color w:val="000000" w:themeColor="text1"/>
          <w:sz w:val="26"/>
          <w:szCs w:val="26"/>
        </w:rPr>
      </w:pPr>
      <w:r w:rsidRPr="00EA4BA7">
        <w:rPr>
          <w:rFonts w:ascii="Times New Roman" w:eastAsia="Times New Roman" w:hAnsi="Times New Roman" w:cs="Times New Roman"/>
          <w:b/>
          <w:color w:val="000000" w:themeColor="text1"/>
          <w:sz w:val="26"/>
          <w:szCs w:val="26"/>
        </w:rPr>
        <w:t>ami dict</w:t>
      </w:r>
    </w:p>
    <w:p w:rsidR="00224281" w:rsidRDefault="001946DF" w:rsidP="00224281">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A</w:t>
      </w:r>
      <w:r w:rsidRPr="00EA4BA7">
        <w:rPr>
          <w:rFonts w:ascii="Times New Roman" w:eastAsia="Times New Roman" w:hAnsi="Times New Roman" w:cs="Times New Roman"/>
          <w:color w:val="000000" w:themeColor="text1"/>
          <w:sz w:val="24"/>
          <w:szCs w:val="16"/>
        </w:rPr>
        <w:t>mi dict is a set of commands for converting the output of SPARQL endpoints to the dictionary format.</w:t>
      </w:r>
    </w:p>
    <w:p w:rsidR="00E32F1A" w:rsidRPr="009025FE" w:rsidRDefault="001946DF" w:rsidP="009025FE">
      <w:pPr>
        <w:shd w:val="clear" w:color="auto" w:fill="FFFFFF"/>
        <w:spacing w:before="100" w:beforeAutospacing="1" w:after="100" w:afterAutospacing="1"/>
        <w:jc w:val="both"/>
        <w:rPr>
          <w:rFonts w:ascii="Times New Roman" w:eastAsia="Times New Roman" w:hAnsi="Times New Roman" w:cs="Times New Roman"/>
          <w:color w:val="000000" w:themeColor="text1"/>
          <w:szCs w:val="16"/>
        </w:rPr>
      </w:pPr>
      <w:r w:rsidRPr="00EA4BA7">
        <w:rPr>
          <w:rFonts w:ascii="Times New Roman" w:hAnsi="Times New Roman" w:cs="Times New Roman"/>
          <w:b/>
          <w:color w:val="000000" w:themeColor="text1"/>
          <w:sz w:val="24"/>
        </w:rPr>
        <w:lastRenderedPageBreak/>
        <w:t>General syntax</w:t>
      </w:r>
      <w:r w:rsidRPr="00EA4BA7">
        <w:rPr>
          <w:rFonts w:ascii="Consolas" w:hAnsi="Consolas"/>
          <w:color w:val="000000" w:themeColor="text1"/>
          <w:sz w:val="24"/>
          <w:szCs w:val="24"/>
        </w:rPr>
        <w:t xml:space="preserve">: </w:t>
      </w:r>
      <w:r w:rsidR="00E32F1A" w:rsidRPr="00224281">
        <w:rPr>
          <w:rFonts w:ascii="Consolas" w:hAnsi="Consolas"/>
          <w:color w:val="000000" w:themeColor="text1"/>
          <w:sz w:val="20"/>
        </w:rPr>
        <w:t>amidict -vv –dictionary &lt;name of dictionary&gt; --directory &lt;Path of the directory folder&gt; --input &lt;SPARQL endpoint output name&gt; create --informat wikisparqlxml --sparqlmap wikidataURL = item, name = itemLabel, term = itemLabel --transformName wikidataID=EXTRACT(wikidataURL,./(.))</w:t>
      </w:r>
    </w:p>
    <w:tbl>
      <w:tblPr>
        <w:tblStyle w:val="TableGrid"/>
        <w:tblpPr w:leftFromText="180" w:rightFromText="180" w:vertAnchor="text" w:horzAnchor="margin" w:tblpXSpec="center" w:tblpY="1003"/>
        <w:tblW w:w="10710" w:type="dxa"/>
        <w:tblLook w:val="04A0" w:firstRow="1" w:lastRow="0" w:firstColumn="1" w:lastColumn="0" w:noHBand="0" w:noVBand="1"/>
      </w:tblPr>
      <w:tblGrid>
        <w:gridCol w:w="10710"/>
      </w:tblGrid>
      <w:tr w:rsidR="001946DF" w:rsidRPr="00EA4BA7" w:rsidTr="00652F40">
        <w:tc>
          <w:tcPr>
            <w:tcW w:w="10710" w:type="dxa"/>
          </w:tcPr>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Commands: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assert               Makes assertions about objects created by AMI. Currently requires a type (null),and maybe a SubdirectoryType.</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clean                Cleans specific files or directories in project.</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display              Displays files in CTree.</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download             Downloads content from remote site.</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dummy                Minimal AMI Tool for editing into more powerful classes.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figure               creates Figures from primitives (e.g. adds XML captions to figures).experimental.</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files                Carries out file operations (copy, delete, etc.) on CProject and CTrees.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filter               FILTERs images (initally from PDFimages), but does not transform the contents.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forest               Analyzes ForestPlot images.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graphics             Transforms graphics contents (often from PDF/SVG).</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grobid               Runs grobid.</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image                Transforms image contents but only provides basic filtering (see ami-filter).</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lucene               Runs Lucene (words and search) Experimental</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makeproject         Processes a directory (CProject) containing files (e.g.*.pdf, *.html, *.xml) to be made into CTrees.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metadata             Manages metadata for both CProject and CTrees.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ocr                  Extracts text from OCR and (NYI) postprocesses HOCR output to create HTML.</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pdfbox               Convert PDFs to SVG-Text, SVG-graphics and Images.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pixel                Analyzes bitmaps - both binary (black/white), but may be oligochrome.</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regex                Searches with regex.</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search               Searches text (and maybe SVG).</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section              Splits all divisions in XML files into sections &lt;using XPath.</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summary           Summarizes the CTree files into a single toplevel CProject directory tree. Used to be hardcoded , but now can be controlled by glob</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svg            Takes raw SVG from PDF2SVG and converts into structured HTML and higher graphics primitives.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table                Writes cProject or cTree to summary table.</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transform            Runs XSLT transformation on XML (NYFI).</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words                Analyzes word frequencies.</w:t>
            </w:r>
          </w:p>
          <w:p w:rsidR="001946DF" w:rsidRPr="00EA4BA7" w:rsidRDefault="001946DF" w:rsidP="00DE0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EA4BA7">
              <w:rPr>
                <w:rFonts w:ascii="Consolas" w:eastAsia="Times New Roman" w:hAnsi="Consolas" w:cs="Courier New"/>
                <w:color w:val="000000" w:themeColor="text1"/>
                <w:sz w:val="18"/>
                <w:szCs w:val="20"/>
              </w:rPr>
              <w:t xml:space="preserve">  help            Displays help information about the specified command generate-completion  Generate bash/zsh completion script for ami.</w:t>
            </w:r>
          </w:p>
        </w:tc>
      </w:tr>
    </w:tbl>
    <w:p w:rsidR="001946DF" w:rsidRPr="00EA4BA7" w:rsidRDefault="001946DF" w:rsidP="001946DF">
      <w:pPr>
        <w:shd w:val="clear" w:color="auto" w:fill="FFFFFF"/>
        <w:spacing w:before="100" w:beforeAutospacing="1" w:after="100" w:afterAutospacing="1"/>
        <w:jc w:val="both"/>
        <w:rPr>
          <w:rFonts w:ascii="Consolas" w:hAnsi="Consolas"/>
          <w:color w:val="000000" w:themeColor="text1"/>
          <w:sz w:val="24"/>
          <w:szCs w:val="20"/>
        </w:rPr>
      </w:pPr>
      <w:r w:rsidRPr="00EA4BA7">
        <w:rPr>
          <w:rFonts w:ascii="Times New Roman" w:hAnsi="Times New Roman" w:cs="Times New Roman"/>
          <w:color w:val="000000" w:themeColor="text1"/>
          <w:sz w:val="24"/>
          <w:szCs w:val="24"/>
          <w:shd w:val="clear" w:color="auto" w:fill="FFFFFF"/>
        </w:rPr>
        <w:t xml:space="preserve">Run the command </w:t>
      </w:r>
      <w:r w:rsidRPr="00EA4BA7">
        <w:rPr>
          <w:rFonts w:ascii="Consolas" w:hAnsi="Consolas" w:cs="Times New Roman"/>
          <w:b/>
          <w:color w:val="000000" w:themeColor="text1"/>
          <w:szCs w:val="24"/>
          <w:shd w:val="clear" w:color="auto" w:fill="FFFFFF"/>
        </w:rPr>
        <w:t>ami -- help</w:t>
      </w:r>
      <w:r w:rsidRPr="00EA4BA7">
        <w:rPr>
          <w:rFonts w:ascii="Times New Roman" w:hAnsi="Times New Roman" w:cs="Times New Roman"/>
          <w:color w:val="000000" w:themeColor="text1"/>
          <w:szCs w:val="24"/>
          <w:shd w:val="clear" w:color="auto" w:fill="FFFFFF"/>
        </w:rPr>
        <w:t xml:space="preserve"> </w:t>
      </w:r>
      <w:r w:rsidRPr="00EA4BA7">
        <w:rPr>
          <w:rFonts w:ascii="Times New Roman" w:hAnsi="Times New Roman" w:cs="Times New Roman"/>
          <w:color w:val="000000" w:themeColor="text1"/>
          <w:sz w:val="24"/>
          <w:szCs w:val="24"/>
          <w:shd w:val="clear" w:color="auto" w:fill="FFFFFF"/>
        </w:rPr>
        <w:t>in the command line to check the successful installation and it gives the command option used for getpapers as below:</w:t>
      </w:r>
    </w:p>
    <w:p w:rsidR="001946DF" w:rsidRPr="00F1541A" w:rsidRDefault="00F1541A" w:rsidP="00F1541A">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 xml:space="preserve">Figure 3: ami visualization on command-line </w:t>
      </w:r>
    </w:p>
    <w:p w:rsidR="001946DF" w:rsidRPr="009025FE" w:rsidRDefault="001946DF" w:rsidP="009025FE">
      <w:pPr>
        <w:pStyle w:val="Heading3"/>
        <w:numPr>
          <w:ilvl w:val="0"/>
          <w:numId w:val="18"/>
        </w:numPr>
        <w:shd w:val="clear" w:color="auto" w:fill="FFFFFF"/>
        <w:spacing w:before="0" w:line="360" w:lineRule="auto"/>
        <w:jc w:val="both"/>
        <w:rPr>
          <w:rFonts w:ascii="Times New Roman" w:hAnsi="Times New Roman" w:cs="Times New Roman"/>
          <w:color w:val="000000" w:themeColor="text1"/>
          <w:sz w:val="28"/>
          <w:szCs w:val="28"/>
        </w:rPr>
      </w:pPr>
      <w:r w:rsidRPr="009025FE">
        <w:rPr>
          <w:rFonts w:ascii="Times New Roman" w:eastAsia="Times New Roman" w:hAnsi="Times New Roman" w:cs="Times New Roman"/>
          <w:color w:val="000000" w:themeColor="text1"/>
          <w:sz w:val="28"/>
          <w:szCs w:val="28"/>
        </w:rPr>
        <w:t>pyami</w:t>
      </w:r>
      <w:r w:rsidR="009025FE" w:rsidRPr="009025FE">
        <w:rPr>
          <w:rFonts w:ascii="Times New Roman" w:eastAsia="Times New Roman" w:hAnsi="Times New Roman" w:cs="Times New Roman"/>
          <w:color w:val="000000" w:themeColor="text1"/>
          <w:sz w:val="28"/>
          <w:szCs w:val="28"/>
        </w:rPr>
        <w:t>/</w:t>
      </w:r>
      <w:r w:rsidR="009025FE" w:rsidRPr="009025FE">
        <w:rPr>
          <w:rStyle w:val="HTMLCode"/>
          <w:rFonts w:ascii="Times New Roman" w:eastAsiaTheme="majorEastAsia" w:hAnsi="Times New Roman" w:cs="Times New Roman"/>
          <w:color w:val="000000" w:themeColor="text1"/>
          <w:sz w:val="28"/>
          <w:szCs w:val="28"/>
        </w:rPr>
        <w:t>ami_gui.py</w:t>
      </w:r>
    </w:p>
    <w:p w:rsidR="00467C12" w:rsidRDefault="001946DF" w:rsidP="005A1071">
      <w:pPr>
        <w:pStyle w:val="HTMLPreformatted"/>
        <w:spacing w:line="360" w:lineRule="auto"/>
        <w:jc w:val="both"/>
        <w:rPr>
          <w:rFonts w:ascii="Times New Roman" w:hAnsi="Times New Roman" w:cs="Times New Roman"/>
          <w:color w:val="000000" w:themeColor="text1"/>
          <w:sz w:val="24"/>
          <w:szCs w:val="24"/>
        </w:rPr>
      </w:pPr>
      <w:r w:rsidRPr="00EA4BA7">
        <w:rPr>
          <w:rFonts w:ascii="Times New Roman" w:hAnsi="Times New Roman" w:cs="Times New Roman"/>
          <w:color w:val="000000" w:themeColor="text1"/>
          <w:sz w:val="24"/>
          <w:szCs w:val="24"/>
        </w:rPr>
        <w:t xml:space="preserve">pyami is </w:t>
      </w:r>
      <w:r>
        <w:rPr>
          <w:rFonts w:ascii="Times New Roman" w:hAnsi="Times New Roman" w:cs="Times New Roman"/>
          <w:color w:val="000000" w:themeColor="text1"/>
          <w:sz w:val="24"/>
          <w:szCs w:val="24"/>
        </w:rPr>
        <w:t xml:space="preserve">a </w:t>
      </w:r>
      <w:r w:rsidRPr="00EA4BA7">
        <w:rPr>
          <w:rFonts w:ascii="Times New Roman" w:hAnsi="Times New Roman" w:cs="Times New Roman"/>
          <w:color w:val="000000" w:themeColor="text1"/>
          <w:sz w:val="24"/>
          <w:szCs w:val="24"/>
        </w:rPr>
        <w:t>search engine similar to the ami interface for reading and analy</w:t>
      </w:r>
      <w:r>
        <w:rPr>
          <w:rFonts w:ascii="Times New Roman" w:hAnsi="Times New Roman" w:cs="Times New Roman"/>
          <w:color w:val="000000" w:themeColor="text1"/>
          <w:sz w:val="24"/>
          <w:szCs w:val="24"/>
        </w:rPr>
        <w:t>z</w:t>
      </w:r>
      <w:r w:rsidRPr="00EA4BA7">
        <w:rPr>
          <w:rFonts w:ascii="Times New Roman" w:hAnsi="Times New Roman" w:cs="Times New Roman"/>
          <w:color w:val="000000" w:themeColor="text1"/>
          <w:sz w:val="24"/>
          <w:szCs w:val="24"/>
        </w:rPr>
        <w:t xml:space="preserve">ing documents. pyami displays the search frequency values graphically. </w:t>
      </w:r>
      <w:r w:rsidR="00467C12">
        <w:rPr>
          <w:rFonts w:ascii="Times New Roman" w:hAnsi="Times New Roman" w:cs="Times New Roman"/>
          <w:color w:val="000000" w:themeColor="text1"/>
          <w:sz w:val="24"/>
          <w:szCs w:val="24"/>
        </w:rPr>
        <w:t>ami_</w:t>
      </w:r>
      <w:r w:rsidR="009025FE" w:rsidRPr="009025FE">
        <w:rPr>
          <w:rFonts w:ascii="Times New Roman" w:hAnsi="Times New Roman" w:cs="Times New Roman"/>
          <w:color w:val="000000" w:themeColor="text1"/>
          <w:sz w:val="24"/>
          <w:szCs w:val="24"/>
        </w:rPr>
        <w:t>gui.py provides an interface from which we can conduct direct searches by clicking on the desired mini corpus, dictionaries, or sections, which return results in graphical format. Additionally, we can</w:t>
      </w:r>
      <w:r w:rsidR="00361F21">
        <w:rPr>
          <w:rFonts w:ascii="Times New Roman" w:hAnsi="Times New Roman" w:cs="Times New Roman"/>
          <w:color w:val="000000" w:themeColor="text1"/>
          <w:sz w:val="24"/>
          <w:szCs w:val="24"/>
        </w:rPr>
        <w:t xml:space="preserve"> </w:t>
      </w:r>
      <w:r w:rsidR="009025FE" w:rsidRPr="009025FE">
        <w:rPr>
          <w:rFonts w:ascii="Times New Roman" w:hAnsi="Times New Roman" w:cs="Times New Roman"/>
          <w:color w:val="000000" w:themeColor="text1"/>
          <w:sz w:val="24"/>
          <w:szCs w:val="24"/>
        </w:rPr>
        <w:lastRenderedPageBreak/>
        <w:t>download papers from pygetpapers using this interface.</w:t>
      </w:r>
      <w:r w:rsidR="00467C12">
        <w:rPr>
          <w:rFonts w:ascii="Times New Roman" w:hAnsi="Times New Roman" w:cs="Times New Roman"/>
          <w:color w:val="000000" w:themeColor="text1"/>
          <w:sz w:val="24"/>
          <w:szCs w:val="24"/>
        </w:rPr>
        <w:t xml:space="preserve"> The ami_</w:t>
      </w:r>
      <w:r w:rsidR="00467C12" w:rsidRPr="00467C12">
        <w:rPr>
          <w:rFonts w:ascii="Times New Roman" w:hAnsi="Times New Roman" w:cs="Times New Roman"/>
          <w:color w:val="000000" w:themeColor="text1"/>
          <w:sz w:val="24"/>
          <w:szCs w:val="24"/>
        </w:rPr>
        <w:t>gui.py interface includes the following checkboxes.</w:t>
      </w:r>
    </w:p>
    <w:p w:rsidR="00467C12" w:rsidRDefault="00467C12" w:rsidP="00467C12">
      <w:pPr>
        <w:pStyle w:val="NormalWeb"/>
        <w:numPr>
          <w:ilvl w:val="0"/>
          <w:numId w:val="2"/>
        </w:numPr>
        <w:shd w:val="clear" w:color="auto" w:fill="FFFFFF"/>
        <w:spacing w:before="0" w:beforeAutospacing="0" w:after="0" w:afterAutospacing="0" w:line="360" w:lineRule="auto"/>
        <w:jc w:val="both"/>
        <w:rPr>
          <w:b/>
          <w:color w:val="000000" w:themeColor="text1"/>
        </w:rPr>
      </w:pPr>
      <w:r w:rsidRPr="00467C12">
        <w:rPr>
          <w:rStyle w:val="HTMLCode"/>
          <w:rFonts w:ascii="Times New Roman" w:hAnsi="Times New Roman" w:cs="Times New Roman"/>
          <w:color w:val="000000" w:themeColor="text1"/>
          <w:sz w:val="24"/>
          <w:szCs w:val="24"/>
        </w:rPr>
        <w:t xml:space="preserve">Show dictionaries </w:t>
      </w:r>
      <w:r w:rsidRPr="00467C12">
        <w:rPr>
          <w:color w:val="000000" w:themeColor="text1"/>
        </w:rPr>
        <w:t>give main core dictionaries </w:t>
      </w:r>
      <w:r w:rsidRPr="00467C12">
        <w:rPr>
          <w:rStyle w:val="Strong"/>
          <w:b w:val="0"/>
          <w:color w:val="000000" w:themeColor="text1"/>
        </w:rPr>
        <w:t>[activity, country, disease, compound, plant, plant_genus, organization, plant_compound, plant_part, invasive_plant]</w:t>
      </w:r>
    </w:p>
    <w:p w:rsidR="00467C12" w:rsidRDefault="00467C12" w:rsidP="00467C12">
      <w:pPr>
        <w:pStyle w:val="NormalWeb"/>
        <w:numPr>
          <w:ilvl w:val="0"/>
          <w:numId w:val="2"/>
        </w:numPr>
        <w:shd w:val="clear" w:color="auto" w:fill="FFFFFF"/>
        <w:spacing w:before="0" w:beforeAutospacing="0" w:after="0" w:afterAutospacing="0" w:line="360" w:lineRule="auto"/>
        <w:jc w:val="both"/>
        <w:rPr>
          <w:b/>
          <w:color w:val="000000" w:themeColor="text1"/>
        </w:rPr>
      </w:pPr>
      <w:r w:rsidRPr="00467C12">
        <w:rPr>
          <w:rStyle w:val="HTMLCode"/>
          <w:rFonts w:ascii="Times New Roman" w:hAnsi="Times New Roman" w:cs="Times New Roman"/>
          <w:color w:val="000000" w:themeColor="text1"/>
          <w:sz w:val="24"/>
          <w:szCs w:val="24"/>
        </w:rPr>
        <w:t xml:space="preserve">Show section </w:t>
      </w:r>
      <w:r w:rsidRPr="00467C12">
        <w:rPr>
          <w:color w:val="000000" w:themeColor="text1"/>
        </w:rPr>
        <w:t>extract only the sections of interest </w:t>
      </w:r>
      <w:r w:rsidRPr="00467C12">
        <w:rPr>
          <w:rStyle w:val="Strong"/>
          <w:b w:val="0"/>
          <w:color w:val="000000" w:themeColor="text1"/>
        </w:rPr>
        <w:t>[ abstract, acknowledge, affiliation, author, background, discussion, empty, ethics, fig_caption, front, introduction, jrnl_title, keyword, method, material, octree, pdfimage, pub_date, publisher, reference, results, results, sections, svg, table, title, word]</w:t>
      </w:r>
    </w:p>
    <w:p w:rsidR="00467C12" w:rsidRPr="00467C12" w:rsidRDefault="00467C12" w:rsidP="00467C12">
      <w:pPr>
        <w:pStyle w:val="NormalWeb"/>
        <w:numPr>
          <w:ilvl w:val="0"/>
          <w:numId w:val="2"/>
        </w:numPr>
        <w:shd w:val="clear" w:color="auto" w:fill="FFFFFF"/>
        <w:spacing w:before="0" w:beforeAutospacing="0" w:after="0" w:afterAutospacing="0" w:line="360" w:lineRule="auto"/>
        <w:jc w:val="both"/>
        <w:rPr>
          <w:b/>
          <w:color w:val="000000" w:themeColor="text1"/>
        </w:rPr>
      </w:pPr>
      <w:r w:rsidRPr="00467C12">
        <w:rPr>
          <w:rStyle w:val="HTMLCode"/>
          <w:rFonts w:ascii="Times New Roman" w:hAnsi="Times New Roman" w:cs="Times New Roman"/>
          <w:color w:val="000000" w:themeColor="text1"/>
          <w:sz w:val="24"/>
          <w:szCs w:val="24"/>
        </w:rPr>
        <w:t xml:space="preserve">Show Project </w:t>
      </w:r>
      <w:r w:rsidRPr="00467C12">
        <w:rPr>
          <w:color w:val="000000" w:themeColor="text1"/>
        </w:rPr>
        <w:t> gives number of hardcoded corpora / projects including </w:t>
      </w:r>
      <w:r w:rsidRPr="00467C12">
        <w:rPr>
          <w:rStyle w:val="Strong"/>
          <w:b w:val="0"/>
          <w:color w:val="000000" w:themeColor="text1"/>
        </w:rPr>
        <w:t>[liion10, ffml20, oil26, oil186, cct, disease, diffprot, worc_synth, worc_explosion, activity, hydrodistil, invasive, plantpart]</w:t>
      </w:r>
    </w:p>
    <w:p w:rsidR="00E83D0A" w:rsidRDefault="00467C12" w:rsidP="009025FE">
      <w:pPr>
        <w:pStyle w:val="HTMLPreformatted"/>
        <w:spacing w:line="360" w:lineRule="auto"/>
        <w:jc w:val="both"/>
        <w:rPr>
          <w:rFonts w:ascii="Times New Roman" w:hAnsi="Times New Roman" w:cs="Times New Roman"/>
          <w:color w:val="000000" w:themeColor="text1"/>
          <w:sz w:val="24"/>
          <w:szCs w:val="24"/>
        </w:rPr>
      </w:pPr>
      <w:r w:rsidRPr="00467C12">
        <w:rPr>
          <w:rFonts w:ascii="Times New Roman" w:hAnsi="Times New Roman" w:cs="Times New Roman"/>
          <w:color w:val="000000" w:themeColor="text1"/>
          <w:sz w:val="24"/>
          <w:szCs w:val="24"/>
        </w:rPr>
        <w:t>We require the following to run ami gui: Cloned the repositories for CEVOpen, dictionary, and opemDiagram. To modify the source code in accordance with the HOME directory of the system. The file should be saved in the same directory as the previous one and executed via the command line.</w:t>
      </w:r>
      <w:r>
        <w:rPr>
          <w:rFonts w:ascii="Times New Roman" w:hAnsi="Times New Roman" w:cs="Times New Roman"/>
          <w:color w:val="000000" w:themeColor="text1"/>
          <w:sz w:val="24"/>
          <w:szCs w:val="24"/>
        </w:rPr>
        <w:t xml:space="preserve"> </w:t>
      </w:r>
      <w:r w:rsidR="00A4355C" w:rsidRPr="00A4355C">
        <w:rPr>
          <w:rFonts w:ascii="Times New Roman" w:hAnsi="Times New Roman" w:cs="Times New Roman"/>
          <w:color w:val="000000" w:themeColor="text1"/>
          <w:sz w:val="24"/>
          <w:szCs w:val="24"/>
        </w:rPr>
        <w:t xml:space="preserve">After running the command </w:t>
      </w:r>
      <w:r w:rsidR="00A4355C" w:rsidRPr="00A4355C">
        <w:rPr>
          <w:rFonts w:ascii="Consolas" w:hAnsi="Consolas" w:cs="Times New Roman"/>
          <w:b/>
          <w:color w:val="000000" w:themeColor="text1"/>
          <w:sz w:val="22"/>
          <w:szCs w:val="24"/>
        </w:rPr>
        <w:t xml:space="preserve">python ami gui.py </w:t>
      </w:r>
      <w:r w:rsidR="00A4355C" w:rsidRPr="00A4355C">
        <w:rPr>
          <w:rFonts w:ascii="Times New Roman" w:hAnsi="Times New Roman" w:cs="Times New Roman"/>
          <w:color w:val="000000" w:themeColor="text1"/>
          <w:sz w:val="24"/>
          <w:szCs w:val="24"/>
        </w:rPr>
        <w:t xml:space="preserve">on </w:t>
      </w:r>
      <w:r w:rsidR="000C3603">
        <w:rPr>
          <w:rFonts w:ascii="Times New Roman" w:hAnsi="Times New Roman" w:cs="Times New Roman"/>
          <w:color w:val="000000" w:themeColor="text1"/>
          <w:sz w:val="24"/>
          <w:szCs w:val="24"/>
        </w:rPr>
        <w:t xml:space="preserve">path </w:t>
      </w:r>
      <w:r w:rsidR="000C3603" w:rsidRPr="000C3603">
        <w:rPr>
          <w:rFonts w:ascii="Consolas" w:hAnsi="Consolas" w:cs="Times New Roman"/>
          <w:b/>
          <w:color w:val="000000" w:themeColor="text1"/>
          <w:sz w:val="22"/>
          <w:szCs w:val="24"/>
        </w:rPr>
        <w:t>openDiagram\physchem\python</w:t>
      </w:r>
      <w:r w:rsidR="000C3603" w:rsidRPr="000C3603">
        <w:rPr>
          <w:rFonts w:ascii="Times New Roman" w:hAnsi="Times New Roman" w:cs="Times New Roman"/>
          <w:color w:val="000000" w:themeColor="text1"/>
          <w:sz w:val="22"/>
          <w:szCs w:val="24"/>
        </w:rPr>
        <w:t xml:space="preserve"> </w:t>
      </w:r>
      <w:r w:rsidR="00A4355C" w:rsidRPr="00A4355C">
        <w:rPr>
          <w:rFonts w:ascii="Times New Roman" w:hAnsi="Times New Roman" w:cs="Times New Roman"/>
          <w:color w:val="000000" w:themeColor="text1"/>
          <w:sz w:val="24"/>
          <w:szCs w:val="24"/>
        </w:rPr>
        <w:t>the command line, the follo</w:t>
      </w:r>
      <w:r>
        <w:rPr>
          <w:rFonts w:ascii="Times New Roman" w:hAnsi="Times New Roman" w:cs="Times New Roman"/>
          <w:color w:val="000000" w:themeColor="text1"/>
          <w:sz w:val="24"/>
          <w:szCs w:val="24"/>
        </w:rPr>
        <w:t>wing window screen is displayed.</w:t>
      </w:r>
    </w:p>
    <w:p w:rsidR="001946DF" w:rsidRPr="00EA4BA7" w:rsidRDefault="002847DE" w:rsidP="001946DF">
      <w:pPr>
        <w:rPr>
          <w:rFonts w:ascii="Times New Roman" w:eastAsia="Times New Roman" w:hAnsi="Times New Roman" w:cs="Times New Roman"/>
          <w:color w:val="000000" w:themeColor="text1"/>
          <w:sz w:val="24"/>
          <w:szCs w:val="16"/>
        </w:rPr>
      </w:pPr>
      <w:r>
        <w:rPr>
          <w:noProof/>
        </w:rPr>
        <w:drawing>
          <wp:inline distT="0" distB="0" distL="0" distR="0" wp14:anchorId="33CBAEE6" wp14:editId="16CF6B10">
            <wp:extent cx="5729788" cy="3749040"/>
            <wp:effectExtent l="19050" t="19050" r="234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05"/>
                    <a:stretch/>
                  </pic:blipFill>
                  <pic:spPr bwMode="auto">
                    <a:xfrm>
                      <a:off x="0" y="0"/>
                      <a:ext cx="5732145" cy="375058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43A6C" w:rsidRPr="00A456DC" w:rsidRDefault="00A456DC" w:rsidP="00A456DC">
      <w:pPr>
        <w:shd w:val="clear" w:color="auto" w:fill="FFFFFF"/>
        <w:spacing w:before="100" w:beforeAutospacing="1" w:after="100" w:afterAutospacing="1"/>
        <w:jc w:val="center"/>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 xml:space="preserve">Figure 4: ami_gui interface visualization </w:t>
      </w:r>
    </w:p>
    <w:p w:rsidR="00665FF6" w:rsidRPr="00EA4BA7" w:rsidRDefault="00665FF6" w:rsidP="00665FF6">
      <w:pPr>
        <w:pStyle w:val="ListParagraph"/>
        <w:numPr>
          <w:ilvl w:val="0"/>
          <w:numId w:val="23"/>
        </w:numPr>
        <w:jc w:val="both"/>
        <w:rPr>
          <w:rFonts w:ascii="Times New Roman" w:eastAsia="Times New Roman" w:hAnsi="Times New Roman" w:cs="Times New Roman"/>
          <w:b/>
          <w:color w:val="000000" w:themeColor="text1"/>
          <w:sz w:val="28"/>
          <w:szCs w:val="16"/>
        </w:rPr>
      </w:pPr>
      <w:r w:rsidRPr="00EA4BA7">
        <w:rPr>
          <w:rFonts w:ascii="Times New Roman" w:eastAsia="Times New Roman" w:hAnsi="Times New Roman" w:cs="Times New Roman"/>
          <w:b/>
          <w:color w:val="000000" w:themeColor="text1"/>
          <w:sz w:val="28"/>
          <w:szCs w:val="16"/>
        </w:rPr>
        <w:lastRenderedPageBreak/>
        <w:t>Wikidata</w:t>
      </w:r>
    </w:p>
    <w:p w:rsidR="00665FF6" w:rsidRPr="00EA4BA7" w:rsidRDefault="00665FF6" w:rsidP="00665FF6">
      <w:pPr>
        <w:spacing w:line="360" w:lineRule="auto"/>
        <w:jc w:val="both"/>
        <w:rPr>
          <w:rFonts w:ascii="Times New Roman" w:eastAsia="Times New Roman" w:hAnsi="Times New Roman" w:cs="Times New Roman"/>
          <w:color w:val="000000" w:themeColor="text1"/>
          <w:sz w:val="24"/>
          <w:szCs w:val="16"/>
        </w:rPr>
      </w:pPr>
      <w:r w:rsidRPr="00EA4BA7">
        <w:rPr>
          <w:rFonts w:ascii="Times New Roman" w:eastAsia="Times New Roman" w:hAnsi="Times New Roman" w:cs="Times New Roman"/>
          <w:color w:val="000000" w:themeColor="text1"/>
          <w:sz w:val="24"/>
          <w:szCs w:val="16"/>
        </w:rPr>
        <w:t>Wikidata is a collaborative knowledge bases secondary database for structured data that is primarily used by the Wikimedia family of projects. Wikidata possesses numerous necessary characteristics for scientific knowledge, including multilingualism, human and machine editability, and a linked functionality approach.</w:t>
      </w:r>
    </w:p>
    <w:p w:rsidR="00665FF6" w:rsidRPr="00EA4BA7" w:rsidRDefault="00665FF6" w:rsidP="00665FF6">
      <w:pPr>
        <w:spacing w:line="360" w:lineRule="auto"/>
        <w:jc w:val="both"/>
        <w:rPr>
          <w:rFonts w:ascii="Times New Roman" w:eastAsia="Times New Roman" w:hAnsi="Times New Roman" w:cs="Times New Roman"/>
          <w:color w:val="000000" w:themeColor="text1"/>
          <w:sz w:val="24"/>
          <w:szCs w:val="16"/>
        </w:rPr>
      </w:pPr>
      <w:r w:rsidRPr="00EA4BA7">
        <w:rPr>
          <w:rFonts w:ascii="Times New Roman" w:eastAsia="Times New Roman" w:hAnsi="Times New Roman" w:cs="Times New Roman"/>
          <w:color w:val="000000" w:themeColor="text1"/>
          <w:sz w:val="24"/>
          <w:szCs w:val="24"/>
        </w:rPr>
        <w:t xml:space="preserve">Wikidata is structured in triples and primarily consists of items, each of which has a label, a description, and an unlimited number of aliases. </w:t>
      </w:r>
      <w:r w:rsidRPr="00EA4BA7">
        <w:rPr>
          <w:rFonts w:ascii="Times New Roman" w:hAnsi="Times New Roman" w:cs="Times New Roman"/>
          <w:color w:val="000000" w:themeColor="text1"/>
          <w:sz w:val="24"/>
          <w:szCs w:val="24"/>
          <w:shd w:val="clear" w:color="auto" w:fill="FFFFFF"/>
        </w:rPr>
        <w:t xml:space="preserve">Items are uniquely identified by a Q followed by a number. </w:t>
      </w:r>
      <w:r w:rsidRPr="00EA4BA7">
        <w:rPr>
          <w:rFonts w:ascii="Times New Roman" w:eastAsia="Times New Roman" w:hAnsi="Times New Roman" w:cs="Times New Roman"/>
          <w:color w:val="000000" w:themeColor="text1"/>
          <w:sz w:val="24"/>
          <w:szCs w:val="24"/>
        </w:rPr>
        <w:t>All of this information is available in a variety of languages even if data originated in different languages. In wikidata, statements describe an item's detailed characteristics and are composed of a property and a value.</w:t>
      </w:r>
    </w:p>
    <w:p w:rsidR="002641D4" w:rsidRDefault="00665FF6" w:rsidP="00665FF6">
      <w:pPr>
        <w:jc w:val="center"/>
        <w:rPr>
          <w:rFonts w:ascii="Times New Roman" w:eastAsia="Times New Roman" w:hAnsi="Times New Roman" w:cs="Times New Roman"/>
          <w:color w:val="000000" w:themeColor="text1"/>
          <w:sz w:val="24"/>
          <w:szCs w:val="16"/>
        </w:rPr>
      </w:pPr>
      <w:r w:rsidRPr="00EA4BA7">
        <w:rPr>
          <w:noProof/>
          <w:color w:val="000000" w:themeColor="text1"/>
        </w:rPr>
        <w:drawing>
          <wp:inline distT="0" distB="0" distL="0" distR="0" wp14:anchorId="645A34B5" wp14:editId="73A4F019">
            <wp:extent cx="5943600" cy="4436745"/>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36745"/>
                    </a:xfrm>
                    <a:prstGeom prst="rect">
                      <a:avLst/>
                    </a:prstGeom>
                    <a:ln w="12700">
                      <a:solidFill>
                        <a:schemeClr val="tx1"/>
                      </a:solidFill>
                    </a:ln>
                  </pic:spPr>
                </pic:pic>
              </a:graphicData>
            </a:graphic>
          </wp:inline>
        </w:drawing>
      </w:r>
    </w:p>
    <w:p w:rsidR="00665FF6" w:rsidRPr="00EA4BA7" w:rsidRDefault="00665FF6" w:rsidP="00665FF6">
      <w:pPr>
        <w:jc w:val="center"/>
        <w:rPr>
          <w:rFonts w:ascii="Times New Roman" w:eastAsia="Times New Roman" w:hAnsi="Times New Roman" w:cs="Times New Roman"/>
          <w:color w:val="000000" w:themeColor="text1"/>
          <w:sz w:val="24"/>
          <w:szCs w:val="16"/>
        </w:rPr>
      </w:pPr>
      <w:r>
        <w:rPr>
          <w:rFonts w:ascii="Times New Roman" w:eastAsia="Times New Roman" w:hAnsi="Times New Roman" w:cs="Times New Roman"/>
          <w:color w:val="000000" w:themeColor="text1"/>
          <w:sz w:val="24"/>
          <w:szCs w:val="16"/>
        </w:rPr>
        <w:t>Figure</w:t>
      </w:r>
      <w:r w:rsidR="005F4D76">
        <w:rPr>
          <w:rFonts w:ascii="Times New Roman" w:eastAsia="Times New Roman" w:hAnsi="Times New Roman" w:cs="Times New Roman"/>
          <w:color w:val="000000" w:themeColor="text1"/>
          <w:sz w:val="24"/>
          <w:szCs w:val="16"/>
        </w:rPr>
        <w:t xml:space="preserve"> 5</w:t>
      </w:r>
      <w:r>
        <w:rPr>
          <w:rFonts w:ascii="Times New Roman" w:eastAsia="Times New Roman" w:hAnsi="Times New Roman" w:cs="Times New Roman"/>
          <w:color w:val="000000" w:themeColor="text1"/>
          <w:sz w:val="24"/>
          <w:szCs w:val="16"/>
        </w:rPr>
        <w:t>: Wikidata search page</w:t>
      </w:r>
    </w:p>
    <w:p w:rsidR="00665FF6" w:rsidRPr="00EA4BA7" w:rsidRDefault="00665FF6" w:rsidP="00665FF6">
      <w:pPr>
        <w:spacing w:line="360" w:lineRule="auto"/>
        <w:jc w:val="both"/>
        <w:rPr>
          <w:rFonts w:ascii="Times New Roman" w:eastAsia="Times New Roman" w:hAnsi="Times New Roman" w:cs="Times New Roman"/>
          <w:color w:val="000000" w:themeColor="text1"/>
          <w:sz w:val="24"/>
          <w:szCs w:val="16"/>
        </w:rPr>
      </w:pPr>
      <w:r w:rsidRPr="00EA4BA7">
        <w:rPr>
          <w:rFonts w:ascii="Times New Roman" w:eastAsia="Times New Roman" w:hAnsi="Times New Roman" w:cs="Times New Roman"/>
          <w:color w:val="000000" w:themeColor="text1"/>
          <w:sz w:val="24"/>
          <w:szCs w:val="16"/>
        </w:rPr>
        <w:t>The popular tools for searching and examining wikidata items are the Wikidata Query Service, Geneawiki, Reasonator, and Tree of life. Additionally, we can independently retrieve</w:t>
      </w:r>
      <w:r>
        <w:rPr>
          <w:rFonts w:ascii="Times New Roman" w:eastAsia="Times New Roman" w:hAnsi="Times New Roman" w:cs="Times New Roman"/>
          <w:color w:val="000000" w:themeColor="text1"/>
          <w:sz w:val="24"/>
          <w:szCs w:val="16"/>
        </w:rPr>
        <w:t xml:space="preserve"> all data via the wikidata API.</w:t>
      </w:r>
    </w:p>
    <w:p w:rsidR="00665FF6" w:rsidRPr="00EA4BA7" w:rsidRDefault="00665FF6" w:rsidP="00665FF6">
      <w:pPr>
        <w:pStyle w:val="ListParagraph"/>
        <w:numPr>
          <w:ilvl w:val="0"/>
          <w:numId w:val="23"/>
        </w:numPr>
        <w:jc w:val="both"/>
        <w:rPr>
          <w:rFonts w:ascii="Times New Roman" w:eastAsia="Times New Roman" w:hAnsi="Times New Roman" w:cs="Times New Roman"/>
          <w:b/>
          <w:color w:val="000000" w:themeColor="text1"/>
          <w:sz w:val="28"/>
          <w:szCs w:val="16"/>
        </w:rPr>
      </w:pPr>
      <w:r w:rsidRPr="00EA4BA7">
        <w:rPr>
          <w:rFonts w:ascii="Times New Roman" w:eastAsia="Times New Roman" w:hAnsi="Times New Roman" w:cs="Times New Roman"/>
          <w:b/>
          <w:color w:val="000000" w:themeColor="text1"/>
          <w:sz w:val="28"/>
          <w:szCs w:val="16"/>
        </w:rPr>
        <w:lastRenderedPageBreak/>
        <w:t>Wikidata: SPARQL query service</w:t>
      </w:r>
    </w:p>
    <w:p w:rsidR="00665FF6" w:rsidRPr="00EA4BA7" w:rsidRDefault="00665FF6" w:rsidP="00665FF6">
      <w:pPr>
        <w:spacing w:line="360" w:lineRule="auto"/>
        <w:jc w:val="both"/>
        <w:rPr>
          <w:rFonts w:ascii="Times New Roman" w:hAnsi="Times New Roman" w:cs="Times New Roman"/>
          <w:color w:val="000000" w:themeColor="text1"/>
          <w:sz w:val="24"/>
        </w:rPr>
      </w:pPr>
      <w:r w:rsidRPr="00EA4BA7">
        <w:rPr>
          <w:rFonts w:ascii="Times New Roman" w:hAnsi="Times New Roman" w:cs="Times New Roman"/>
          <w:color w:val="000000" w:themeColor="text1"/>
          <w:sz w:val="24"/>
          <w:szCs w:val="24"/>
          <w:shd w:val="clear" w:color="auto" w:fill="FFFFFF"/>
        </w:rPr>
        <w:t xml:space="preserve">The Wikidata Query Service is powered by SPARQL which is a </w:t>
      </w:r>
      <w:r w:rsidRPr="00EA4BA7">
        <w:rPr>
          <w:rFonts w:ascii="Times New Roman" w:hAnsi="Times New Roman" w:cs="Times New Roman"/>
          <w:color w:val="000000" w:themeColor="text1"/>
          <w:sz w:val="24"/>
          <w:szCs w:val="24"/>
        </w:rPr>
        <w:t>semantic query language</w:t>
      </w:r>
      <w:r w:rsidRPr="00EA4BA7">
        <w:rPr>
          <w:rFonts w:ascii="Times New Roman" w:hAnsi="Times New Roman" w:cs="Times New Roman"/>
          <w:color w:val="000000" w:themeColor="text1"/>
          <w:sz w:val="24"/>
          <w:szCs w:val="24"/>
          <w:shd w:val="clear" w:color="auto" w:fill="FFFFFF"/>
        </w:rPr>
        <w:t xml:space="preserve"> to formulate queries using knowledge databases. The pilot SPARQL endpoint included a graphical user interface for query construction. SPARQL enables the extraction of semantically rich data via queries composed of logical triple combinations. </w:t>
      </w:r>
      <w:r w:rsidRPr="00EA4BA7">
        <w:rPr>
          <w:rFonts w:ascii="Times New Roman" w:hAnsi="Times New Roman" w:cs="Times New Roman"/>
          <w:color w:val="000000" w:themeColor="text1"/>
          <w:sz w:val="24"/>
        </w:rPr>
        <w:t>SPARQL operates on a knowledge graph database, such as Wikipedia, and enables the extraction of knowledge and information through the use of filters and constraints.</w:t>
      </w:r>
    </w:p>
    <w:p w:rsidR="002641D4" w:rsidRDefault="00665FF6" w:rsidP="00665FF6">
      <w:pPr>
        <w:jc w:val="center"/>
        <w:rPr>
          <w:rFonts w:ascii="Times New Roman" w:hAnsi="Times New Roman" w:cs="Times New Roman"/>
          <w:color w:val="000000" w:themeColor="text1"/>
          <w:sz w:val="24"/>
        </w:rPr>
      </w:pPr>
      <w:r w:rsidRPr="00EA4BA7">
        <w:rPr>
          <w:noProof/>
          <w:color w:val="000000" w:themeColor="text1"/>
        </w:rPr>
        <w:drawing>
          <wp:inline distT="0" distB="0" distL="0" distR="0" wp14:anchorId="12FF98D2" wp14:editId="7296699B">
            <wp:extent cx="5943600" cy="22726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72665"/>
                    </a:xfrm>
                    <a:prstGeom prst="rect">
                      <a:avLst/>
                    </a:prstGeom>
                    <a:ln w="12700">
                      <a:solidFill>
                        <a:schemeClr val="tx1"/>
                      </a:solidFill>
                    </a:ln>
                  </pic:spPr>
                </pic:pic>
              </a:graphicData>
            </a:graphic>
          </wp:inline>
        </w:drawing>
      </w:r>
    </w:p>
    <w:p w:rsidR="00665FF6" w:rsidRPr="005C5DFA" w:rsidRDefault="00665FF6" w:rsidP="00665FF6">
      <w:pPr>
        <w:jc w:val="center"/>
        <w:rPr>
          <w:color w:val="000000" w:themeColor="text1"/>
        </w:rPr>
      </w:pPr>
      <w:r w:rsidRPr="005C5DFA">
        <w:rPr>
          <w:rFonts w:ascii="Times New Roman" w:hAnsi="Times New Roman" w:cs="Times New Roman"/>
          <w:color w:val="000000" w:themeColor="text1"/>
          <w:sz w:val="24"/>
        </w:rPr>
        <w:t>Figure</w:t>
      </w:r>
      <w:r w:rsidR="005F4D76">
        <w:rPr>
          <w:rFonts w:ascii="Times New Roman" w:hAnsi="Times New Roman" w:cs="Times New Roman"/>
          <w:color w:val="000000" w:themeColor="text1"/>
          <w:sz w:val="24"/>
        </w:rPr>
        <w:t xml:space="preserve"> 6</w:t>
      </w:r>
      <w:r w:rsidRPr="005C5DFA">
        <w:rPr>
          <w:rFonts w:ascii="Times New Roman" w:hAnsi="Times New Roman" w:cs="Times New Roman"/>
          <w:color w:val="000000" w:themeColor="text1"/>
          <w:sz w:val="24"/>
        </w:rPr>
        <w:t>: wikidata query service page</w:t>
      </w:r>
    </w:p>
    <w:p w:rsidR="00665FF6" w:rsidRPr="00EA4BA7" w:rsidRDefault="00665FF6" w:rsidP="00665FF6">
      <w:pPr>
        <w:spacing w:line="360" w:lineRule="auto"/>
        <w:jc w:val="both"/>
        <w:rPr>
          <w:rFonts w:ascii="Times New Roman" w:hAnsi="Times New Roman" w:cs="Times New Roman"/>
          <w:color w:val="000000" w:themeColor="text1"/>
          <w:sz w:val="24"/>
        </w:rPr>
      </w:pPr>
      <w:r w:rsidRPr="00EA4BA7">
        <w:rPr>
          <w:rFonts w:ascii="Times New Roman" w:hAnsi="Times New Roman" w:cs="Times New Roman"/>
          <w:color w:val="000000" w:themeColor="text1"/>
          <w:sz w:val="24"/>
        </w:rPr>
        <w:t>Wikidata Query Service enables the extraction of specific information from Wikidata's vast network of linked and structured data. SPARQL contains parameters such as SELECT returns values of variables or variable or expressions and results are table values, ASK</w:t>
      </w:r>
      <w:r>
        <w:rPr>
          <w:rFonts w:ascii="Times New Roman" w:hAnsi="Times New Roman" w:cs="Times New Roman"/>
          <w:color w:val="000000" w:themeColor="text1"/>
          <w:sz w:val="24"/>
        </w:rPr>
        <w:t xml:space="preserve"> to return true/false, DESCRIBE </w:t>
      </w:r>
      <w:r w:rsidRPr="00EA4BA7">
        <w:rPr>
          <w:rFonts w:ascii="Times New Roman" w:hAnsi="Times New Roman" w:cs="Times New Roman"/>
          <w:color w:val="000000" w:themeColor="text1"/>
          <w:sz w:val="24"/>
        </w:rPr>
        <w:t xml:space="preserve">return a description of a resource, CONSTRUCT queries can build RDF triples/graphs. </w:t>
      </w:r>
    </w:p>
    <w:p w:rsidR="005A1071" w:rsidRDefault="005A1071" w:rsidP="00665FF6">
      <w:pPr>
        <w:pStyle w:val="NormalWeb"/>
        <w:spacing w:before="0" w:beforeAutospacing="0" w:after="200" w:afterAutospacing="0" w:line="360" w:lineRule="auto"/>
        <w:jc w:val="both"/>
      </w:pPr>
    </w:p>
    <w:p w:rsidR="00203C72" w:rsidRDefault="00203C72">
      <w:pPr>
        <w:rPr>
          <w:rFonts w:asciiTheme="majorHAnsi" w:eastAsiaTheme="majorEastAsia" w:hAnsiTheme="majorHAnsi" w:cstheme="majorBidi"/>
          <w:b/>
          <w:bCs/>
          <w:color w:val="365F91" w:themeColor="accent1" w:themeShade="BF"/>
          <w:sz w:val="28"/>
          <w:szCs w:val="28"/>
          <w:lang w:eastAsia="ja-JP"/>
        </w:rPr>
      </w:pPr>
      <w:r>
        <w:br w:type="page"/>
      </w:r>
    </w:p>
    <w:p w:rsidR="00203C72" w:rsidRPr="00EA4BA7" w:rsidRDefault="00203C72" w:rsidP="00203C72">
      <w:pPr>
        <w:rPr>
          <w:rFonts w:ascii="Times New Roman" w:hAnsi="Times New Roman" w:cs="Times New Roman"/>
          <w:b/>
          <w:color w:val="000000" w:themeColor="text1"/>
          <w:sz w:val="32"/>
        </w:rPr>
      </w:pPr>
      <w:r>
        <w:rPr>
          <w:rFonts w:ascii="Times New Roman" w:hAnsi="Times New Roman" w:cs="Times New Roman"/>
          <w:b/>
          <w:color w:val="000000" w:themeColor="text1"/>
          <w:sz w:val="32"/>
        </w:rPr>
        <w:lastRenderedPageBreak/>
        <w:t>3</w:t>
      </w:r>
      <w:r w:rsidRPr="00EA4BA7">
        <w:rPr>
          <w:rFonts w:ascii="Times New Roman" w:hAnsi="Times New Roman" w:cs="Times New Roman"/>
          <w:b/>
          <w:color w:val="000000" w:themeColor="text1"/>
          <w:sz w:val="32"/>
        </w:rPr>
        <w:t>.2 Basic workflow of the tool</w:t>
      </w:r>
      <w:r w:rsidR="00883316">
        <w:rPr>
          <w:rFonts w:ascii="Times New Roman" w:hAnsi="Times New Roman" w:cs="Times New Roman"/>
          <w:b/>
          <w:color w:val="000000" w:themeColor="text1"/>
          <w:sz w:val="32"/>
        </w:rPr>
        <w:t>s</w:t>
      </w:r>
    </w:p>
    <w:p w:rsidR="00203C72" w:rsidRPr="00EA4BA7" w:rsidRDefault="00203C72" w:rsidP="00203C72">
      <w:pPr>
        <w:spacing w:line="360" w:lineRule="auto"/>
        <w:jc w:val="both"/>
        <w:rPr>
          <w:rFonts w:ascii="Times New Roman" w:hAnsi="Times New Roman" w:cs="Times New Roman"/>
          <w:color w:val="000000" w:themeColor="text1"/>
          <w:sz w:val="24"/>
          <w:szCs w:val="24"/>
        </w:rPr>
      </w:pPr>
      <w:r w:rsidRPr="00EA4BA7">
        <w:rPr>
          <w:rFonts w:ascii="Times New Roman" w:hAnsi="Times New Roman" w:cs="Times New Roman"/>
          <w:color w:val="000000" w:themeColor="text1"/>
          <w:sz w:val="24"/>
          <w:szCs w:val="24"/>
        </w:rPr>
        <w:t>This is the process workflow for searching open repositories using linked data dictionaries, based on wikidata, retrieving metadata, and performing machine learning analysis to produce catalogs and knowledge graphs.</w:t>
      </w:r>
    </w:p>
    <w:p w:rsidR="00361F21" w:rsidRDefault="00203C72" w:rsidP="00203C72">
      <w:pPr>
        <w:jc w:val="center"/>
        <w:rPr>
          <w:rFonts w:ascii="Times New Roman" w:hAnsi="Times New Roman" w:cs="Times New Roman"/>
          <w:color w:val="000000" w:themeColor="text1"/>
          <w:sz w:val="24"/>
        </w:rPr>
      </w:pPr>
      <w:r w:rsidRPr="00EA4BA7">
        <w:rPr>
          <w:noProof/>
          <w:color w:val="000000" w:themeColor="text1"/>
        </w:rPr>
        <w:drawing>
          <wp:inline distT="0" distB="0" distL="0" distR="0" wp14:anchorId="6EAE4EF6" wp14:editId="301813E0">
            <wp:extent cx="6042309" cy="7052807"/>
            <wp:effectExtent l="19050" t="19050" r="1587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564" cy="7061275"/>
                    </a:xfrm>
                    <a:prstGeom prst="rect">
                      <a:avLst/>
                    </a:prstGeom>
                    <a:noFill/>
                    <a:ln w="12700">
                      <a:solidFill>
                        <a:schemeClr val="tx1"/>
                      </a:solidFill>
                    </a:ln>
                  </pic:spPr>
                </pic:pic>
              </a:graphicData>
            </a:graphic>
          </wp:inline>
        </w:drawing>
      </w:r>
    </w:p>
    <w:p w:rsidR="00203C72" w:rsidRDefault="00203C72" w:rsidP="00203C72">
      <w:pPr>
        <w:jc w:val="center"/>
        <w:rPr>
          <w:rFonts w:ascii="Times New Roman" w:hAnsi="Times New Roman" w:cs="Times New Roman"/>
          <w:color w:val="000000" w:themeColor="text1"/>
          <w:sz w:val="24"/>
        </w:rPr>
      </w:pPr>
      <w:r w:rsidRPr="00302540">
        <w:rPr>
          <w:rFonts w:ascii="Times New Roman" w:hAnsi="Times New Roman" w:cs="Times New Roman"/>
          <w:color w:val="000000" w:themeColor="text1"/>
          <w:sz w:val="24"/>
        </w:rPr>
        <w:t>Figure</w:t>
      </w:r>
      <w:r w:rsidR="005B0457">
        <w:rPr>
          <w:rFonts w:ascii="Times New Roman" w:hAnsi="Times New Roman" w:cs="Times New Roman"/>
          <w:color w:val="000000" w:themeColor="text1"/>
          <w:sz w:val="24"/>
        </w:rPr>
        <w:t xml:space="preserve"> 7</w:t>
      </w:r>
      <w:r w:rsidRPr="00302540">
        <w:rPr>
          <w:rFonts w:ascii="Times New Roman" w:hAnsi="Times New Roman" w:cs="Times New Roman"/>
          <w:color w:val="000000" w:themeColor="text1"/>
          <w:sz w:val="24"/>
        </w:rPr>
        <w:t>: Workflow</w:t>
      </w:r>
      <w:r w:rsidR="005B0457">
        <w:rPr>
          <w:rFonts w:ascii="Times New Roman" w:hAnsi="Times New Roman" w:cs="Times New Roman"/>
          <w:color w:val="000000" w:themeColor="text1"/>
          <w:sz w:val="24"/>
        </w:rPr>
        <w:t xml:space="preserve"> of the tools</w:t>
      </w:r>
      <w:r w:rsidR="00860352">
        <w:rPr>
          <w:rFonts w:ascii="Times New Roman" w:hAnsi="Times New Roman" w:cs="Times New Roman"/>
          <w:color w:val="000000" w:themeColor="text1"/>
          <w:sz w:val="24"/>
        </w:rPr>
        <w:t xml:space="preserve"> used</w:t>
      </w:r>
    </w:p>
    <w:p w:rsidR="005D05F2" w:rsidRPr="000A1FA6" w:rsidRDefault="005D05F2" w:rsidP="005D05F2">
      <w:pPr>
        <w:jc w:val="both"/>
        <w:rPr>
          <w:rFonts w:ascii="Times New Roman" w:hAnsi="Times New Roman" w:cs="Times New Roman"/>
          <w:color w:val="000000" w:themeColor="text1"/>
          <w:sz w:val="24"/>
        </w:rPr>
      </w:pPr>
      <w:r>
        <w:rPr>
          <w:rFonts w:ascii="Times New Roman" w:hAnsi="Times New Roman" w:cs="Times New Roman"/>
          <w:b/>
          <w:color w:val="000000" w:themeColor="text1"/>
          <w:sz w:val="32"/>
        </w:rPr>
        <w:lastRenderedPageBreak/>
        <w:t xml:space="preserve">3.3 </w:t>
      </w:r>
      <w:r w:rsidRPr="000A1FA6">
        <w:rPr>
          <w:rFonts w:ascii="Times New Roman" w:hAnsi="Times New Roman" w:cs="Times New Roman"/>
          <w:b/>
          <w:color w:val="000000" w:themeColor="text1"/>
          <w:sz w:val="32"/>
        </w:rPr>
        <w:t xml:space="preserve">Methodology </w:t>
      </w:r>
    </w:p>
    <w:p w:rsidR="005D05F2" w:rsidRPr="000A1FA6" w:rsidRDefault="007E01B8" w:rsidP="005D05F2">
      <w:pPr>
        <w:jc w:val="both"/>
        <w:rPr>
          <w:rFonts w:ascii="Times New Roman" w:hAnsi="Times New Roman" w:cs="Times New Roman"/>
          <w:b/>
          <w:color w:val="000000" w:themeColor="text1"/>
          <w:sz w:val="32"/>
        </w:rPr>
      </w:pPr>
      <w:r>
        <w:rPr>
          <w:rFonts w:ascii="Times New Roman" w:hAnsi="Times New Roman" w:cs="Times New Roman"/>
          <w:b/>
          <w:color w:val="000000" w:themeColor="text1"/>
          <w:sz w:val="28"/>
        </w:rPr>
        <w:t xml:space="preserve">3.3.1 </w:t>
      </w:r>
      <w:r w:rsidR="005D05F2" w:rsidRPr="000A1FA6">
        <w:rPr>
          <w:rFonts w:ascii="Times New Roman" w:hAnsi="Times New Roman" w:cs="Times New Roman"/>
          <w:b/>
          <w:color w:val="000000" w:themeColor="text1"/>
          <w:sz w:val="28"/>
        </w:rPr>
        <w:t>Creation of Mini-Corpus “activity”</w:t>
      </w:r>
    </w:p>
    <w:p w:rsidR="005D05F2" w:rsidRPr="004D40DF" w:rsidRDefault="005D05F2" w:rsidP="005D05F2">
      <w:pPr>
        <w:spacing w:line="360" w:lineRule="auto"/>
        <w:jc w:val="both"/>
        <w:rPr>
          <w:rFonts w:ascii="Times New Roman" w:hAnsi="Times New Roman" w:cs="Times New Roman"/>
          <w:color w:val="000000" w:themeColor="text1"/>
          <w:sz w:val="24"/>
          <w:szCs w:val="24"/>
          <w:shd w:val="clear" w:color="auto" w:fill="FFFFFF"/>
        </w:rPr>
      </w:pPr>
      <w:r w:rsidRPr="004D40DF">
        <w:rPr>
          <w:rFonts w:ascii="Times New Roman" w:hAnsi="Times New Roman" w:cs="Times New Roman"/>
          <w:color w:val="000000"/>
          <w:sz w:val="24"/>
          <w:szCs w:val="24"/>
          <w:shd w:val="clear" w:color="auto" w:fill="FFFFFF"/>
        </w:rPr>
        <w:t>T</w:t>
      </w:r>
      <w:r w:rsidR="00392FB6">
        <w:rPr>
          <w:rFonts w:ascii="Times New Roman" w:hAnsi="Times New Roman" w:cs="Times New Roman"/>
          <w:color w:val="000000"/>
          <w:sz w:val="24"/>
          <w:szCs w:val="24"/>
          <w:shd w:val="clear" w:color="auto" w:fill="FFFFFF"/>
        </w:rPr>
        <w:t>he t</w:t>
      </w:r>
      <w:r w:rsidRPr="004D40DF">
        <w:rPr>
          <w:rFonts w:ascii="Times New Roman" w:hAnsi="Times New Roman" w:cs="Times New Roman"/>
          <w:color w:val="000000"/>
          <w:sz w:val="24"/>
          <w:szCs w:val="24"/>
          <w:shd w:val="clear" w:color="auto" w:fill="FFFFFF"/>
        </w:rPr>
        <w:t xml:space="preserve">ool named “getpapers”, </w:t>
      </w:r>
      <w:r w:rsidRPr="004D40DF">
        <w:rPr>
          <w:rFonts w:ascii="Times New Roman" w:hAnsi="Times New Roman" w:cs="Times New Roman"/>
          <w:color w:val="000000" w:themeColor="text1"/>
          <w:sz w:val="24"/>
          <w:szCs w:val="24"/>
          <w:shd w:val="clear" w:color="auto" w:fill="FFFFFF"/>
        </w:rPr>
        <w:t xml:space="preserve">was used to build a mini-corpus of open scientific literature on </w:t>
      </w:r>
      <w:r>
        <w:rPr>
          <w:rFonts w:ascii="Times New Roman" w:hAnsi="Times New Roman" w:cs="Times New Roman"/>
          <w:color w:val="000000" w:themeColor="text1"/>
          <w:sz w:val="24"/>
          <w:szCs w:val="24"/>
          <w:shd w:val="clear" w:color="auto" w:fill="FFFFFF"/>
        </w:rPr>
        <w:t>“</w:t>
      </w:r>
      <w:r w:rsidRPr="004D40DF">
        <w:rPr>
          <w:rFonts w:ascii="Times New Roman" w:hAnsi="Times New Roman" w:cs="Times New Roman"/>
          <w:color w:val="000000" w:themeColor="text1"/>
          <w:sz w:val="24"/>
          <w:szCs w:val="24"/>
          <w:shd w:val="clear" w:color="auto" w:fill="FFFFFF"/>
        </w:rPr>
        <w:t>medicinal activity and essential oil</w:t>
      </w:r>
      <w:r>
        <w:rPr>
          <w:rFonts w:ascii="Times New Roman" w:hAnsi="Times New Roman" w:cs="Times New Roman"/>
          <w:color w:val="000000" w:themeColor="text1"/>
          <w:sz w:val="24"/>
          <w:szCs w:val="24"/>
          <w:shd w:val="clear" w:color="auto" w:fill="FFFFFF"/>
        </w:rPr>
        <w:t>”</w:t>
      </w:r>
      <w:r w:rsidRPr="004D40DF">
        <w:rPr>
          <w:rFonts w:ascii="Times New Roman" w:hAnsi="Times New Roman" w:cs="Times New Roman"/>
          <w:color w:val="000000" w:themeColor="text1"/>
          <w:sz w:val="24"/>
          <w:szCs w:val="24"/>
          <w:shd w:val="clear" w:color="auto" w:fill="FFFFFF"/>
        </w:rPr>
        <w:t xml:space="preserve"> from EuroPMC, a platform that offers free access to millions of articles in the field of biomedical science. The software is very quick to process (approximately 10 minutes), whereas downloading it individually could have taken 'n' number of hours. The command for the creation of the mini-corpus activity is listed below:</w:t>
      </w:r>
    </w:p>
    <w:tbl>
      <w:tblPr>
        <w:tblStyle w:val="TableGrid"/>
        <w:tblW w:w="0" w:type="auto"/>
        <w:tblLook w:val="04A0" w:firstRow="1" w:lastRow="0" w:firstColumn="1" w:lastColumn="0" w:noHBand="0" w:noVBand="1"/>
      </w:tblPr>
      <w:tblGrid>
        <w:gridCol w:w="9243"/>
      </w:tblGrid>
      <w:tr w:rsidR="005D05F2" w:rsidRPr="00EA4BA7" w:rsidTr="00DE0EAF">
        <w:tc>
          <w:tcPr>
            <w:tcW w:w="9576" w:type="dxa"/>
          </w:tcPr>
          <w:p w:rsidR="005D05F2" w:rsidRPr="007E01B8" w:rsidRDefault="005D05F2" w:rsidP="00DE0EAF">
            <w:pPr>
              <w:jc w:val="both"/>
              <w:rPr>
                <w:rFonts w:ascii="Consolas" w:hAnsi="Consolas"/>
                <w:b/>
                <w:color w:val="000000" w:themeColor="text1"/>
                <w:szCs w:val="20"/>
              </w:rPr>
            </w:pPr>
            <w:r w:rsidRPr="00EA4BA7">
              <w:rPr>
                <w:rFonts w:ascii="Consolas" w:hAnsi="Consolas"/>
                <w:b/>
                <w:color w:val="000000" w:themeColor="text1"/>
                <w:szCs w:val="20"/>
              </w:rPr>
              <w:t>getpapers -q "(medicinal activity) AND (essential oil)" -o activity -x -p -k 100 -f activity/log.txt</w:t>
            </w:r>
          </w:p>
        </w:tc>
      </w:tr>
    </w:tbl>
    <w:p w:rsidR="005D05F2" w:rsidRDefault="005D05F2" w:rsidP="005D05F2">
      <w:pPr>
        <w:pStyle w:val="NormalWeb"/>
        <w:shd w:val="clear" w:color="auto" w:fill="FFFFFF"/>
        <w:spacing w:before="240" w:beforeAutospacing="0" w:after="240" w:afterAutospacing="0" w:line="360" w:lineRule="auto"/>
        <w:jc w:val="both"/>
        <w:rPr>
          <w:color w:val="000000" w:themeColor="text1"/>
          <w:shd w:val="clear" w:color="auto" w:fill="FFFFFF"/>
        </w:rPr>
      </w:pPr>
      <w:r w:rsidRPr="00EA4BA7">
        <w:rPr>
          <w:color w:val="000000" w:themeColor="text1"/>
        </w:rPr>
        <w:t xml:space="preserve">The command getpapers will initiate the process and -q refers to the </w:t>
      </w:r>
      <w:r>
        <w:rPr>
          <w:color w:val="000000"/>
        </w:rPr>
        <w:t xml:space="preserve">query, which </w:t>
      </w:r>
      <w:r w:rsidRPr="00EA4BA7">
        <w:rPr>
          <w:color w:val="000000" w:themeColor="text1"/>
        </w:rPr>
        <w:t>is to be searched. The query is entered in inverted commas as is done in "</w:t>
      </w:r>
      <w:r w:rsidRPr="00EA4BA7">
        <w:rPr>
          <w:rStyle w:val="Strong"/>
          <w:color w:val="000000" w:themeColor="text1"/>
        </w:rPr>
        <w:t>(medicinal activity) AND (essential oil)</w:t>
      </w:r>
      <w:r w:rsidRPr="00EA4BA7">
        <w:rPr>
          <w:color w:val="000000" w:themeColor="text1"/>
        </w:rPr>
        <w:t>". The next element is -o which refers to the output directory and the parameter that follows it in the name of the directory</w:t>
      </w:r>
      <w:r>
        <w:rPr>
          <w:color w:val="000000" w:themeColor="text1"/>
        </w:rPr>
        <w:t>,</w:t>
      </w:r>
      <w:r w:rsidRPr="00EA4BA7">
        <w:rPr>
          <w:color w:val="000000" w:themeColor="text1"/>
        </w:rPr>
        <w:t xml:space="preserve"> which is an </w:t>
      </w:r>
      <w:r w:rsidRPr="00EA4BA7">
        <w:rPr>
          <w:rStyle w:val="Strong"/>
          <w:color w:val="000000" w:themeColor="text1"/>
        </w:rPr>
        <w:t>activity</w:t>
      </w:r>
      <w:r>
        <w:rPr>
          <w:color w:val="000000" w:themeColor="text1"/>
        </w:rPr>
        <w:t xml:space="preserve"> in my </w:t>
      </w:r>
      <w:r w:rsidRPr="00EA4BA7">
        <w:rPr>
          <w:color w:val="000000" w:themeColor="text1"/>
        </w:rPr>
        <w:t xml:space="preserve">case. Then, -x -p corresponds to xml and </w:t>
      </w:r>
      <w:r>
        <w:rPr>
          <w:color w:val="000000" w:themeColor="text1"/>
        </w:rPr>
        <w:t xml:space="preserve">pdf files to be included in </w:t>
      </w:r>
      <w:r w:rsidR="00392FB6">
        <w:rPr>
          <w:color w:val="000000" w:themeColor="text1"/>
        </w:rPr>
        <w:t xml:space="preserve">the </w:t>
      </w:r>
      <w:r w:rsidRPr="00EA4BA7">
        <w:rPr>
          <w:color w:val="000000" w:themeColor="text1"/>
        </w:rPr>
        <w:t>search, and -k 100 limits our search to 100 files only.</w:t>
      </w:r>
      <w:r w:rsidRPr="00EA4BA7">
        <w:rPr>
          <w:rFonts w:ascii="Segoe UI" w:hAnsi="Segoe UI" w:cs="Segoe UI"/>
          <w:color w:val="000000" w:themeColor="text1"/>
          <w:shd w:val="clear" w:color="auto" w:fill="FFFFFF"/>
        </w:rPr>
        <w:t xml:space="preserve"> </w:t>
      </w:r>
      <w:r w:rsidRPr="00EA4BA7">
        <w:rPr>
          <w:color w:val="000000" w:themeColor="text1"/>
          <w:shd w:val="clear" w:color="auto" w:fill="FFFFFF"/>
        </w:rPr>
        <w:t>After successful completion of the command,</w:t>
      </w:r>
      <w:r>
        <w:rPr>
          <w:color w:val="000000" w:themeColor="text1"/>
          <w:shd w:val="clear" w:color="auto" w:fill="FFFFFF"/>
        </w:rPr>
        <w:t xml:space="preserve"> I go</w:t>
      </w:r>
      <w:r w:rsidRPr="00EA4BA7">
        <w:rPr>
          <w:color w:val="000000" w:themeColor="text1"/>
          <w:shd w:val="clear" w:color="auto" w:fill="FFFFFF"/>
        </w:rPr>
        <w:t xml:space="preserve">t </w:t>
      </w:r>
      <w:r>
        <w:rPr>
          <w:color w:val="000000" w:themeColor="text1"/>
          <w:shd w:val="clear" w:color="auto" w:fill="FFFFFF"/>
        </w:rPr>
        <w:t xml:space="preserve">the Corpus of 100 papers and is available at the following link: </w:t>
      </w:r>
    </w:p>
    <w:p w:rsidR="005D05F2" w:rsidRDefault="005D05F2" w:rsidP="005D05F2">
      <w:pPr>
        <w:pStyle w:val="NormalWeb"/>
        <w:shd w:val="clear" w:color="auto" w:fill="FFFFFF"/>
        <w:spacing w:before="240" w:beforeAutospacing="0" w:after="240" w:afterAutospacing="0"/>
        <w:jc w:val="both"/>
        <w:rPr>
          <w:color w:val="000000" w:themeColor="text1"/>
          <w:shd w:val="clear" w:color="auto" w:fill="FFFFFF"/>
        </w:rPr>
      </w:pPr>
      <w:r w:rsidRPr="00F82F3E">
        <w:rPr>
          <w:shd w:val="clear" w:color="auto" w:fill="FFFFFF"/>
        </w:rPr>
        <w:t>https://github.com/petermr/CEVOpen/tree/master/minicorpora/activity</w:t>
      </w:r>
      <w:r>
        <w:rPr>
          <w:color w:val="000000" w:themeColor="text1"/>
          <w:shd w:val="clear" w:color="auto" w:fill="FFFFFF"/>
        </w:rPr>
        <w:t xml:space="preserve"> </w:t>
      </w:r>
    </w:p>
    <w:p w:rsidR="00922660" w:rsidRDefault="00922660" w:rsidP="00922660">
      <w:pPr>
        <w:pStyle w:val="NormalWeb"/>
        <w:shd w:val="clear" w:color="auto" w:fill="FFFFFF"/>
        <w:spacing w:before="240" w:beforeAutospacing="0" w:after="240" w:afterAutospacing="0" w:line="360" w:lineRule="auto"/>
        <w:jc w:val="both"/>
        <w:rPr>
          <w:color w:val="000000" w:themeColor="text1"/>
        </w:rPr>
      </w:pPr>
      <w:r w:rsidRPr="00EA4BA7">
        <w:rPr>
          <w:color w:val="000000" w:themeColor="text1"/>
        </w:rPr>
        <w:t>As shown in the image below, this query aids in the creation of a corpus of 100 research articles in full text and xml file format on a local machine.</w:t>
      </w:r>
    </w:p>
    <w:p w:rsidR="007E01B8" w:rsidRPr="00EA4BA7" w:rsidRDefault="005D05F2" w:rsidP="00922660">
      <w:pPr>
        <w:pStyle w:val="NormalWeb"/>
        <w:shd w:val="clear" w:color="auto" w:fill="FFFFFF"/>
        <w:spacing w:before="240" w:beforeAutospacing="0" w:after="240" w:afterAutospacing="0" w:line="360" w:lineRule="auto"/>
        <w:jc w:val="center"/>
        <w:rPr>
          <w:color w:val="000000" w:themeColor="text1"/>
        </w:rPr>
      </w:pPr>
      <w:r w:rsidRPr="00EA4BA7">
        <w:rPr>
          <w:noProof/>
          <w:color w:val="000000" w:themeColor="text1"/>
        </w:rPr>
        <w:drawing>
          <wp:inline distT="0" distB="0" distL="0" distR="0" wp14:anchorId="058110EE" wp14:editId="43733CC6">
            <wp:extent cx="5947793" cy="2172748"/>
            <wp:effectExtent l="19050" t="19050" r="1524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71216"/>
                    </a:xfrm>
                    <a:prstGeom prst="rect">
                      <a:avLst/>
                    </a:prstGeom>
                    <a:ln w="12700">
                      <a:solidFill>
                        <a:schemeClr val="tx1"/>
                      </a:solidFill>
                    </a:ln>
                  </pic:spPr>
                </pic:pic>
              </a:graphicData>
            </a:graphic>
          </wp:inline>
        </w:drawing>
      </w:r>
      <w:r w:rsidRPr="00EA4BA7">
        <w:rPr>
          <w:color w:val="000000" w:themeColor="text1"/>
        </w:rPr>
        <w:t>Figure</w:t>
      </w:r>
      <w:r w:rsidR="00530655">
        <w:rPr>
          <w:color w:val="000000" w:themeColor="text1"/>
        </w:rPr>
        <w:t xml:space="preserve"> </w:t>
      </w:r>
      <w:r w:rsidR="00922660">
        <w:rPr>
          <w:color w:val="000000" w:themeColor="text1"/>
        </w:rPr>
        <w:t>8</w:t>
      </w:r>
      <w:r w:rsidRPr="00EA4BA7">
        <w:rPr>
          <w:color w:val="000000" w:themeColor="text1"/>
        </w:rPr>
        <w:t>:  Directory of the local machi</w:t>
      </w:r>
      <w:r w:rsidR="00922660">
        <w:rPr>
          <w:color w:val="000000" w:themeColor="text1"/>
        </w:rPr>
        <w:t xml:space="preserve">ne contains </w:t>
      </w:r>
      <w:r w:rsidRPr="00EA4BA7">
        <w:rPr>
          <w:color w:val="000000" w:themeColor="text1"/>
        </w:rPr>
        <w:t>fulltext</w:t>
      </w:r>
      <w:r w:rsidR="00922660">
        <w:rPr>
          <w:color w:val="000000" w:themeColor="text1"/>
        </w:rPr>
        <w:t xml:space="preserve"> papers </w:t>
      </w:r>
      <w:r w:rsidRPr="00EA4BA7">
        <w:rPr>
          <w:color w:val="000000" w:themeColor="text1"/>
        </w:rPr>
        <w:t xml:space="preserve"> and </w:t>
      </w:r>
      <w:r w:rsidRPr="00EA4BA7">
        <w:rPr>
          <w:color w:val="000000" w:themeColor="text1"/>
          <w:shd w:val="clear" w:color="auto" w:fill="FFFFFF"/>
        </w:rPr>
        <w:t>EuroPMC</w:t>
      </w:r>
      <w:r w:rsidR="00922660">
        <w:rPr>
          <w:color w:val="000000" w:themeColor="text1"/>
          <w:shd w:val="clear" w:color="auto" w:fill="FFFFFF"/>
        </w:rPr>
        <w:t xml:space="preserve"> URL</w:t>
      </w:r>
    </w:p>
    <w:p w:rsidR="005D05F2" w:rsidRPr="007E01B8" w:rsidRDefault="005D05F2" w:rsidP="007E01B8">
      <w:pPr>
        <w:pStyle w:val="NormalWeb"/>
        <w:shd w:val="clear" w:color="auto" w:fill="FFFFFF"/>
        <w:spacing w:before="240" w:beforeAutospacing="0" w:after="240" w:afterAutospacing="0" w:line="360" w:lineRule="auto"/>
        <w:jc w:val="both"/>
        <w:rPr>
          <w:color w:val="000000"/>
        </w:rPr>
      </w:pPr>
      <w:r>
        <w:rPr>
          <w:color w:val="000000"/>
        </w:rPr>
        <w:t>Additionally, pygetpapers can also be used to build a corpus and is well-suited to a modular approach in terms of both content and functionality.</w:t>
      </w:r>
    </w:p>
    <w:p w:rsidR="005D05F2" w:rsidRPr="007E01B8" w:rsidRDefault="007E01B8" w:rsidP="007E01B8">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3.3.2</w:t>
      </w:r>
      <w:r w:rsidR="00C258AD">
        <w:rPr>
          <w:rFonts w:ascii="Times New Roman" w:hAnsi="Times New Roman" w:cs="Times New Roman"/>
          <w:b/>
          <w:color w:val="000000" w:themeColor="text1"/>
          <w:sz w:val="28"/>
        </w:rPr>
        <w:t xml:space="preserve"> </w:t>
      </w:r>
      <w:r w:rsidR="005D05F2" w:rsidRPr="007E01B8">
        <w:rPr>
          <w:rFonts w:ascii="Times New Roman" w:hAnsi="Times New Roman" w:cs="Times New Roman"/>
          <w:b/>
          <w:color w:val="000000" w:themeColor="text1"/>
          <w:sz w:val="28"/>
        </w:rPr>
        <w:t>Creation of Dictionary “activity”</w:t>
      </w:r>
    </w:p>
    <w:p w:rsidR="005D05F2" w:rsidRPr="00EA4BA7" w:rsidRDefault="005D05F2" w:rsidP="00C258AD">
      <w:p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color w:val="000000" w:themeColor="text1"/>
          <w:sz w:val="24"/>
          <w:szCs w:val="24"/>
        </w:rPr>
        <w:t>Dictionaries are collections of terms accompanied by supporting information such as</w:t>
      </w:r>
      <w:r>
        <w:rPr>
          <w:rFonts w:ascii="Times New Roman" w:eastAsia="Times New Roman" w:hAnsi="Times New Roman" w:cs="Times New Roman"/>
          <w:color w:val="000000" w:themeColor="text1"/>
          <w:sz w:val="24"/>
          <w:szCs w:val="24"/>
        </w:rPr>
        <w:t xml:space="preserve"> descriptions, provenance, and </w:t>
      </w:r>
      <w:r w:rsidRPr="00EA4BA7">
        <w:rPr>
          <w:rFonts w:ascii="Times New Roman" w:eastAsia="Times New Roman" w:hAnsi="Times New Roman" w:cs="Times New Roman"/>
          <w:color w:val="000000" w:themeColor="text1"/>
          <w:sz w:val="24"/>
          <w:szCs w:val="24"/>
        </w:rPr>
        <w:t>most importantly, links to other terminological resources, most notably Wikidata. The purpose of the project's dictionaries is to:</w:t>
      </w:r>
    </w:p>
    <w:p w:rsidR="005D05F2" w:rsidRPr="00EA4BA7" w:rsidRDefault="005D05F2" w:rsidP="00C258AD">
      <w:pPr>
        <w:pStyle w:val="ListParagraph"/>
        <w:numPr>
          <w:ilvl w:val="0"/>
          <w:numId w:val="24"/>
        </w:num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color w:val="000000" w:themeColor="text1"/>
          <w:sz w:val="24"/>
          <w:szCs w:val="24"/>
        </w:rPr>
        <w:t>Identify words and phrases ("entities") within the documents.</w:t>
      </w:r>
    </w:p>
    <w:p w:rsidR="005D05F2" w:rsidRPr="00EA4BA7" w:rsidRDefault="005D05F2" w:rsidP="00C258AD">
      <w:pPr>
        <w:pStyle w:val="ListParagraph"/>
        <w:numPr>
          <w:ilvl w:val="0"/>
          <w:numId w:val="24"/>
        </w:num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color w:val="000000" w:themeColor="text1"/>
          <w:sz w:val="24"/>
          <w:szCs w:val="24"/>
        </w:rPr>
        <w:t>To establish connections between their meaning and context ("ontologies").</w:t>
      </w:r>
    </w:p>
    <w:p w:rsidR="005D05F2" w:rsidRPr="00EA4BA7" w:rsidRDefault="005D05F2" w:rsidP="00C258AD">
      <w:pPr>
        <w:pStyle w:val="ListParagraph"/>
        <w:numPr>
          <w:ilvl w:val="0"/>
          <w:numId w:val="24"/>
        </w:numPr>
        <w:shd w:val="clear" w:color="auto" w:fill="FFFFFF"/>
        <w:spacing w:before="60" w:after="100" w:afterAutospacing="1" w:line="360" w:lineRule="auto"/>
        <w:jc w:val="both"/>
        <w:rPr>
          <w:rFonts w:ascii="Segoe UI" w:eastAsia="Times New Roman" w:hAnsi="Segoe UI" w:cs="Segoe UI"/>
          <w:color w:val="000000" w:themeColor="text1"/>
          <w:sz w:val="24"/>
          <w:szCs w:val="24"/>
        </w:rPr>
      </w:pPr>
      <w:r w:rsidRPr="00EA4BA7">
        <w:rPr>
          <w:rFonts w:ascii="Times New Roman" w:eastAsia="Times New Roman" w:hAnsi="Times New Roman" w:cs="Times New Roman"/>
          <w:color w:val="000000" w:themeColor="text1"/>
          <w:sz w:val="24"/>
          <w:szCs w:val="24"/>
        </w:rPr>
        <w:t xml:space="preserve">To assemble a subset of terms that express a high-level concept of plant chemistry and properties  </w:t>
      </w:r>
    </w:p>
    <w:p w:rsidR="005D05F2" w:rsidRPr="00EA4BA7" w:rsidRDefault="005D05F2" w:rsidP="005D05F2">
      <w:pPr>
        <w:pStyle w:val="Heading2"/>
        <w:shd w:val="clear" w:color="auto" w:fill="FFFFFF"/>
        <w:spacing w:before="360" w:after="240"/>
        <w:jc w:val="both"/>
        <w:rPr>
          <w:rFonts w:ascii="Times New Roman" w:hAnsi="Times New Roman" w:cs="Times New Roman"/>
          <w:color w:val="000000" w:themeColor="text1"/>
          <w:sz w:val="24"/>
        </w:rPr>
      </w:pPr>
      <w:r>
        <w:rPr>
          <w:rFonts w:ascii="Times New Roman" w:hAnsi="Times New Roman" w:cs="Times New Roman"/>
          <w:color w:val="000000" w:themeColor="text1"/>
          <w:sz w:val="24"/>
        </w:rPr>
        <w:t>Structure of  d</w:t>
      </w:r>
      <w:r w:rsidRPr="00EA4BA7">
        <w:rPr>
          <w:rFonts w:ascii="Times New Roman" w:hAnsi="Times New Roman" w:cs="Times New Roman"/>
          <w:color w:val="000000" w:themeColor="text1"/>
          <w:sz w:val="24"/>
        </w:rPr>
        <w:t>ictionary</w:t>
      </w:r>
    </w:p>
    <w:p w:rsidR="005D05F2" w:rsidRPr="00EA4BA7" w:rsidRDefault="005D05F2" w:rsidP="00C258AD">
      <w:p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rPr>
      </w:pPr>
      <w:r w:rsidRPr="00EA4BA7">
        <w:rPr>
          <w:rFonts w:ascii="Times New Roman" w:eastAsia="Times New Roman" w:hAnsi="Times New Roman" w:cs="Times New Roman"/>
          <w:color w:val="000000" w:themeColor="text1"/>
          <w:sz w:val="24"/>
          <w:szCs w:val="24"/>
        </w:rPr>
        <w:t>The format of dictionaries is straightforward and is best supported by XML or JSON. This section defines specific elements and their associated attributes.</w:t>
      </w:r>
    </w:p>
    <w:p w:rsidR="00C258AD" w:rsidRDefault="005D05F2" w:rsidP="00C258AD">
      <w:pPr>
        <w:pStyle w:val="Heading3"/>
        <w:numPr>
          <w:ilvl w:val="0"/>
          <w:numId w:val="9"/>
        </w:numPr>
        <w:shd w:val="clear" w:color="auto" w:fill="FFFFFF"/>
        <w:spacing w:after="240" w:line="360" w:lineRule="auto"/>
        <w:jc w:val="both"/>
        <w:rPr>
          <w:rFonts w:ascii="Times New Roman" w:hAnsi="Times New Roman" w:cs="Times New Roman"/>
          <w:b w:val="0"/>
          <w:color w:val="000000" w:themeColor="text1"/>
          <w:sz w:val="24"/>
          <w:szCs w:val="30"/>
        </w:rPr>
      </w:pPr>
      <w:r w:rsidRPr="00EA4BA7">
        <w:rPr>
          <w:rFonts w:ascii="Times New Roman" w:hAnsi="Times New Roman" w:cs="Times New Roman"/>
          <w:color w:val="000000" w:themeColor="text1"/>
          <w:sz w:val="24"/>
          <w:szCs w:val="30"/>
        </w:rPr>
        <w:t xml:space="preserve">Dictionary/Title: </w:t>
      </w:r>
      <w:r w:rsidRPr="00EA4BA7">
        <w:rPr>
          <w:rFonts w:ascii="Times New Roman" w:hAnsi="Times New Roman" w:cs="Times New Roman"/>
          <w:b w:val="0"/>
          <w:color w:val="000000" w:themeColor="text1"/>
          <w:sz w:val="24"/>
          <w:szCs w:val="30"/>
        </w:rPr>
        <w:t>This is the root eleme</w:t>
      </w:r>
      <w:r>
        <w:rPr>
          <w:rFonts w:ascii="Times New Roman" w:hAnsi="Times New Roman" w:cs="Times New Roman"/>
          <w:b w:val="0"/>
          <w:color w:val="000000" w:themeColor="text1"/>
          <w:sz w:val="24"/>
          <w:szCs w:val="30"/>
        </w:rPr>
        <w:t xml:space="preserve">nt containing the title, and </w:t>
      </w:r>
      <w:r w:rsidRPr="00EA4BA7">
        <w:rPr>
          <w:rFonts w:ascii="Times New Roman" w:hAnsi="Times New Roman" w:cs="Times New Roman"/>
          <w:b w:val="0"/>
          <w:color w:val="000000" w:themeColor="text1"/>
          <w:sz w:val="24"/>
          <w:szCs w:val="30"/>
        </w:rPr>
        <w:t>must be a single word and MUST be the filename's base.</w:t>
      </w:r>
    </w:p>
    <w:p w:rsidR="005D05F2" w:rsidRPr="00C258AD" w:rsidRDefault="005D05F2" w:rsidP="00C258AD">
      <w:pPr>
        <w:pStyle w:val="Heading3"/>
        <w:numPr>
          <w:ilvl w:val="0"/>
          <w:numId w:val="9"/>
        </w:numPr>
        <w:shd w:val="clear" w:color="auto" w:fill="FFFFFF"/>
        <w:spacing w:after="240" w:line="360" w:lineRule="auto"/>
        <w:jc w:val="both"/>
        <w:rPr>
          <w:rFonts w:ascii="Times New Roman" w:hAnsi="Times New Roman" w:cs="Times New Roman"/>
          <w:b w:val="0"/>
          <w:color w:val="000000" w:themeColor="text1"/>
          <w:sz w:val="24"/>
          <w:szCs w:val="30"/>
        </w:rPr>
      </w:pPr>
      <w:r w:rsidRPr="00C258AD">
        <w:rPr>
          <w:rFonts w:ascii="Times New Roman" w:hAnsi="Times New Roman" w:cs="Times New Roman"/>
          <w:color w:val="000000" w:themeColor="text1"/>
          <w:sz w:val="24"/>
          <w:szCs w:val="30"/>
        </w:rPr>
        <w:t>Header/Description:</w:t>
      </w:r>
      <w:r w:rsidRPr="00C258AD">
        <w:rPr>
          <w:rFonts w:ascii="Times New Roman" w:hAnsi="Times New Roman" w:cs="Times New Roman"/>
          <w:b w:val="0"/>
          <w:color w:val="000000" w:themeColor="text1"/>
          <w:sz w:val="24"/>
          <w:szCs w:val="30"/>
        </w:rPr>
        <w:t xml:space="preserve"> There are zero or more &lt; desc &gt;description elements in the header.</w:t>
      </w:r>
      <w:r w:rsidRPr="00C258AD">
        <w:rPr>
          <w:color w:val="000000" w:themeColor="text1"/>
        </w:rPr>
        <w:t xml:space="preserve"> </w:t>
      </w:r>
      <w:r w:rsidRPr="00C258AD">
        <w:rPr>
          <w:rFonts w:ascii="Times New Roman" w:hAnsi="Times New Roman" w:cs="Times New Roman"/>
          <w:b w:val="0"/>
          <w:color w:val="000000" w:themeColor="text1"/>
          <w:sz w:val="24"/>
          <w:szCs w:val="30"/>
        </w:rPr>
        <w:t>These can include metadata about dates, maintenance, and provenance.</w:t>
      </w:r>
    </w:p>
    <w:p w:rsidR="005D05F2" w:rsidRPr="00EA4BA7" w:rsidRDefault="005D05F2" w:rsidP="00C258AD">
      <w:pPr>
        <w:pStyle w:val="Heading3"/>
        <w:numPr>
          <w:ilvl w:val="0"/>
          <w:numId w:val="9"/>
        </w:numPr>
        <w:shd w:val="clear" w:color="auto" w:fill="FFFFFF"/>
        <w:spacing w:after="240" w:line="360" w:lineRule="auto"/>
        <w:jc w:val="both"/>
        <w:rPr>
          <w:rFonts w:ascii="Times New Roman" w:hAnsi="Times New Roman" w:cs="Times New Roman"/>
          <w:b w:val="0"/>
          <w:color w:val="000000" w:themeColor="text1"/>
          <w:sz w:val="24"/>
          <w:szCs w:val="30"/>
        </w:rPr>
      </w:pPr>
      <w:r w:rsidRPr="00EA4BA7">
        <w:rPr>
          <w:rFonts w:ascii="Times New Roman" w:hAnsi="Times New Roman" w:cs="Times New Roman"/>
          <w:color w:val="000000" w:themeColor="text1"/>
          <w:sz w:val="24"/>
          <w:szCs w:val="30"/>
        </w:rPr>
        <w:t>Entry/Body:</w:t>
      </w:r>
      <w:r w:rsidRPr="00EA4BA7">
        <w:rPr>
          <w:color w:val="000000" w:themeColor="text1"/>
        </w:rPr>
        <w:t xml:space="preserve"> </w:t>
      </w:r>
      <w:r w:rsidRPr="00EA4BA7">
        <w:rPr>
          <w:rFonts w:ascii="Times New Roman" w:hAnsi="Times New Roman" w:cs="Times New Roman"/>
          <w:b w:val="0"/>
          <w:color w:val="000000" w:themeColor="text1"/>
          <w:sz w:val="24"/>
          <w:szCs w:val="30"/>
        </w:rPr>
        <w:t>A dictionary's primary component is its entries. An entry is a well-defined object that is typically associated with a Wikidata item. This assigns it a unique identifier (Q-number), obviating the need for ongoing identifier maintenance.</w:t>
      </w:r>
    </w:p>
    <w:p w:rsidR="005D05F2" w:rsidRPr="00EA4BA7" w:rsidRDefault="005D05F2" w:rsidP="00C258A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following procedure </w:t>
      </w:r>
      <w:r w:rsidRPr="00EA4BA7">
        <w:rPr>
          <w:rFonts w:ascii="Times New Roman" w:hAnsi="Times New Roman" w:cs="Times New Roman"/>
          <w:color w:val="000000" w:themeColor="text1"/>
          <w:sz w:val="24"/>
        </w:rPr>
        <w:t xml:space="preserve">used to create an </w:t>
      </w:r>
      <w:r>
        <w:rPr>
          <w:rFonts w:ascii="Times New Roman" w:hAnsi="Times New Roman" w:cs="Times New Roman"/>
          <w:color w:val="000000" w:themeColor="text1"/>
          <w:sz w:val="24"/>
        </w:rPr>
        <w:t>“</w:t>
      </w:r>
      <w:r w:rsidRPr="00EA4BA7">
        <w:rPr>
          <w:rFonts w:ascii="Times New Roman" w:hAnsi="Times New Roman" w:cs="Times New Roman"/>
          <w:color w:val="000000" w:themeColor="text1"/>
          <w:sz w:val="24"/>
        </w:rPr>
        <w:t>activity</w:t>
      </w:r>
      <w:r>
        <w:rPr>
          <w:rFonts w:ascii="Times New Roman" w:hAnsi="Times New Roman" w:cs="Times New Roman"/>
          <w:color w:val="000000" w:themeColor="text1"/>
          <w:sz w:val="24"/>
        </w:rPr>
        <w:t>”</w:t>
      </w:r>
      <w:r w:rsidRPr="00EA4BA7">
        <w:rPr>
          <w:rFonts w:ascii="Times New Roman" w:hAnsi="Times New Roman" w:cs="Times New Roman"/>
          <w:color w:val="000000" w:themeColor="text1"/>
          <w:sz w:val="24"/>
        </w:rPr>
        <w:t xml:space="preserve"> dictionary</w:t>
      </w:r>
      <w:r>
        <w:rPr>
          <w:rFonts w:ascii="Times New Roman" w:hAnsi="Times New Roman" w:cs="Times New Roman"/>
          <w:color w:val="000000" w:themeColor="text1"/>
          <w:sz w:val="24"/>
        </w:rPr>
        <w:t xml:space="preserve"> is as follows</w:t>
      </w:r>
      <w:r w:rsidRPr="00EA4BA7">
        <w:rPr>
          <w:rFonts w:ascii="Times New Roman" w:hAnsi="Times New Roman" w:cs="Times New Roman"/>
          <w:color w:val="000000" w:themeColor="text1"/>
          <w:sz w:val="24"/>
        </w:rPr>
        <w:t>:</w:t>
      </w:r>
    </w:p>
    <w:p w:rsidR="005D05F2" w:rsidRPr="00EA4BA7" w:rsidRDefault="005D05F2" w:rsidP="00C258AD">
      <w:pPr>
        <w:pStyle w:val="ListParagraph"/>
        <w:numPr>
          <w:ilvl w:val="0"/>
          <w:numId w:val="25"/>
        </w:num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hd w:val="clear" w:color="auto" w:fill="FFFFFF"/>
        </w:rPr>
        <w:t>To c</w:t>
      </w:r>
      <w:r w:rsidRPr="00EA4BA7">
        <w:rPr>
          <w:rFonts w:ascii="Times New Roman" w:hAnsi="Times New Roman" w:cs="Times New Roman"/>
          <w:color w:val="000000" w:themeColor="text1"/>
          <w:sz w:val="24"/>
          <w:shd w:val="clear" w:color="auto" w:fill="FFFFFF"/>
        </w:rPr>
        <w:t>ollect wikidata IDs from the existing dictionary of activity, which is a dictionary of 438 essential oil or constituent compound biochemical and/or biological activities, 340 of which are resolved to wikidata IDs, and 336 with descriptions of 250 characters or less, created by Emanuel Faria.</w:t>
      </w:r>
    </w:p>
    <w:p w:rsidR="00C258AD" w:rsidRPr="00C258AD" w:rsidRDefault="005D05F2" w:rsidP="00C258AD">
      <w:pPr>
        <w:pStyle w:val="ListParagraph"/>
        <w:numPr>
          <w:ilvl w:val="0"/>
          <w:numId w:val="25"/>
        </w:num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hd w:val="clear" w:color="auto" w:fill="FFFFFF"/>
        </w:rPr>
        <w:t>In this project, I had to create a dictionary from the w</w:t>
      </w:r>
      <w:r w:rsidRPr="00EA4BA7">
        <w:rPr>
          <w:rFonts w:ascii="Times New Roman" w:hAnsi="Times New Roman" w:cs="Times New Roman"/>
          <w:color w:val="000000" w:themeColor="text1"/>
          <w:sz w:val="24"/>
          <w:shd w:val="clear" w:color="auto" w:fill="FFFFFF"/>
        </w:rPr>
        <w:t xml:space="preserve">ikidata </w:t>
      </w:r>
      <w:r>
        <w:rPr>
          <w:rFonts w:ascii="Times New Roman" w:hAnsi="Times New Roman" w:cs="Times New Roman"/>
          <w:color w:val="000000" w:themeColor="text1"/>
          <w:sz w:val="24"/>
          <w:shd w:val="clear" w:color="auto" w:fill="FFFFFF"/>
        </w:rPr>
        <w:t xml:space="preserve">which </w:t>
      </w:r>
      <w:r w:rsidRPr="00EA4BA7">
        <w:rPr>
          <w:rFonts w:ascii="Times New Roman" w:hAnsi="Times New Roman" w:cs="Times New Roman"/>
          <w:color w:val="000000" w:themeColor="text1"/>
          <w:sz w:val="24"/>
          <w:shd w:val="clear" w:color="auto" w:fill="FFFFFF"/>
        </w:rPr>
        <w:t>is an open-source database that stores information in a semantically organiz</w:t>
      </w:r>
      <w:r w:rsidR="00C258AD">
        <w:rPr>
          <w:rFonts w:ascii="Times New Roman" w:hAnsi="Times New Roman" w:cs="Times New Roman"/>
          <w:color w:val="000000" w:themeColor="text1"/>
          <w:sz w:val="24"/>
          <w:shd w:val="clear" w:color="auto" w:fill="FFFFFF"/>
        </w:rPr>
        <w:t>ed manner.</w:t>
      </w:r>
      <w:r w:rsidR="00C258AD" w:rsidRPr="00C258AD">
        <w:rPr>
          <w:rFonts w:ascii="Times New Roman" w:hAnsi="Times New Roman" w:cs="Times New Roman"/>
          <w:color w:val="000000" w:themeColor="text1"/>
          <w:sz w:val="24"/>
        </w:rPr>
        <w:t xml:space="preserve"> </w:t>
      </w:r>
    </w:p>
    <w:p w:rsidR="00C258AD" w:rsidRPr="00C258AD" w:rsidRDefault="00C258AD" w:rsidP="00C258AD">
      <w:pPr>
        <w:pStyle w:val="ListParagraph"/>
        <w:numPr>
          <w:ilvl w:val="0"/>
          <w:numId w:val="25"/>
        </w:numPr>
        <w:spacing w:line="360" w:lineRule="auto"/>
        <w:jc w:val="both"/>
        <w:rPr>
          <w:rFonts w:ascii="Times New Roman" w:hAnsi="Times New Roman" w:cs="Times New Roman"/>
          <w:color w:val="000000" w:themeColor="text1"/>
          <w:shd w:val="clear" w:color="auto" w:fill="FFFFFF"/>
        </w:rPr>
      </w:pPr>
      <w:r w:rsidRPr="00C258AD">
        <w:rPr>
          <w:rFonts w:ascii="Times New Roman" w:hAnsi="Times New Roman" w:cs="Times New Roman"/>
          <w:color w:val="000000" w:themeColor="text1"/>
          <w:sz w:val="24"/>
        </w:rPr>
        <w:t>Go</w:t>
      </w:r>
      <w:r w:rsidR="005D05F2" w:rsidRPr="00C258AD">
        <w:rPr>
          <w:rFonts w:ascii="Times New Roman" w:hAnsi="Times New Roman" w:cs="Times New Roman"/>
          <w:color w:val="000000" w:themeColor="text1"/>
          <w:sz w:val="24"/>
        </w:rPr>
        <w:t xml:space="preserve"> to https://www.wikidata.org/wiki/Wikidata:Main_Page and click on 'Query Service' in the left column. This will redirect to the Wikidata Query Service page where I can create a SPARQL query for the activity dictionary.</w:t>
      </w:r>
    </w:p>
    <w:p w:rsidR="005D05F2" w:rsidRPr="00C258AD" w:rsidRDefault="005D05F2" w:rsidP="00C258AD">
      <w:pPr>
        <w:pStyle w:val="ListParagraph"/>
        <w:numPr>
          <w:ilvl w:val="0"/>
          <w:numId w:val="25"/>
        </w:numPr>
        <w:spacing w:line="360" w:lineRule="auto"/>
        <w:jc w:val="both"/>
        <w:rPr>
          <w:rFonts w:ascii="Times New Roman" w:hAnsi="Times New Roman" w:cs="Times New Roman"/>
          <w:color w:val="000000" w:themeColor="text1"/>
          <w:shd w:val="clear" w:color="auto" w:fill="FFFFFF"/>
        </w:rPr>
      </w:pPr>
      <w:r w:rsidRPr="00C258AD">
        <w:rPr>
          <w:rFonts w:ascii="Times New Roman" w:hAnsi="Times New Roman" w:cs="Times New Roman"/>
          <w:color w:val="000000" w:themeColor="text1"/>
          <w:sz w:val="24"/>
          <w:szCs w:val="24"/>
          <w:shd w:val="clear" w:color="auto" w:fill="FFFFFF"/>
        </w:rPr>
        <w:lastRenderedPageBreak/>
        <w:t xml:space="preserve">The following SPARQL query was used for the creation of the dictionary activity using the wikidata ID as values. This query contains the item, </w:t>
      </w:r>
      <w:r w:rsidRPr="00C258AD">
        <w:rPr>
          <w:rFonts w:ascii="Times New Roman" w:eastAsia="Times New Roman" w:hAnsi="Times New Roman" w:cs="Times New Roman"/>
          <w:color w:val="000000" w:themeColor="text1"/>
          <w:sz w:val="24"/>
          <w:szCs w:val="24"/>
        </w:rPr>
        <w:t>label</w:t>
      </w:r>
      <w:r w:rsidRPr="00C258AD">
        <w:rPr>
          <w:rFonts w:ascii="Times New Roman" w:hAnsi="Times New Roman" w:cs="Times New Roman"/>
          <w:color w:val="000000" w:themeColor="text1"/>
          <w:sz w:val="24"/>
          <w:szCs w:val="24"/>
          <w:shd w:val="clear" w:color="auto" w:fill="FFFFFF"/>
        </w:rPr>
        <w:t xml:space="preserve">, </w:t>
      </w:r>
      <w:r w:rsidRPr="00C258AD">
        <w:rPr>
          <w:rFonts w:ascii="Times New Roman" w:eastAsia="Times New Roman" w:hAnsi="Times New Roman" w:cs="Times New Roman"/>
          <w:color w:val="000000" w:themeColor="text1"/>
          <w:sz w:val="24"/>
          <w:szCs w:val="24"/>
        </w:rPr>
        <w:t xml:space="preserve">itemLabel, itemAltLabel, and different languages such as English, Hindi, Tamil, </w:t>
      </w:r>
      <w:r w:rsidRPr="00C258AD">
        <w:rPr>
          <w:rFonts w:ascii="Times New Roman" w:hAnsi="Times New Roman" w:cs="Times New Roman"/>
          <w:color w:val="000000" w:themeColor="text1"/>
          <w:sz w:val="24"/>
          <w:szCs w:val="24"/>
          <w:shd w:val="clear" w:color="auto" w:fill="FFFFFF"/>
        </w:rPr>
        <w:t>Spanish, French, German, Chinese, and Urdu.</w:t>
      </w:r>
    </w:p>
    <w:tbl>
      <w:tblPr>
        <w:tblStyle w:val="TableGrid"/>
        <w:tblW w:w="10377" w:type="dxa"/>
        <w:jc w:val="center"/>
        <w:tblInd w:w="-918" w:type="dxa"/>
        <w:tblLook w:val="04A0" w:firstRow="1" w:lastRow="0" w:firstColumn="1" w:lastColumn="0" w:noHBand="0" w:noVBand="1"/>
      </w:tblPr>
      <w:tblGrid>
        <w:gridCol w:w="10377"/>
      </w:tblGrid>
      <w:tr w:rsidR="00C258AD" w:rsidTr="00C258AD">
        <w:trPr>
          <w:jc w:val="center"/>
        </w:trPr>
        <w:tc>
          <w:tcPr>
            <w:tcW w:w="10377" w:type="dxa"/>
          </w:tcPr>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Selecting the preferred 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SELECT * WHERE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VALUES ?item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wd:Q1069606 wd:Q11905748 wd:Q1225289 wd:Q12529398 wd:Q131207 wd:Q131656 wd:Q131746 wd:Q133948  wd:Q1340459 wd:Q1349821 wd:Q1384342 wd:Q1423889 wd:Q1468324 wd:Q14862699 wd:Q1509074 wd:Q1517948 wd:Q1536078 wd:Q1642182 wd:Q1660194 wd:Q166774 wd:Q167377 wd:Q16909071 wd:Q1696730 wd:Q17100700 wd:Q173235 wd:Q1734091 wd:Q178266 wd:Q181322 wd:Q18349602 wd:Q18356742 wd:Q18388377 wd:Q18663259 wd:Q186752 wd:Q187661 wd:Q187689 wd:Q190012 wd:Q190334 wd:Q1926141 wd:Q1930829 wd:Q193237 wd:Q1941660 wd:Q194270 wd:Q1976211 wd:Q1981368 wd:Q200656 wd:Q206348 wd:Q2088972 wd:Q209717 wd:Q21045470 wd:Q211036 wd:Q21139980 wd:Q211420 wd:Q2142251 wd:Q215118 wd:Q217972 wd:Q223417 wd:Q2255024 wd:Q246181 wd:Q249619 wd:Q2592323 wd:Q2602077 wd:Q26697606 wd:Q274083 wd:Q2742649 wd:Q274493 wd:Q2853144 wd:Q2853342 wd:Q2853347 wd:Q288280 wd:Q3009547 wd:Q309035 wd:Q324089 wd:Q3410946 wd:Q3411675 wd:Q3427345 wd:Q3446580 wd:Q3482889 wd:Q352551 wd:Q3560867 wd:Q357896 wd:Q3705665 wd:Q377458 wd:Q3774852 wd:Q3774857 wd:Q378705 wd:Q3817359 wd:Q3922210 wd:Q4008956 wd:Q407752 wd:Q416014 wd:Q41602594 wd:Q421700 wd:Q421978 wd:Q430719 wd:Q445580 wd:Q4669896 wd:Q4713968 wd:Q4742080 wd:Q4803792 wd:Q486061 wd:Q4990531 wd:Q50377176 wd:Q50415114 wd:Q50429885 wd:Q50430113 wd:Q50430144 wd:Q50430264 wd:Q50430265 wd:Q5119340 wd:Q513122 wd:Q5166679 wd:Q521616 wd:Q522817 wd:Q56062995 wd:Q567709 wd:Q572294 wd:Q575062 wd:Q575136 wd:Q575222 wd:Q575890 wd:Q576618 wd:Q578726 wd:Q581102 wd:Q581996 wd:Q582559 wd:Q582687 wd:Q584209 wd:Q5958197 wd:Q608085 wd:Q62903 wd:Q62962 wd:Q66295 wd:Q676558 wd:Q68541106 wd:Q6881918 wd:Q7187720 wd:Q721432 wd:Q7250944 wd:Q84958628 wd:Q7251487 wd:Q73984 wd:Q7431537 wd:Q745130 wd:Q76797715 wd:Q7833952 wd:Q7902662 wd:Q827658 wd:Q846227 wd:Q847705 wd:Q84944531 wd:Q84951095 wd:Q84953056 wd:Q84953547 wd:Q84953576 wd:Q84953633 wd:Q84953651 wd:Q84954230 wd:Q84954685 wd:Q84955111 wd:Q84955132 wd:Q84955175 wd:Q84956389 wd:Q84956474 wd:Q84956492 wd:Q84956495 wd:Q84956500 wd:Q84956514 wd:Q84956686 wd:Q84956852 wd:Q84956887 wd:Q84957317 wd:Q84957398 wd:Q84957440 wd:Q84957471 wd:Q84957488 wd:Q84957489 wd:Q84957495 wd:Q84957504 wd:Q84957506 wd:Q84957510 wd:Q84957514 wd:Q84957515 wd:Q84958628 wd:Q84958741 wd:Q84958793 wd:Q84959117 wd:Q84959304 wd:Q84959377 wd:Q84959751 wd:Q84959790 wd:Q84960246 wd:Q84960335 wd:Q84960524 wd:Q84961334 wd:Q84961500 wd:Q84961820 wd:Q84961856 wd:Q84961940 wd:Q84962003 wd:Q84962361 wd:Q84962587 wd:Q84962840 wd:Q84962992 wd:Q84963984 wd:Q84997245 wd:Q84997315 wd:Q84997332 wd:Q84997335 wd:Q84997870 wd:Q84998040 wd:Q84998042 wd:Q84998043 wd:Q84998051 wd:Q84998059 wd:Q84998172 wd:Q84998248 wd:Q84998654 wd:Q84999146 wd:Q84999154 wd:Q85001503 wd:Q85001558 wd:Q85001732 wd:Q85001844 wd:Q85001852 wd:Q85001855 wd:Q85001861 wd:Q85002068 wd:Q85002288 wd:Q85002611 wd:Q85002666 wd:Q85002964 wd:Q85003091 wd:Q85003128 wd:Q85003208 wd:Q85003209 wd:Q85003234 wd:Q85003391 wd:Q886593 wd:Q901434 wd:Q901537 wd:Q901656 wd:Q905101 wd:Q905648 wd:Q910391 wd:Q911854 wd:Q911922 wd:Q927234 wd:Q93978 wd:Q955332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SERVICE wikibase:label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bd:serviceParam wikibase:language "en".</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?item rdfs:label ?itemLabel;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skos:altLabel ?itemAltLabel;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schema:description ?itemDescription.}</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SERVICE wikibase:label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bd:serviceParam wikibase:language "hi".</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?item skos:altLabel ?hindialtlabel;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rdfs:label ?hindiLabel;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schema:description ?hindi.}</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SERVICE wikibase:label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bd:serviceParam wikibase:language "ta".</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?item skos:altLabel ?tamilaltlabel;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rdfs:label ?tamilLabel;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schema:description ?tamil.}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SERVICE wikibase:label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bd:serviceParam wikibase:language "es".</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lastRenderedPageBreak/>
              <w:t xml:space="preserve">    ?item skos:altLabel ?esaltlabel;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rdfs:label ?esLabel;</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schema:description ?es.}</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SERVICE wikibase:label {</w:t>
            </w:r>
          </w:p>
          <w:p w:rsidR="00C258AD" w:rsidRP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bd:serviceParam wikibase:language "fr".</w:t>
            </w:r>
          </w:p>
          <w:p w:rsidR="00C258AD"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C258AD">
              <w:rPr>
                <w:rFonts w:ascii="Consolas" w:eastAsia="Times New Roman" w:hAnsi="Consolas" w:cs="Courier New"/>
                <w:color w:val="000000" w:themeColor="text1"/>
                <w:sz w:val="16"/>
                <w:szCs w:val="16"/>
              </w:rPr>
              <w:t xml:space="preserve">    ?item skos:altLabel ?fraltlabel;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Pr>
                <w:rFonts w:ascii="Consolas" w:eastAsia="Times New Roman" w:hAnsi="Consolas" w:cs="Courier New"/>
                <w:color w:val="000000" w:themeColor="text1"/>
                <w:sz w:val="16"/>
                <w:szCs w:val="16"/>
              </w:rPr>
              <w:t xml:space="preserve">      </w:t>
            </w:r>
            <w:r w:rsidRPr="00EA4BA7">
              <w:rPr>
                <w:rFonts w:ascii="Consolas" w:eastAsia="Times New Roman" w:hAnsi="Consolas" w:cs="Courier New"/>
                <w:color w:val="000000" w:themeColor="text1"/>
                <w:sz w:val="16"/>
                <w:szCs w:val="16"/>
              </w:rPr>
              <w:t>rdfs:label ?frLabel;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schema:description ?fr.}</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SERVICE wikibase:label {</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bd:serviceParam wikibase:language "de".</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?item skos:altLabel ?dealtlabel;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rdfs:label ?deLabel;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schema:description ?de.}</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SERVICE wikibase:label {</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bd:serviceParam wikibase:language "zh".</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?item skos:altLabel ?zhaltlabel;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rdfs:label ?zhLabel;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schema:description ?zh.}</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SERVICE wikibase:label {</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bd:serviceParam wikibase:language "ur".</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?item skos:altLabel ?uraltlabel;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rdfs:label ?urLabel;</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schema:description ?ur.}</w:t>
            </w:r>
          </w:p>
          <w:p w:rsidR="00C258AD" w:rsidRPr="00EA4BA7" w:rsidRDefault="00C258AD" w:rsidP="00C2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OPTIONAL { ?wikipedia schema:about ?item; schema:isPartOf &lt;https://en.wikipedia.org/&gt; }</w:t>
            </w:r>
          </w:p>
          <w:p w:rsidR="00C258AD" w:rsidRPr="002B519B" w:rsidRDefault="00C258AD" w:rsidP="002B5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6"/>
                <w:szCs w:val="16"/>
              </w:rPr>
            </w:pPr>
            <w:r w:rsidRPr="00EA4BA7">
              <w:rPr>
                <w:rFonts w:ascii="Consolas" w:eastAsia="Times New Roman" w:hAnsi="Consolas" w:cs="Courier New"/>
                <w:color w:val="000000" w:themeColor="text1"/>
                <w:sz w:val="16"/>
                <w:szCs w:val="16"/>
              </w:rPr>
              <w:t xml:space="preserve">  }</w:t>
            </w:r>
          </w:p>
        </w:tc>
      </w:tr>
    </w:tbl>
    <w:p w:rsidR="00CB7215" w:rsidRPr="00061449" w:rsidRDefault="00F82F3E" w:rsidP="00CB7215">
      <w:pPr>
        <w:jc w:val="center"/>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lastRenderedPageBreak/>
        <w:t>Figure 9</w:t>
      </w:r>
      <w:r w:rsidR="00CB7215" w:rsidRPr="00061449">
        <w:rPr>
          <w:rFonts w:ascii="Times New Roman" w:hAnsi="Times New Roman" w:cs="Times New Roman"/>
          <w:color w:val="000000" w:themeColor="text1"/>
          <w:sz w:val="24"/>
          <w:shd w:val="clear" w:color="auto" w:fill="FFFFFF"/>
        </w:rPr>
        <w:t>: SPARQL Query</w:t>
      </w:r>
    </w:p>
    <w:p w:rsidR="00CB7215" w:rsidRPr="00CB7215" w:rsidRDefault="00CB7215" w:rsidP="00BA676A">
      <w:pPr>
        <w:pStyle w:val="NormalWeb"/>
        <w:numPr>
          <w:ilvl w:val="0"/>
          <w:numId w:val="25"/>
        </w:numPr>
        <w:shd w:val="clear" w:color="auto" w:fill="FFFFFF"/>
        <w:spacing w:before="240" w:beforeAutospacing="0" w:after="240" w:afterAutospacing="0" w:line="360" w:lineRule="auto"/>
        <w:jc w:val="both"/>
        <w:rPr>
          <w:color w:val="000000" w:themeColor="text1"/>
        </w:rPr>
      </w:pPr>
      <w:r w:rsidRPr="005957A8">
        <w:rPr>
          <w:color w:val="000000" w:themeColor="text1"/>
        </w:rPr>
        <w:t xml:space="preserve">The output of the above query generates the following results including a description, a WikiData ID, synonyms, terms, and the Wikipedia URL, as well as descriptions and synonyms in multiple languages. To download the entire </w:t>
      </w:r>
      <w:r>
        <w:rPr>
          <w:color w:val="000000" w:themeColor="text1"/>
        </w:rPr>
        <w:t xml:space="preserve">result of the </w:t>
      </w:r>
      <w:r w:rsidRPr="005957A8">
        <w:rPr>
          <w:color w:val="000000" w:themeColor="text1"/>
        </w:rPr>
        <w:t xml:space="preserve">SPARQL document on </w:t>
      </w:r>
      <w:r>
        <w:rPr>
          <w:color w:val="000000" w:themeColor="text1"/>
        </w:rPr>
        <w:t xml:space="preserve">a </w:t>
      </w:r>
      <w:r w:rsidRPr="005957A8">
        <w:rPr>
          <w:color w:val="000000" w:themeColor="text1"/>
        </w:rPr>
        <w:t xml:space="preserve">local machine follow the </w:t>
      </w:r>
      <w:r w:rsidRPr="005957A8">
        <w:rPr>
          <w:color w:val="000000" w:themeColor="text1"/>
          <w:shd w:val="clear" w:color="auto" w:fill="FFFFFF"/>
        </w:rPr>
        <w:t>click</w:t>
      </w:r>
      <w:r>
        <w:rPr>
          <w:color w:val="000000" w:themeColor="text1"/>
          <w:shd w:val="clear" w:color="auto" w:fill="FFFFFF"/>
        </w:rPr>
        <w:t xml:space="preserve"> on the </w:t>
      </w:r>
      <w:r w:rsidRPr="005957A8">
        <w:rPr>
          <w:color w:val="000000" w:themeColor="text1"/>
          <w:shd w:val="clear" w:color="auto" w:fill="FFFFFF"/>
        </w:rPr>
        <w:t xml:space="preserve"> 'Link'</w:t>
      </w:r>
      <w:r>
        <w:rPr>
          <w:color w:val="000000" w:themeColor="text1"/>
          <w:shd w:val="clear" w:color="auto" w:fill="FFFFFF"/>
        </w:rPr>
        <w:t xml:space="preserve"> option</w:t>
      </w:r>
      <w:r w:rsidRPr="005957A8">
        <w:rPr>
          <w:color w:val="000000" w:themeColor="text1"/>
          <w:shd w:val="clear" w:color="auto" w:fill="FFFFFF"/>
        </w:rPr>
        <w:t xml:space="preserve"> and then 'SPARQL endpoint'. </w:t>
      </w:r>
    </w:p>
    <w:p w:rsidR="00BA676A" w:rsidRDefault="00CB7215" w:rsidP="00BA676A">
      <w:pPr>
        <w:pStyle w:val="NormalWeb"/>
        <w:shd w:val="clear" w:color="auto" w:fill="FFFFFF"/>
        <w:spacing w:before="240" w:beforeAutospacing="0" w:after="240" w:afterAutospacing="0"/>
        <w:jc w:val="center"/>
        <w:rPr>
          <w:color w:val="000000" w:themeColor="text1"/>
        </w:rPr>
      </w:pPr>
      <w:r w:rsidRPr="00EA4BA7">
        <w:rPr>
          <w:noProof/>
          <w:color w:val="000000" w:themeColor="text1"/>
        </w:rPr>
        <w:drawing>
          <wp:inline distT="0" distB="0" distL="0" distR="0" wp14:anchorId="1197D7D5" wp14:editId="093FB044">
            <wp:extent cx="5620433" cy="2927684"/>
            <wp:effectExtent l="19050" t="19050" r="1841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20433" cy="2927684"/>
                    </a:xfrm>
                    <a:prstGeom prst="rect">
                      <a:avLst/>
                    </a:prstGeom>
                    <a:ln w="12700">
                      <a:solidFill>
                        <a:schemeClr val="tx1"/>
                      </a:solidFill>
                    </a:ln>
                  </pic:spPr>
                </pic:pic>
              </a:graphicData>
            </a:graphic>
          </wp:inline>
        </w:drawing>
      </w:r>
    </w:p>
    <w:p w:rsidR="00CB7215" w:rsidRPr="00CB7215" w:rsidRDefault="00CB7215" w:rsidP="00BA676A">
      <w:pPr>
        <w:pStyle w:val="NormalWeb"/>
        <w:shd w:val="clear" w:color="auto" w:fill="FFFFFF"/>
        <w:spacing w:before="240" w:beforeAutospacing="0" w:after="240" w:afterAutospacing="0"/>
        <w:jc w:val="center"/>
        <w:rPr>
          <w:color w:val="000000" w:themeColor="text1"/>
        </w:rPr>
      </w:pPr>
      <w:r w:rsidRPr="00CB7215">
        <w:rPr>
          <w:color w:val="000000" w:themeColor="text1"/>
        </w:rPr>
        <w:t>Figure</w:t>
      </w:r>
      <w:r w:rsidR="00F82F3E">
        <w:rPr>
          <w:color w:val="000000" w:themeColor="text1"/>
        </w:rPr>
        <w:t xml:space="preserve"> 10</w:t>
      </w:r>
      <w:r w:rsidRPr="00CB7215">
        <w:rPr>
          <w:color w:val="000000" w:themeColor="text1"/>
        </w:rPr>
        <w:t>: SPARQL Output</w:t>
      </w:r>
    </w:p>
    <w:p w:rsidR="00CB7215" w:rsidRPr="005C04BF" w:rsidRDefault="00CB7215" w:rsidP="006A77CC">
      <w:pPr>
        <w:pStyle w:val="NormalWeb"/>
        <w:shd w:val="clear" w:color="auto" w:fill="FFFFFF"/>
        <w:spacing w:before="240" w:beforeAutospacing="0" w:after="240" w:afterAutospacing="0" w:line="360" w:lineRule="auto"/>
        <w:jc w:val="both"/>
        <w:rPr>
          <w:color w:val="000000" w:themeColor="text1"/>
        </w:rPr>
      </w:pPr>
      <w:r>
        <w:rPr>
          <w:color w:val="000000" w:themeColor="text1"/>
        </w:rPr>
        <w:lastRenderedPageBreak/>
        <w:t xml:space="preserve">Further, after end SPARQL point </w:t>
      </w:r>
      <w:r w:rsidRPr="005C04BF">
        <w:rPr>
          <w:color w:val="000000" w:themeColor="text1"/>
        </w:rPr>
        <w:t>downloaded from the links and save</w:t>
      </w:r>
      <w:r>
        <w:rPr>
          <w:color w:val="000000" w:themeColor="text1"/>
        </w:rPr>
        <w:t>d</w:t>
      </w:r>
      <w:r w:rsidRPr="005C04BF">
        <w:rPr>
          <w:color w:val="000000" w:themeColor="text1"/>
        </w:rPr>
        <w:t xml:space="preserve"> the file in.xml extension at local machine. Attributes in SPARQL looks like as follow</w:t>
      </w:r>
      <w:r>
        <w:rPr>
          <w:color w:val="000000" w:themeColor="text1"/>
        </w:rPr>
        <w:t>s</w:t>
      </w:r>
      <w:r w:rsidRPr="005C04BF">
        <w:rPr>
          <w:color w:val="000000" w:themeColor="text1"/>
        </w:rPr>
        <w:t>:</w:t>
      </w:r>
    </w:p>
    <w:tbl>
      <w:tblPr>
        <w:tblStyle w:val="TableGrid"/>
        <w:tblW w:w="0" w:type="auto"/>
        <w:tblLook w:val="04A0" w:firstRow="1" w:lastRow="0" w:firstColumn="1" w:lastColumn="0" w:noHBand="0" w:noVBand="1"/>
      </w:tblPr>
      <w:tblGrid>
        <w:gridCol w:w="9243"/>
      </w:tblGrid>
      <w:tr w:rsidR="00104693" w:rsidTr="00104693">
        <w:tc>
          <w:tcPr>
            <w:tcW w:w="9243" w:type="dxa"/>
          </w:tcPr>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Pr>
                <w:rFonts w:ascii="Consolas" w:eastAsia="Times New Roman" w:hAnsi="Consolas" w:cs="Courier New"/>
                <w:color w:val="000000" w:themeColor="text1"/>
                <w:sz w:val="18"/>
                <w:szCs w:val="20"/>
              </w:rPr>
              <w:t xml:space="preserve">       </w:t>
            </w:r>
            <w:r w:rsidRPr="004B0F92">
              <w:rPr>
                <w:rFonts w:ascii="Consolas" w:eastAsia="Times New Roman" w:hAnsi="Consolas" w:cs="Courier New"/>
                <w:color w:val="000000" w:themeColor="text1"/>
                <w:sz w:val="18"/>
                <w:szCs w:val="20"/>
              </w:rPr>
              <w:t>&lt;head&gt;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name='item'/&gt;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name='itemLabel'/&gt;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name='itemAltLabel'/&gt;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name='itemDescription'/&gt;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name='hindialtlabel'/&gt;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name='hindi'/&gt;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name='tamilaltlabel'/&gt;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name='tamil'/&gt;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name='esaltlabel'/&gt;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name='es'/&gt;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name='fraltlabel'/&gt;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name='fr'/&gt;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name='dealtlabel'/&gt;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name='de'/&gt;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name='zhaltlabel'/&gt;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name='zh'/&gt;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name='uraltlabel'/&gt;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name='ur'/&gt;</w:t>
            </w:r>
          </w:p>
          <w:p w:rsidR="00104693" w:rsidRPr="004B0F92" w:rsidRDefault="00104693" w:rsidP="001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color w:val="000000" w:themeColor="text1"/>
                <w:sz w:val="18"/>
                <w:szCs w:val="20"/>
              </w:rPr>
            </w:pPr>
            <w:r w:rsidRPr="004B0F92">
              <w:rPr>
                <w:rFonts w:ascii="Consolas" w:eastAsia="Times New Roman" w:hAnsi="Consolas" w:cs="Courier New"/>
                <w:color w:val="000000" w:themeColor="text1"/>
                <w:sz w:val="18"/>
                <w:szCs w:val="20"/>
              </w:rPr>
              <w:tab/>
            </w:r>
            <w:r w:rsidRPr="004B0F92">
              <w:rPr>
                <w:rFonts w:ascii="Consolas" w:eastAsia="Times New Roman" w:hAnsi="Consolas" w:cs="Courier New"/>
                <w:color w:val="000000" w:themeColor="text1"/>
                <w:sz w:val="18"/>
                <w:szCs w:val="20"/>
              </w:rPr>
              <w:tab/>
              <w:t>&lt;variable name='wikipedia'/&gt;</w:t>
            </w:r>
          </w:p>
          <w:p w:rsidR="00104693" w:rsidRDefault="00104693" w:rsidP="00104693">
            <w:pPr>
              <w:spacing w:line="360" w:lineRule="auto"/>
              <w:jc w:val="both"/>
              <w:rPr>
                <w:rFonts w:ascii="Times New Roman" w:hAnsi="Times New Roman" w:cs="Times New Roman"/>
                <w:color w:val="000000" w:themeColor="text1"/>
                <w:shd w:val="clear" w:color="auto" w:fill="FFFFFF"/>
              </w:rPr>
            </w:pPr>
            <w:r w:rsidRPr="004B0F92">
              <w:rPr>
                <w:rFonts w:ascii="Consolas" w:eastAsia="Times New Roman" w:hAnsi="Consolas" w:cs="Courier New"/>
                <w:color w:val="000000" w:themeColor="text1"/>
                <w:sz w:val="18"/>
                <w:szCs w:val="20"/>
              </w:rPr>
              <w:tab/>
              <w:t>&lt;/head&gt;</w:t>
            </w:r>
          </w:p>
        </w:tc>
      </w:tr>
    </w:tbl>
    <w:p w:rsidR="00511343" w:rsidRDefault="00F82F3E" w:rsidP="00511343">
      <w:pPr>
        <w:pStyle w:val="NormalWeb"/>
        <w:shd w:val="clear" w:color="auto" w:fill="FFFFFF"/>
        <w:spacing w:before="240" w:beforeAutospacing="0" w:after="240" w:afterAutospacing="0"/>
        <w:jc w:val="center"/>
        <w:rPr>
          <w:color w:val="000000" w:themeColor="text1"/>
        </w:rPr>
      </w:pPr>
      <w:r>
        <w:rPr>
          <w:color w:val="000000" w:themeColor="text1"/>
        </w:rPr>
        <w:t>Figure 11</w:t>
      </w:r>
      <w:r w:rsidR="00511343">
        <w:rPr>
          <w:color w:val="000000" w:themeColor="text1"/>
        </w:rPr>
        <w:t>: SPARQL attribute</w:t>
      </w:r>
    </w:p>
    <w:p w:rsidR="00511343" w:rsidRPr="00E8735B" w:rsidRDefault="00511343" w:rsidP="00511343">
      <w:pPr>
        <w:pStyle w:val="NormalWeb"/>
        <w:shd w:val="clear" w:color="auto" w:fill="FFFFFF"/>
        <w:spacing w:before="240" w:beforeAutospacing="0" w:after="240" w:afterAutospacing="0" w:line="360" w:lineRule="auto"/>
        <w:rPr>
          <w:color w:val="000000" w:themeColor="text1"/>
        </w:rPr>
      </w:pPr>
      <w:r>
        <w:rPr>
          <w:color w:val="000000" w:themeColor="text1"/>
        </w:rPr>
        <w:t xml:space="preserve">To retrieve the overall result file below mentioned link provides the SPARQL output into the xml format on GitHub. </w:t>
      </w:r>
      <w:r w:rsidRPr="00D86012">
        <w:t>https://github.com/petermr/CEVOpen/blob/master/dictionary/eoActivity/eo_activity/sparql.xml</w:t>
      </w:r>
    </w:p>
    <w:p w:rsidR="00511343" w:rsidRPr="00EA4BA7" w:rsidRDefault="00511343" w:rsidP="00511343">
      <w:pPr>
        <w:pStyle w:val="NormalWeb"/>
        <w:numPr>
          <w:ilvl w:val="0"/>
          <w:numId w:val="25"/>
        </w:numPr>
        <w:shd w:val="clear" w:color="auto" w:fill="FFFFFF"/>
        <w:spacing w:before="240" w:beforeAutospacing="0" w:after="240" w:afterAutospacing="0" w:line="360" w:lineRule="auto"/>
        <w:jc w:val="both"/>
        <w:rPr>
          <w:color w:val="000000" w:themeColor="text1"/>
        </w:rPr>
      </w:pPr>
      <w:r w:rsidRPr="00EA4BA7">
        <w:rPr>
          <w:color w:val="000000" w:themeColor="text1"/>
          <w:shd w:val="clear" w:color="auto" w:fill="FFFFFF"/>
        </w:rPr>
        <w:t>The following amidict command was given in the command prompt</w:t>
      </w:r>
      <w:r w:rsidRPr="00EA4BA7">
        <w:rPr>
          <w:color w:val="000000" w:themeColor="text1"/>
        </w:rPr>
        <w:t xml:space="preserve"> to convert </w:t>
      </w:r>
      <w:r>
        <w:rPr>
          <w:color w:val="000000" w:themeColor="text1"/>
        </w:rPr>
        <w:t xml:space="preserve">the SPARQL endpoint output into the </w:t>
      </w:r>
      <w:r w:rsidRPr="00EA4BA7">
        <w:rPr>
          <w:color w:val="000000" w:themeColor="text1"/>
        </w:rPr>
        <w:t>standard xml format</w:t>
      </w:r>
      <w:r>
        <w:rPr>
          <w:color w:val="000000" w:themeColor="text1"/>
        </w:rPr>
        <w:t xml:space="preserve"> of the dictionary. </w:t>
      </w:r>
    </w:p>
    <w:tbl>
      <w:tblPr>
        <w:tblStyle w:val="TableGrid"/>
        <w:tblW w:w="0" w:type="auto"/>
        <w:tblLook w:val="04A0" w:firstRow="1" w:lastRow="0" w:firstColumn="1" w:lastColumn="0" w:noHBand="0" w:noVBand="1"/>
      </w:tblPr>
      <w:tblGrid>
        <w:gridCol w:w="9243"/>
      </w:tblGrid>
      <w:tr w:rsidR="007C78D4" w:rsidTr="007C78D4">
        <w:tc>
          <w:tcPr>
            <w:tcW w:w="9243" w:type="dxa"/>
          </w:tcPr>
          <w:p w:rsidR="007C78D4" w:rsidRDefault="007C78D4" w:rsidP="005D05F2">
            <w:pPr>
              <w:jc w:val="both"/>
              <w:rPr>
                <w:rFonts w:ascii="Times New Roman" w:hAnsi="Times New Roman" w:cs="Times New Roman"/>
                <w:color w:val="000000" w:themeColor="text1"/>
                <w:sz w:val="24"/>
              </w:rPr>
            </w:pPr>
            <w:r w:rsidRPr="00EA4BA7">
              <w:rPr>
                <w:rFonts w:ascii="Consolas" w:eastAsia="Times New Roman" w:hAnsi="Consolas" w:cs="Courier New"/>
                <w:b/>
                <w:color w:val="000000" w:themeColor="text1"/>
                <w:sz w:val="18"/>
                <w:szCs w:val="20"/>
              </w:rPr>
              <w:t>amidict -vv --dictionary Activity --directory Activity --input sparql create --informat wikisparqlxml –sparqlmap wikidataURL=item, wikipediaPage=wikipedia, name=itemLabel, term=itemLabel, Description=itemDescription, Hindi=hindiLabel, Hindi_description=hindi, Hindi_altLabel=hindialtLabel,Tamil=tamilLabel,Tamil_description=tamil, Tamil_altLabel=tamilaltLabel,Spanish=esLabel,Spanish_description=es, Spanish_altLabel=esaltLabel,French=frLabel,French_description=fr, French_altLabel=fraltLabel,Germam=deLabel,German_description=de, German_altLabel=dealtLabel,Chinese=zhLabel,Chinese_altLabel=zhaltLabel, Chinese_description=zh, Urdu=urLabel, Urdu_altLabel=uraltLabel, Urdu_description=ur --transformName wikidataID=EXTRACT(wikidataURL,./(.)) --synonyms=itemAltLabel</w:t>
            </w:r>
          </w:p>
        </w:tc>
      </w:tr>
    </w:tbl>
    <w:p w:rsidR="005776CE" w:rsidRDefault="007C78D4" w:rsidP="005776CE">
      <w:pPr>
        <w:shd w:val="clear" w:color="auto" w:fill="FFFFFF"/>
        <w:spacing w:before="60" w:after="100" w:afterAutospacing="1" w:line="360" w:lineRule="auto"/>
        <w:jc w:val="both"/>
        <w:rPr>
          <w:rFonts w:ascii="Times New Roman" w:hAnsi="Times New Roman" w:cs="Times New Roman"/>
          <w:sz w:val="24"/>
          <w:szCs w:val="24"/>
        </w:rPr>
      </w:pPr>
      <w:r w:rsidRPr="005776CE">
        <w:rPr>
          <w:rFonts w:ascii="Times New Roman" w:eastAsia="Times New Roman" w:hAnsi="Times New Roman" w:cs="Times New Roman"/>
          <w:color w:val="000000" w:themeColor="text1"/>
          <w:sz w:val="24"/>
          <w:szCs w:val="24"/>
        </w:rPr>
        <w:t xml:space="preserve">The output directory will contain </w:t>
      </w:r>
      <w:r w:rsidRPr="005776CE">
        <w:rPr>
          <w:rFonts w:ascii="Times New Roman" w:hAnsi="Times New Roman" w:cs="Times New Roman"/>
          <w:color w:val="000000" w:themeColor="text1"/>
          <w:sz w:val="24"/>
          <w:szCs w:val="24"/>
          <w:shd w:val="clear" w:color="auto" w:fill="FFFFFF"/>
        </w:rPr>
        <w:t>a dictionary in xml format</w:t>
      </w:r>
      <w:r w:rsidRPr="005776CE">
        <w:rPr>
          <w:rFonts w:ascii="Times New Roman" w:eastAsia="Times New Roman" w:hAnsi="Times New Roman" w:cs="Times New Roman"/>
          <w:color w:val="000000" w:themeColor="text1"/>
          <w:sz w:val="24"/>
          <w:szCs w:val="24"/>
        </w:rPr>
        <w:t>. The following is the output from the CEVOpen GitHub repository's activity dictionary:</w:t>
      </w:r>
      <w:r w:rsidR="005776CE" w:rsidRPr="005776CE">
        <w:rPr>
          <w:rFonts w:ascii="Times New Roman" w:hAnsi="Times New Roman" w:cs="Times New Roman"/>
          <w:sz w:val="24"/>
          <w:szCs w:val="24"/>
        </w:rPr>
        <w:t xml:space="preserve"> </w:t>
      </w:r>
    </w:p>
    <w:p w:rsidR="005776CE" w:rsidRDefault="005776CE" w:rsidP="005776CE">
      <w:pPr>
        <w:shd w:val="clear" w:color="auto" w:fill="FFFFFF"/>
        <w:spacing w:before="60" w:after="100" w:afterAutospacing="1" w:line="240" w:lineRule="auto"/>
        <w:jc w:val="both"/>
        <w:rPr>
          <w:rStyle w:val="Hyperlink"/>
          <w:rFonts w:ascii="Times New Roman" w:eastAsia="Times New Roman" w:hAnsi="Times New Roman" w:cs="Times New Roman"/>
          <w:sz w:val="24"/>
          <w:szCs w:val="24"/>
          <w:u w:val="none"/>
        </w:rPr>
      </w:pPr>
      <w:r w:rsidRPr="00D86012">
        <w:rPr>
          <w:rFonts w:ascii="Times New Roman" w:eastAsia="Times New Roman" w:hAnsi="Times New Roman" w:cs="Times New Roman"/>
          <w:sz w:val="24"/>
          <w:szCs w:val="24"/>
        </w:rPr>
        <w:t>https://github.com/petermr/CEVOpen/blob/master/dictionary/eoActivity/eo_activity/activity.xml</w:t>
      </w:r>
    </w:p>
    <w:p w:rsidR="00911A79" w:rsidRPr="00EA4BA7" w:rsidRDefault="00911A79" w:rsidP="00911A79">
      <w:pPr>
        <w:jc w:val="center"/>
        <w:rPr>
          <w:rFonts w:ascii="Times New Roman" w:hAnsi="Times New Roman" w:cs="Times New Roman"/>
          <w:color w:val="000000" w:themeColor="text1"/>
          <w:sz w:val="24"/>
          <w:shd w:val="clear" w:color="auto" w:fill="FFFFFF"/>
        </w:rPr>
      </w:pPr>
      <w:r w:rsidRPr="00EA4BA7">
        <w:rPr>
          <w:noProof/>
          <w:color w:val="000000" w:themeColor="text1"/>
        </w:rPr>
        <w:lastRenderedPageBreak/>
        <w:drawing>
          <wp:inline distT="0" distB="0" distL="0" distR="0" wp14:anchorId="6DAA02F3" wp14:editId="2E4020E2">
            <wp:extent cx="5935980" cy="2644140"/>
            <wp:effectExtent l="19050" t="19050" r="2667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47534"/>
                    </a:xfrm>
                    <a:prstGeom prst="rect">
                      <a:avLst/>
                    </a:prstGeom>
                    <a:ln w="12700">
                      <a:solidFill>
                        <a:schemeClr val="tx1"/>
                      </a:solidFill>
                    </a:ln>
                  </pic:spPr>
                </pic:pic>
              </a:graphicData>
            </a:graphic>
          </wp:inline>
        </w:drawing>
      </w:r>
      <w:r>
        <w:rPr>
          <w:rFonts w:ascii="Times New Roman" w:hAnsi="Times New Roman" w:cs="Times New Roman"/>
          <w:color w:val="000000" w:themeColor="text1"/>
          <w:sz w:val="24"/>
          <w:shd w:val="clear" w:color="auto" w:fill="FFFFFF"/>
        </w:rPr>
        <w:t>Figure</w:t>
      </w:r>
      <w:r w:rsidR="003E4B9A">
        <w:rPr>
          <w:rFonts w:ascii="Times New Roman" w:hAnsi="Times New Roman" w:cs="Times New Roman"/>
          <w:color w:val="000000" w:themeColor="text1"/>
          <w:sz w:val="24"/>
          <w:shd w:val="clear" w:color="auto" w:fill="FFFFFF"/>
        </w:rPr>
        <w:t xml:space="preserve"> 12: Activity dictionaries entity</w:t>
      </w:r>
    </w:p>
    <w:p w:rsidR="00911A79" w:rsidRPr="00EA4BA7"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The activity dictionary provides the following attributes for biological activities,</w:t>
      </w:r>
      <w:r>
        <w:rPr>
          <w:rFonts w:ascii="Times New Roman" w:hAnsi="Times New Roman" w:cs="Times New Roman"/>
          <w:color w:val="000000" w:themeColor="text1"/>
          <w:sz w:val="24"/>
          <w:shd w:val="clear" w:color="auto" w:fill="FFFFFF"/>
        </w:rPr>
        <w:t xml:space="preserve"> as well as metadata about the different entities as follows:</w:t>
      </w:r>
    </w:p>
    <w:p w:rsidR="00911A79" w:rsidRPr="00EA4BA7"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The </w:t>
      </w:r>
      <w:r w:rsidRPr="00EA4BA7">
        <w:rPr>
          <w:rFonts w:ascii="Times New Roman" w:hAnsi="Times New Roman" w:cs="Times New Roman"/>
          <w:b/>
          <w:color w:val="000000" w:themeColor="text1"/>
          <w:sz w:val="24"/>
          <w:shd w:val="clear" w:color="auto" w:fill="FFFFFF"/>
        </w:rPr>
        <w:t>description</w:t>
      </w:r>
      <w:r w:rsidRPr="00EA4BA7">
        <w:rPr>
          <w:rFonts w:ascii="Times New Roman" w:hAnsi="Times New Roman" w:cs="Times New Roman"/>
          <w:color w:val="000000" w:themeColor="text1"/>
          <w:sz w:val="24"/>
          <w:shd w:val="clear" w:color="auto" w:fill="FFFFFF"/>
        </w:rPr>
        <w:t xml:space="preserve"> parameter defines a human-readable string that describes the entry. It is frequently generated directly from Wikidata and can be used for grouping or disambiguation purposes.</w:t>
      </w:r>
    </w:p>
    <w:p w:rsidR="00911A79" w:rsidRPr="00EA4BA7"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The </w:t>
      </w:r>
      <w:r w:rsidRPr="00EA4BA7">
        <w:rPr>
          <w:rFonts w:ascii="Times New Roman" w:hAnsi="Times New Roman" w:cs="Times New Roman"/>
          <w:b/>
          <w:color w:val="000000" w:themeColor="text1"/>
          <w:sz w:val="24"/>
          <w:shd w:val="clear" w:color="auto" w:fill="FFFFFF"/>
        </w:rPr>
        <w:t>name</w:t>
      </w:r>
      <w:r w:rsidRPr="00EA4BA7">
        <w:rPr>
          <w:rFonts w:ascii="Times New Roman" w:hAnsi="Times New Roman" w:cs="Times New Roman"/>
          <w:color w:val="000000" w:themeColor="text1"/>
          <w:sz w:val="24"/>
          <w:shd w:val="clear" w:color="auto" w:fill="FFFFFF"/>
        </w:rPr>
        <w:t xml:space="preserve"> is the preferred name for the term. It is case-sensitive and frequently appears in the text; the name and term may or may not be synonymous.</w:t>
      </w:r>
    </w:p>
    <w:p w:rsidR="00911A79" w:rsidRPr="00EA4BA7"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The </w:t>
      </w:r>
      <w:r w:rsidRPr="00EA4BA7">
        <w:rPr>
          <w:rFonts w:ascii="Times New Roman" w:hAnsi="Times New Roman" w:cs="Times New Roman"/>
          <w:b/>
          <w:color w:val="000000" w:themeColor="text1"/>
          <w:sz w:val="24"/>
          <w:shd w:val="clear" w:color="auto" w:fill="FFFFFF"/>
        </w:rPr>
        <w:t xml:space="preserve">term </w:t>
      </w:r>
      <w:r w:rsidRPr="00EA4BA7">
        <w:rPr>
          <w:rFonts w:ascii="Times New Roman" w:hAnsi="Times New Roman" w:cs="Times New Roman"/>
          <w:color w:val="000000" w:themeColor="text1"/>
          <w:sz w:val="24"/>
          <w:shd w:val="clear" w:color="auto" w:fill="FFFFFF"/>
        </w:rPr>
        <w:t>is the entry's one-of-a-kind lexical string (word). Terms are always written in lowercase and begin with a letter. In documents, the term may or may not be the linguistic entity.</w:t>
      </w:r>
    </w:p>
    <w:p w:rsidR="00911A79" w:rsidRPr="00EA4BA7"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The </w:t>
      </w:r>
      <w:r w:rsidRPr="00EA4BA7">
        <w:rPr>
          <w:rFonts w:ascii="Times New Roman" w:hAnsi="Times New Roman" w:cs="Times New Roman"/>
          <w:b/>
          <w:color w:val="000000" w:themeColor="text1"/>
          <w:sz w:val="24"/>
          <w:shd w:val="clear" w:color="auto" w:fill="FFFFFF"/>
        </w:rPr>
        <w:t>wikidata</w:t>
      </w:r>
      <w:r>
        <w:rPr>
          <w:rFonts w:ascii="Times New Roman" w:hAnsi="Times New Roman" w:cs="Times New Roman"/>
          <w:b/>
          <w:color w:val="000000" w:themeColor="text1"/>
          <w:sz w:val="24"/>
          <w:shd w:val="clear" w:color="auto" w:fill="FFFFFF"/>
        </w:rPr>
        <w:t xml:space="preserve"> ID &amp; URL</w:t>
      </w:r>
      <w:r w:rsidRPr="00EA4BA7">
        <w:rPr>
          <w:rFonts w:ascii="Times New Roman" w:hAnsi="Times New Roman" w:cs="Times New Roman"/>
          <w:color w:val="000000" w:themeColor="text1"/>
          <w:sz w:val="24"/>
          <w:shd w:val="clear" w:color="auto" w:fill="FFFFFF"/>
        </w:rPr>
        <w:t xml:space="preserve"> is the Wikidata item's identifier. It resolves to the following address: https://wikidata.org/wiki/wikidata&gt;. A Wikidata item has a unique identifier, and the relationships and graphs are language-independent.</w:t>
      </w:r>
    </w:p>
    <w:p w:rsidR="00911A79" w:rsidRDefault="00911A79" w:rsidP="0085107A">
      <w:pPr>
        <w:spacing w:line="360" w:lineRule="auto"/>
        <w:jc w:val="both"/>
        <w:rPr>
          <w:rFonts w:ascii="Times New Roman" w:hAnsi="Times New Roman" w:cs="Times New Roman"/>
          <w:color w:val="000000" w:themeColor="text1"/>
          <w:sz w:val="24"/>
          <w:shd w:val="clear" w:color="auto" w:fill="FFFFFF"/>
        </w:rPr>
      </w:pPr>
      <w:r w:rsidRPr="00EA4BA7">
        <w:rPr>
          <w:rFonts w:ascii="Times New Roman" w:hAnsi="Times New Roman" w:cs="Times New Roman"/>
          <w:color w:val="000000" w:themeColor="text1"/>
          <w:sz w:val="24"/>
          <w:shd w:val="clear" w:color="auto" w:fill="FFFFFF"/>
        </w:rPr>
        <w:t xml:space="preserve">The </w:t>
      </w:r>
      <w:r w:rsidRPr="00EA4BA7">
        <w:rPr>
          <w:rFonts w:ascii="Times New Roman" w:hAnsi="Times New Roman" w:cs="Times New Roman"/>
          <w:b/>
          <w:color w:val="000000" w:themeColor="text1"/>
          <w:sz w:val="24"/>
          <w:shd w:val="clear" w:color="auto" w:fill="FFFFFF"/>
        </w:rPr>
        <w:t>Wikipedia</w:t>
      </w:r>
      <w:r w:rsidRPr="00EA4BA7">
        <w:rPr>
          <w:rFonts w:ascii="Times New Roman" w:hAnsi="Times New Roman" w:cs="Times New Roman"/>
          <w:color w:val="000000" w:themeColor="text1"/>
          <w:sz w:val="24"/>
          <w:shd w:val="clear" w:color="auto" w:fill="FFFFFF"/>
        </w:rPr>
        <w:t xml:space="preserve"> page is referred to as Wikipedia. It is frequently used as the term (for single words). It may lack spaces and contain escaped punctuation. It resolves to the following address: </w:t>
      </w:r>
      <w:r w:rsidR="004D213D" w:rsidRPr="004D213D">
        <w:rPr>
          <w:rFonts w:ascii="Times New Roman" w:hAnsi="Times New Roman" w:cs="Times New Roman"/>
          <w:color w:val="000000" w:themeColor="text1"/>
          <w:sz w:val="24"/>
          <w:shd w:val="clear" w:color="auto" w:fill="FFFFFF"/>
        </w:rPr>
        <w:t>https://en.wikipedia.org/wiki/wikipedia</w:t>
      </w:r>
      <w:r w:rsidRPr="00EA4BA7">
        <w:rPr>
          <w:rFonts w:ascii="Times New Roman" w:hAnsi="Times New Roman" w:cs="Times New Roman"/>
          <w:color w:val="000000" w:themeColor="text1"/>
          <w:sz w:val="24"/>
          <w:shd w:val="clear" w:color="auto" w:fill="FFFFFF"/>
        </w:rPr>
        <w:t>&gt;.</w:t>
      </w:r>
    </w:p>
    <w:p w:rsidR="005776CE" w:rsidRPr="004D213D" w:rsidRDefault="004D213D" w:rsidP="004D213D">
      <w:pPr>
        <w:jc w:val="both"/>
        <w:rPr>
          <w:rFonts w:ascii="Times New Roman" w:hAnsi="Times New Roman" w:cs="Times New Roman"/>
          <w:color w:val="000000" w:themeColor="text1"/>
          <w:sz w:val="24"/>
          <w:shd w:val="clear" w:color="auto" w:fill="FFFFFF"/>
        </w:rPr>
      </w:pPr>
      <w:r w:rsidRPr="00C648F1">
        <w:rPr>
          <w:rFonts w:ascii="Times New Roman" w:hAnsi="Times New Roman" w:cs="Times New Roman"/>
          <w:color w:val="000000" w:themeColor="text1"/>
          <w:sz w:val="24"/>
          <w:shd w:val="clear" w:color="auto" w:fill="FFFFFF"/>
        </w:rPr>
        <w:t xml:space="preserve">Utilize the git commands to commit all data to GitHub at the following location:  </w:t>
      </w:r>
      <w:r w:rsidRPr="004D213D">
        <w:rPr>
          <w:rFonts w:ascii="Times New Roman" w:hAnsi="Times New Roman" w:cs="Times New Roman"/>
          <w:sz w:val="24"/>
          <w:shd w:val="clear" w:color="auto" w:fill="FFFFFF"/>
        </w:rPr>
        <w:t>https://github.com/petermr/CEVOpen/tree/master/dictionary/eoActivity/eo_activity</w:t>
      </w:r>
    </w:p>
    <w:p w:rsidR="005776CE" w:rsidRDefault="005776CE" w:rsidP="007C78D4">
      <w:p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rPr>
      </w:pPr>
    </w:p>
    <w:p w:rsidR="001301A6" w:rsidRPr="00414F50" w:rsidRDefault="001301A6" w:rsidP="001301A6">
      <w:pPr>
        <w:jc w:val="both"/>
        <w:rPr>
          <w:rFonts w:ascii="Times New Roman" w:hAnsi="Times New Roman" w:cs="Times New Roman"/>
          <w:b/>
          <w:color w:val="000000" w:themeColor="text1"/>
          <w:sz w:val="32"/>
          <w:shd w:val="clear" w:color="auto" w:fill="FFFFFF"/>
        </w:rPr>
      </w:pPr>
      <w:r>
        <w:rPr>
          <w:rFonts w:ascii="Times New Roman" w:hAnsi="Times New Roman" w:cs="Times New Roman"/>
          <w:b/>
          <w:color w:val="000000" w:themeColor="text1"/>
          <w:sz w:val="28"/>
          <w:shd w:val="clear" w:color="auto" w:fill="FFFFFF"/>
        </w:rPr>
        <w:lastRenderedPageBreak/>
        <w:t xml:space="preserve">2.3.3 </w:t>
      </w:r>
      <w:r w:rsidRPr="00414F50">
        <w:rPr>
          <w:rFonts w:ascii="Times New Roman" w:hAnsi="Times New Roman" w:cs="Times New Roman"/>
          <w:b/>
          <w:color w:val="000000" w:themeColor="text1"/>
          <w:sz w:val="28"/>
          <w:shd w:val="clear" w:color="auto" w:fill="FFFFFF"/>
        </w:rPr>
        <w:t>Test the search tools with DICTIONARY against MINICORPUS</w:t>
      </w:r>
    </w:p>
    <w:p w:rsidR="001301A6" w:rsidRPr="00537B3E" w:rsidRDefault="001301A6" w:rsidP="00D77C60">
      <w:pPr>
        <w:pStyle w:val="ListParagraph"/>
        <w:numPr>
          <w:ilvl w:val="0"/>
          <w:numId w:val="29"/>
        </w:numPr>
        <w:spacing w:line="360" w:lineRule="auto"/>
        <w:jc w:val="both"/>
        <w:rPr>
          <w:rFonts w:ascii="Times New Roman" w:hAnsi="Times New Roman" w:cs="Times New Roman"/>
          <w:color w:val="000000" w:themeColor="text1"/>
          <w:sz w:val="24"/>
          <w:shd w:val="clear" w:color="auto" w:fill="FFFFFF"/>
        </w:rPr>
      </w:pPr>
      <w:r w:rsidRPr="00537B3E">
        <w:rPr>
          <w:rFonts w:ascii="Times New Roman" w:hAnsi="Times New Roman" w:cs="Times New Roman"/>
          <w:color w:val="000000" w:themeColor="text1"/>
          <w:sz w:val="24"/>
          <w:shd w:val="clear" w:color="auto" w:fill="FFFFFF"/>
        </w:rPr>
        <w:t>The ami section is used to categories scientific articles into the following sections: front, body, back, floats, and groups. Sectioning downloaded files creates a tree structure for us, which aids in navigating the file's content. Sectioning is accomplished by executing the following command at the command prompt:</w:t>
      </w:r>
    </w:p>
    <w:tbl>
      <w:tblPr>
        <w:tblStyle w:val="TableGrid"/>
        <w:tblW w:w="0" w:type="auto"/>
        <w:tblLook w:val="04A0" w:firstRow="1" w:lastRow="0" w:firstColumn="1" w:lastColumn="0" w:noHBand="0" w:noVBand="1"/>
      </w:tblPr>
      <w:tblGrid>
        <w:gridCol w:w="9243"/>
      </w:tblGrid>
      <w:tr w:rsidR="001301A6" w:rsidRPr="00EA4BA7" w:rsidTr="00DE0EAF">
        <w:tc>
          <w:tcPr>
            <w:tcW w:w="9576" w:type="dxa"/>
          </w:tcPr>
          <w:p w:rsidR="001301A6" w:rsidRPr="0032409F" w:rsidRDefault="001301A6" w:rsidP="00D77C60">
            <w:pPr>
              <w:spacing w:line="360" w:lineRule="auto"/>
              <w:jc w:val="center"/>
              <w:rPr>
                <w:rFonts w:ascii="Consolas" w:eastAsia="Times New Roman" w:hAnsi="Consolas" w:cs="Courier New"/>
                <w:b/>
                <w:color w:val="000000" w:themeColor="text1"/>
                <w:szCs w:val="20"/>
              </w:rPr>
            </w:pPr>
            <w:r w:rsidRPr="00EA4BA7">
              <w:rPr>
                <w:rFonts w:ascii="Consolas" w:eastAsia="Times New Roman" w:hAnsi="Consolas" w:cs="Courier New"/>
                <w:b/>
                <w:color w:val="000000" w:themeColor="text1"/>
                <w:szCs w:val="20"/>
              </w:rPr>
              <w:t>ami -p "activity" section</w:t>
            </w:r>
          </w:p>
        </w:tc>
      </w:tr>
    </w:tbl>
    <w:p w:rsidR="001301A6" w:rsidRDefault="001301A6" w:rsidP="00D77C60">
      <w:pPr>
        <w:spacing w:line="360" w:lineRule="auto"/>
        <w:jc w:val="both"/>
        <w:rPr>
          <w:rFonts w:ascii="Times New Roman" w:hAnsi="Times New Roman" w:cs="Times New Roman"/>
          <w:color w:val="000000" w:themeColor="text1"/>
          <w:sz w:val="24"/>
          <w:shd w:val="clear" w:color="auto" w:fill="FFFFFF"/>
        </w:rPr>
      </w:pPr>
    </w:p>
    <w:p w:rsidR="001301A6" w:rsidRPr="00D77C60" w:rsidRDefault="001301A6" w:rsidP="00D77C60">
      <w:pPr>
        <w:pStyle w:val="ListParagraph"/>
        <w:numPr>
          <w:ilvl w:val="0"/>
          <w:numId w:val="3"/>
        </w:numPr>
        <w:spacing w:line="360" w:lineRule="auto"/>
        <w:jc w:val="both"/>
        <w:rPr>
          <w:rFonts w:ascii="Times New Roman" w:hAnsi="Times New Roman" w:cs="Times New Roman"/>
          <w:color w:val="000000" w:themeColor="text1"/>
          <w:sz w:val="24"/>
          <w:shd w:val="clear" w:color="auto" w:fill="FFFFFF"/>
        </w:rPr>
      </w:pPr>
      <w:r w:rsidRPr="00D77C60">
        <w:rPr>
          <w:rFonts w:ascii="Times New Roman" w:hAnsi="Times New Roman" w:cs="Times New Roman"/>
          <w:color w:val="000000" w:themeColor="text1"/>
          <w:sz w:val="24"/>
          <w:shd w:val="clear" w:color="auto" w:fill="FFFFFF"/>
        </w:rPr>
        <w:t xml:space="preserve">Ami search performs a search and analysis of the terms in the project repository, returning the term's frequency data table and the corpus's histogram. The command below states that our purpose to compare our corpus activity with the CEVOpen dictionaries such as activity, country,  essential oil plant, and plant compound that gives insights into the phytochemistry and its relevance to medical plants and chemicals.   </w:t>
      </w:r>
    </w:p>
    <w:tbl>
      <w:tblPr>
        <w:tblStyle w:val="TableGrid"/>
        <w:tblW w:w="0" w:type="auto"/>
        <w:tblLook w:val="04A0" w:firstRow="1" w:lastRow="0" w:firstColumn="1" w:lastColumn="0" w:noHBand="0" w:noVBand="1"/>
      </w:tblPr>
      <w:tblGrid>
        <w:gridCol w:w="9243"/>
      </w:tblGrid>
      <w:tr w:rsidR="001301A6" w:rsidRPr="00EA4BA7" w:rsidTr="00DE0EAF">
        <w:tc>
          <w:tcPr>
            <w:tcW w:w="9576" w:type="dxa"/>
            <w:shd w:val="clear" w:color="auto" w:fill="auto"/>
          </w:tcPr>
          <w:p w:rsidR="007778E1" w:rsidRDefault="007778E1" w:rsidP="00D77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b/>
                <w:color w:val="000000" w:themeColor="text1"/>
                <w:szCs w:val="20"/>
              </w:rPr>
            </w:pPr>
          </w:p>
          <w:p w:rsidR="001301A6" w:rsidRDefault="001301A6" w:rsidP="00D77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b/>
                <w:color w:val="000000" w:themeColor="text1"/>
                <w:szCs w:val="20"/>
              </w:rPr>
            </w:pPr>
            <w:r w:rsidRPr="00EA4BA7">
              <w:rPr>
                <w:rFonts w:ascii="Consolas" w:eastAsia="Times New Roman" w:hAnsi="Consolas" w:cs="Courier New"/>
                <w:b/>
                <w:color w:val="000000" w:themeColor="text1"/>
                <w:szCs w:val="20"/>
              </w:rPr>
              <w:t>ami -p "activity" search --dict</w:t>
            </w:r>
            <w:r w:rsidR="00D77C60">
              <w:rPr>
                <w:rFonts w:ascii="Consolas" w:eastAsia="Times New Roman" w:hAnsi="Consolas" w:cs="Courier New"/>
                <w:b/>
                <w:color w:val="000000" w:themeColor="text1"/>
                <w:szCs w:val="20"/>
              </w:rPr>
              <w:t>ionary</w:t>
            </w:r>
            <w:r w:rsidRPr="00EA4BA7">
              <w:rPr>
                <w:rFonts w:ascii="Consolas" w:eastAsia="Times New Roman" w:hAnsi="Consolas" w:cs="Courier New"/>
                <w:b/>
                <w:color w:val="000000" w:themeColor="text1"/>
                <w:szCs w:val="20"/>
              </w:rPr>
              <w:t xml:space="preserve"> activity.xml eoPlant.xml plant_compound.xml</w:t>
            </w:r>
          </w:p>
          <w:p w:rsidR="007778E1" w:rsidRPr="0032409F" w:rsidRDefault="007778E1" w:rsidP="00D77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both"/>
              <w:rPr>
                <w:rFonts w:ascii="Consolas" w:eastAsia="Times New Roman" w:hAnsi="Consolas" w:cs="Courier New"/>
                <w:b/>
                <w:color w:val="000000" w:themeColor="text1"/>
                <w:szCs w:val="20"/>
              </w:rPr>
            </w:pPr>
          </w:p>
        </w:tc>
      </w:tr>
    </w:tbl>
    <w:p w:rsidR="001301A6" w:rsidRDefault="001301A6" w:rsidP="001301A6">
      <w:pPr>
        <w:jc w:val="both"/>
        <w:rPr>
          <w:rFonts w:ascii="Times New Roman" w:hAnsi="Times New Roman" w:cs="Times New Roman"/>
          <w:color w:val="000000" w:themeColor="text1"/>
          <w:sz w:val="24"/>
          <w:shd w:val="clear" w:color="auto" w:fill="FFFFFF"/>
        </w:rPr>
      </w:pPr>
    </w:p>
    <w:p w:rsidR="00A047C5" w:rsidRDefault="0085107A" w:rsidP="00A047C5">
      <w:pPr>
        <w:spacing w:line="360" w:lineRule="auto"/>
        <w:jc w:val="both"/>
        <w:rPr>
          <w:rFonts w:ascii="Times New Roman" w:hAnsi="Times New Roman" w:cs="Times New Roman"/>
          <w:sz w:val="24"/>
        </w:rPr>
      </w:pPr>
      <w:r w:rsidRPr="00A047C5">
        <w:rPr>
          <w:rFonts w:ascii="Times New Roman" w:hAnsi="Times New Roman" w:cs="Times New Roman"/>
          <w:color w:val="000000" w:themeColor="text1"/>
          <w:sz w:val="24"/>
          <w:shd w:val="clear" w:color="auto" w:fill="FFFFFF"/>
        </w:rPr>
        <w:t>Additionally, we are looking for alternative dictionaries on essential oils and plant compounds</w:t>
      </w:r>
      <w:r w:rsidR="00A047C5" w:rsidRPr="00A047C5">
        <w:rPr>
          <w:rFonts w:ascii="Times New Roman" w:hAnsi="Times New Roman" w:cs="Times New Roman"/>
          <w:color w:val="000000" w:themeColor="text1"/>
          <w:sz w:val="24"/>
          <w:shd w:val="clear" w:color="auto" w:fill="FFFFFF"/>
        </w:rPr>
        <w:t xml:space="preserve"> </w:t>
      </w:r>
      <w:r w:rsidR="00A047C5" w:rsidRPr="00A047C5">
        <w:rPr>
          <w:rFonts w:ascii="Times New Roman" w:hAnsi="Times New Roman" w:cs="Times New Roman"/>
          <w:sz w:val="24"/>
        </w:rPr>
        <w:t>to get the possible insights from the open scientific literature regarding the association between the various essential oil plants and compounds with their medicinal activity.</w:t>
      </w:r>
      <w:r w:rsidR="00A047C5">
        <w:rPr>
          <w:rFonts w:ascii="Times New Roman" w:hAnsi="Times New Roman" w:cs="Times New Roman"/>
          <w:sz w:val="24"/>
        </w:rPr>
        <w:t xml:space="preserve"> Th</w:t>
      </w:r>
      <w:r w:rsidR="00392FB6">
        <w:rPr>
          <w:rFonts w:ascii="Times New Roman" w:hAnsi="Times New Roman" w:cs="Times New Roman"/>
          <w:sz w:val="24"/>
        </w:rPr>
        <w:t>ese</w:t>
      </w:r>
      <w:r w:rsidR="00A047C5">
        <w:rPr>
          <w:rFonts w:ascii="Times New Roman" w:hAnsi="Times New Roman" w:cs="Times New Roman"/>
          <w:sz w:val="24"/>
        </w:rPr>
        <w:t xml:space="preserve"> </w:t>
      </w:r>
      <w:r w:rsidR="00A047C5" w:rsidRPr="00A047C5">
        <w:rPr>
          <w:rFonts w:ascii="Times New Roman" w:hAnsi="Times New Roman" w:cs="Times New Roman"/>
          <w:sz w:val="24"/>
        </w:rPr>
        <w:t>Alternative dictionaries are available at the following link: https://github.com/petermr/CEVOpen/tree/master/dictionary</w:t>
      </w:r>
    </w:p>
    <w:p w:rsidR="0085107A" w:rsidRDefault="0085107A" w:rsidP="0085107A">
      <w:pPr>
        <w:spacing w:line="360" w:lineRule="auto"/>
        <w:jc w:val="both"/>
        <w:rPr>
          <w:rFonts w:ascii="Times New Roman" w:hAnsi="Times New Roman" w:cs="Times New Roman"/>
          <w:color w:val="000000" w:themeColor="text1"/>
          <w:sz w:val="24"/>
          <w:shd w:val="clear" w:color="auto" w:fill="FFFFFF"/>
        </w:rPr>
      </w:pPr>
    </w:p>
    <w:p w:rsidR="00806AA4" w:rsidRDefault="00806AA4">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p>
    <w:p w:rsidR="002361D7" w:rsidRDefault="002361D7" w:rsidP="002361D7">
      <w:pPr>
        <w:jc w:val="right"/>
        <w:rPr>
          <w:rFonts w:ascii="Times New Roman" w:hAnsi="Times New Roman" w:cs="Times New Roman"/>
          <w:b/>
          <w:sz w:val="40"/>
        </w:rPr>
      </w:pPr>
      <w:r>
        <w:rPr>
          <w:rFonts w:ascii="Times New Roman" w:hAnsi="Times New Roman" w:cs="Times New Roman"/>
          <w:b/>
          <w:sz w:val="40"/>
        </w:rPr>
        <w:t>CHAPTER 4</w:t>
      </w:r>
      <w:r w:rsidRPr="00310356">
        <w:rPr>
          <w:rFonts w:ascii="Times New Roman" w:hAnsi="Times New Roman" w:cs="Times New Roman"/>
          <w:b/>
          <w:sz w:val="40"/>
        </w:rPr>
        <w:t xml:space="preserve"> </w:t>
      </w:r>
    </w:p>
    <w:p w:rsidR="002361D7" w:rsidRPr="00310356" w:rsidRDefault="00883316" w:rsidP="002361D7">
      <w:pPr>
        <w:jc w:val="right"/>
        <w:rPr>
          <w:rFonts w:ascii="Times New Roman" w:hAnsi="Times New Roman" w:cs="Times New Roman"/>
          <w:b/>
          <w:color w:val="000000" w:themeColor="text1"/>
          <w:sz w:val="44"/>
          <w:shd w:val="clear" w:color="auto" w:fill="FFFFFF"/>
        </w:rPr>
      </w:pPr>
      <w:r>
        <w:rPr>
          <w:rFonts w:ascii="Times New Roman" w:hAnsi="Times New Roman" w:cs="Times New Roman"/>
          <w:b/>
          <w:sz w:val="40"/>
        </w:rPr>
        <w:t>RESULTS AND DISCUSSION</w:t>
      </w:r>
    </w:p>
    <w:p w:rsidR="00361F21" w:rsidRDefault="00361F21" w:rsidP="00203C72">
      <w:pPr>
        <w:jc w:val="center"/>
        <w:rPr>
          <w:rFonts w:ascii="Times New Roman" w:hAnsi="Times New Roman" w:cs="Times New Roman"/>
          <w:color w:val="000000" w:themeColor="text1"/>
          <w:sz w:val="24"/>
        </w:rPr>
      </w:pPr>
    </w:p>
    <w:p w:rsidR="00361F21" w:rsidRDefault="00361F21"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E67E7F" w:rsidRDefault="00E67E7F" w:rsidP="00203C72">
      <w:pPr>
        <w:jc w:val="center"/>
        <w:rPr>
          <w:rFonts w:ascii="Times New Roman" w:hAnsi="Times New Roman" w:cs="Times New Roman"/>
          <w:color w:val="000000" w:themeColor="text1"/>
          <w:sz w:val="24"/>
        </w:rPr>
      </w:pPr>
    </w:p>
    <w:p w:rsidR="00BB2DA3" w:rsidRDefault="00BB2DA3" w:rsidP="00BB2DA3">
      <w:pPr>
        <w:pStyle w:val="ListParagraph"/>
        <w:ind w:left="0"/>
        <w:jc w:val="both"/>
        <w:rPr>
          <w:rFonts w:ascii="Times New Roman" w:hAnsi="Times New Roman" w:cs="Times New Roman"/>
          <w:b/>
          <w:sz w:val="28"/>
        </w:rPr>
      </w:pPr>
      <w:r w:rsidRPr="00BB2DA3">
        <w:rPr>
          <w:rFonts w:ascii="Times New Roman" w:hAnsi="Times New Roman" w:cs="Times New Roman"/>
          <w:b/>
          <w:sz w:val="28"/>
        </w:rPr>
        <w:lastRenderedPageBreak/>
        <w:t>4.1 Results</w:t>
      </w:r>
    </w:p>
    <w:p w:rsidR="00D04505" w:rsidRDefault="00D04505" w:rsidP="00C53E0E">
      <w:pPr>
        <w:pStyle w:val="ListParagraph"/>
        <w:spacing w:before="240" w:line="360" w:lineRule="auto"/>
        <w:ind w:left="0"/>
        <w:jc w:val="both"/>
        <w:rPr>
          <w:rFonts w:ascii="Times New Roman" w:hAnsi="Times New Roman" w:cs="Times New Roman"/>
          <w:sz w:val="24"/>
        </w:rPr>
      </w:pPr>
    </w:p>
    <w:p w:rsidR="00C53E0E" w:rsidRDefault="00C53E0E" w:rsidP="00C53E0E">
      <w:pPr>
        <w:pStyle w:val="ListParagraph"/>
        <w:spacing w:before="240" w:line="360" w:lineRule="auto"/>
        <w:ind w:left="0"/>
        <w:jc w:val="both"/>
        <w:rPr>
          <w:rFonts w:ascii="Times New Roman" w:hAnsi="Times New Roman" w:cs="Times New Roman"/>
          <w:sz w:val="24"/>
        </w:rPr>
      </w:pPr>
      <w:r w:rsidRPr="00C53E0E">
        <w:rPr>
          <w:rFonts w:ascii="Times New Roman" w:hAnsi="Times New Roman" w:cs="Times New Roman"/>
          <w:sz w:val="24"/>
        </w:rPr>
        <w:t>We obtain the following results from the aforementioned materials and methods, which enable us to address the scientific question regarding medicinal activity, plant compound essential oil plants, and the countries associated with them.</w:t>
      </w:r>
    </w:p>
    <w:p w:rsidR="00C53E0E" w:rsidRPr="00C53E0E" w:rsidRDefault="00C53E0E" w:rsidP="00C53E0E">
      <w:pPr>
        <w:pStyle w:val="ListParagraph"/>
        <w:spacing w:line="360" w:lineRule="auto"/>
        <w:ind w:left="0"/>
        <w:jc w:val="both"/>
        <w:rPr>
          <w:rFonts w:ascii="Times New Roman" w:hAnsi="Times New Roman" w:cs="Times New Roman"/>
          <w:sz w:val="24"/>
        </w:rPr>
      </w:pPr>
    </w:p>
    <w:p w:rsidR="00BB2DA3" w:rsidRPr="00BB2DA3" w:rsidRDefault="00BB2DA3" w:rsidP="00BB2DA3">
      <w:pPr>
        <w:pStyle w:val="ListParagraph"/>
        <w:numPr>
          <w:ilvl w:val="0"/>
          <w:numId w:val="31"/>
        </w:numPr>
        <w:jc w:val="both"/>
        <w:rPr>
          <w:rFonts w:ascii="Times New Roman" w:hAnsi="Times New Roman" w:cs="Times New Roman"/>
          <w:b/>
          <w:color w:val="000000" w:themeColor="text1"/>
          <w:sz w:val="28"/>
          <w:szCs w:val="24"/>
        </w:rPr>
      </w:pPr>
      <w:r w:rsidRPr="00BB2DA3">
        <w:rPr>
          <w:rFonts w:ascii="Times New Roman" w:hAnsi="Times New Roman" w:cs="Times New Roman"/>
          <w:b/>
          <w:color w:val="000000" w:themeColor="text1"/>
          <w:sz w:val="24"/>
          <w:shd w:val="clear" w:color="auto" w:fill="FFFFFF"/>
        </w:rPr>
        <w:t>Results of ami section</w:t>
      </w:r>
    </w:p>
    <w:p w:rsidR="00BB2DA3" w:rsidRPr="00BB2DA3" w:rsidRDefault="00BB2DA3" w:rsidP="00BB2DA3">
      <w:pPr>
        <w:spacing w:line="360" w:lineRule="auto"/>
        <w:jc w:val="both"/>
        <w:rPr>
          <w:rFonts w:ascii="Times New Roman" w:hAnsi="Times New Roman" w:cs="Times New Roman"/>
          <w:color w:val="000000" w:themeColor="text1"/>
          <w:sz w:val="24"/>
          <w:szCs w:val="24"/>
        </w:rPr>
      </w:pPr>
      <w:r w:rsidRPr="00BB2DA3">
        <w:rPr>
          <w:rFonts w:ascii="Times New Roman" w:hAnsi="Times New Roman" w:cs="Times New Roman"/>
          <w:color w:val="000000" w:themeColor="text1"/>
          <w:sz w:val="24"/>
          <w:szCs w:val="24"/>
        </w:rPr>
        <w:t>Generally, the dataset is sectioned for greater precision. When we open the folder 'sections' in the cProject directory successful completion of the ami section command, the directory's papers are divided into the following sections.</w:t>
      </w:r>
    </w:p>
    <w:p w:rsidR="00BB2DA3" w:rsidRDefault="00725D18" w:rsidP="00BB2DA3">
      <w:pPr>
        <w:jc w:val="center"/>
        <w:rPr>
          <w:rFonts w:ascii="Times New Roman" w:hAnsi="Times New Roman" w:cs="Times New Roman"/>
          <w:color w:val="000000" w:themeColor="text1"/>
          <w:sz w:val="24"/>
        </w:rPr>
      </w:pPr>
      <w:r>
        <w:rPr>
          <w:noProof/>
        </w:rPr>
        <w:drawing>
          <wp:inline distT="0" distB="0" distL="0" distR="0" wp14:anchorId="7F0F52A1" wp14:editId="09E1D950">
            <wp:extent cx="5729161" cy="2079653"/>
            <wp:effectExtent l="19050" t="19050" r="2413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2080736"/>
                    </a:xfrm>
                    <a:prstGeom prst="rect">
                      <a:avLst/>
                    </a:prstGeom>
                    <a:ln w="12700">
                      <a:solidFill>
                        <a:schemeClr val="tx1"/>
                      </a:solidFill>
                    </a:ln>
                  </pic:spPr>
                </pic:pic>
              </a:graphicData>
            </a:graphic>
          </wp:inline>
        </w:drawing>
      </w:r>
      <w:r w:rsidR="00BB2DA3">
        <w:rPr>
          <w:rFonts w:ascii="Times New Roman" w:hAnsi="Times New Roman" w:cs="Times New Roman"/>
          <w:color w:val="000000" w:themeColor="text1"/>
          <w:sz w:val="24"/>
        </w:rPr>
        <w:t>Figure</w:t>
      </w:r>
      <w:r w:rsidR="003E4B9A">
        <w:rPr>
          <w:rFonts w:ascii="Times New Roman" w:hAnsi="Times New Roman" w:cs="Times New Roman"/>
          <w:color w:val="000000" w:themeColor="text1"/>
          <w:sz w:val="24"/>
        </w:rPr>
        <w:t xml:space="preserve"> 13: Local machine visualization of ami section result</w:t>
      </w:r>
    </w:p>
    <w:p w:rsidR="00BB2DA3" w:rsidRPr="00BB2DA3" w:rsidRDefault="009A27E9" w:rsidP="00BB2DA3">
      <w:pPr>
        <w:pStyle w:val="ListParagraph"/>
        <w:numPr>
          <w:ilvl w:val="0"/>
          <w:numId w:val="31"/>
        </w:num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4"/>
          <w:shd w:val="clear" w:color="auto" w:fill="FFFFFF"/>
        </w:rPr>
        <w:t>Results of ami search</w:t>
      </w:r>
    </w:p>
    <w:p w:rsidR="00BB2DA3" w:rsidRPr="00BB2DA3" w:rsidRDefault="00BB2DA3" w:rsidP="00BB2DA3">
      <w:pPr>
        <w:spacing w:line="360" w:lineRule="auto"/>
        <w:jc w:val="both"/>
        <w:rPr>
          <w:rFonts w:ascii="Times New Roman" w:hAnsi="Times New Roman" w:cs="Times New Roman"/>
          <w:color w:val="000000" w:themeColor="text1"/>
          <w:sz w:val="24"/>
          <w:szCs w:val="24"/>
        </w:rPr>
      </w:pPr>
      <w:r w:rsidRPr="00BB2DA3">
        <w:rPr>
          <w:rFonts w:ascii="Times New Roman" w:hAnsi="Times New Roman" w:cs="Times New Roman"/>
          <w:color w:val="000000" w:themeColor="text1"/>
          <w:sz w:val="24"/>
          <w:szCs w:val="24"/>
        </w:rPr>
        <w:t>ami search returns the following results in the form of a table, a histogram, and results for each folder.</w:t>
      </w:r>
    </w:p>
    <w:p w:rsidR="00C53E0E" w:rsidRDefault="00725D18" w:rsidP="00BB2DA3">
      <w:pPr>
        <w:jc w:val="center"/>
        <w:rPr>
          <w:rFonts w:ascii="Times New Roman" w:hAnsi="Times New Roman" w:cs="Times New Roman"/>
          <w:color w:val="000000" w:themeColor="text1"/>
          <w:sz w:val="24"/>
        </w:rPr>
      </w:pPr>
      <w:r>
        <w:rPr>
          <w:noProof/>
        </w:rPr>
        <w:drawing>
          <wp:inline distT="0" distB="0" distL="0" distR="0" wp14:anchorId="119DC443" wp14:editId="6C7EFEA0">
            <wp:extent cx="5732145" cy="2197817"/>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197817"/>
                    </a:xfrm>
                    <a:prstGeom prst="rect">
                      <a:avLst/>
                    </a:prstGeom>
                    <a:ln w="12700">
                      <a:solidFill>
                        <a:schemeClr val="tx1"/>
                      </a:solidFill>
                    </a:ln>
                  </pic:spPr>
                </pic:pic>
              </a:graphicData>
            </a:graphic>
          </wp:inline>
        </w:drawing>
      </w:r>
    </w:p>
    <w:p w:rsidR="00BB2DA3" w:rsidRDefault="00BB2DA3" w:rsidP="003E4B9A">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Figure</w:t>
      </w:r>
      <w:r w:rsidR="003E4B9A">
        <w:rPr>
          <w:rFonts w:ascii="Times New Roman" w:hAnsi="Times New Roman" w:cs="Times New Roman"/>
          <w:color w:val="000000" w:themeColor="text1"/>
          <w:sz w:val="24"/>
        </w:rPr>
        <w:t xml:space="preserve"> 14: Local machine visualization of ami search result</w:t>
      </w:r>
    </w:p>
    <w:p w:rsidR="00BB2DA3" w:rsidRDefault="00BB2DA3" w:rsidP="00BB2DA3">
      <w:pPr>
        <w:spacing w:line="360" w:lineRule="auto"/>
        <w:jc w:val="both"/>
        <w:rPr>
          <w:rFonts w:ascii="Times New Roman" w:hAnsi="Times New Roman" w:cs="Times New Roman"/>
          <w:color w:val="000000" w:themeColor="text1"/>
          <w:sz w:val="24"/>
        </w:rPr>
      </w:pPr>
      <w:r w:rsidRPr="00BB2DA3">
        <w:rPr>
          <w:rFonts w:ascii="Times New Roman" w:hAnsi="Times New Roman" w:cs="Times New Roman"/>
          <w:color w:val="000000" w:themeColor="text1"/>
          <w:sz w:val="24"/>
        </w:rPr>
        <w:lastRenderedPageBreak/>
        <w:t>The most fundamental output is the complete data table. It is a rectangular table with columns representing the searches and rows representing the papers. In a web browser, open full.dataTables.html. It appears as follows:</w:t>
      </w:r>
    </w:p>
    <w:p w:rsidR="00E67E7F" w:rsidRDefault="00725D18" w:rsidP="00AB4321">
      <w:pPr>
        <w:jc w:val="center"/>
        <w:rPr>
          <w:rFonts w:ascii="Times New Roman" w:hAnsi="Times New Roman" w:cs="Times New Roman"/>
          <w:color w:val="000000" w:themeColor="text1"/>
          <w:sz w:val="24"/>
        </w:rPr>
      </w:pPr>
      <w:r>
        <w:rPr>
          <w:noProof/>
        </w:rPr>
        <w:drawing>
          <wp:inline distT="0" distB="0" distL="0" distR="0" wp14:anchorId="6DDE34ED" wp14:editId="49313A7B">
            <wp:extent cx="5732145" cy="2852600"/>
            <wp:effectExtent l="19050" t="19050" r="2095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852600"/>
                    </a:xfrm>
                    <a:prstGeom prst="rect">
                      <a:avLst/>
                    </a:prstGeom>
                    <a:ln w="12700">
                      <a:solidFill>
                        <a:schemeClr val="tx1"/>
                      </a:solidFill>
                    </a:ln>
                  </pic:spPr>
                </pic:pic>
              </a:graphicData>
            </a:graphic>
          </wp:inline>
        </w:drawing>
      </w:r>
      <w:r w:rsidR="00AB4321">
        <w:rPr>
          <w:rFonts w:ascii="Times New Roman" w:hAnsi="Times New Roman" w:cs="Times New Roman"/>
          <w:color w:val="000000" w:themeColor="text1"/>
          <w:sz w:val="24"/>
        </w:rPr>
        <w:t>Figure</w:t>
      </w:r>
      <w:r w:rsidR="00DE4804">
        <w:rPr>
          <w:rFonts w:ascii="Times New Roman" w:hAnsi="Times New Roman" w:cs="Times New Roman"/>
          <w:color w:val="000000" w:themeColor="text1"/>
          <w:sz w:val="24"/>
        </w:rPr>
        <w:t xml:space="preserve"> 15: Full Data table  of ami result</w:t>
      </w:r>
    </w:p>
    <w:p w:rsidR="00AB4321" w:rsidRDefault="00AB4321" w:rsidP="00AB4321">
      <w:pPr>
        <w:pStyle w:val="ListParagraph"/>
        <w:numPr>
          <w:ilvl w:val="0"/>
          <w:numId w:val="32"/>
        </w:numPr>
        <w:jc w:val="both"/>
        <w:rPr>
          <w:rFonts w:ascii="Times New Roman" w:hAnsi="Times New Roman" w:cs="Times New Roman"/>
          <w:color w:val="000000" w:themeColor="text1"/>
          <w:sz w:val="24"/>
        </w:rPr>
      </w:pPr>
      <w:r w:rsidRPr="00AB4321">
        <w:rPr>
          <w:rFonts w:ascii="Times New Roman" w:hAnsi="Times New Roman" w:cs="Times New Roman"/>
          <w:color w:val="000000" w:themeColor="text1"/>
          <w:sz w:val="24"/>
        </w:rPr>
        <w:t>The following link contains the complete data table for the ami search result: https://drive.google.com/file/d/1mNTwHEOjYG17DlJp3pyKyVk9z8bGr_fx/view?usp=sharing</w:t>
      </w:r>
    </w:p>
    <w:p w:rsidR="00AB4321" w:rsidRDefault="00AB4321" w:rsidP="00AB4321">
      <w:pPr>
        <w:pStyle w:val="ListParagraph"/>
        <w:numPr>
          <w:ilvl w:val="0"/>
          <w:numId w:val="32"/>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following link contains the co-occurrence data for the ami search result:</w:t>
      </w:r>
      <w:r w:rsidRPr="00AB4321">
        <w:t xml:space="preserve"> </w:t>
      </w:r>
      <w:r w:rsidRPr="00AB4321">
        <w:rPr>
          <w:rFonts w:ascii="Times New Roman" w:hAnsi="Times New Roman" w:cs="Times New Roman"/>
          <w:color w:val="000000" w:themeColor="text1"/>
          <w:sz w:val="24"/>
        </w:rPr>
        <w:t>https://drive.google.com/file/d/148P0zZQFD3iTva3SgUyWI9SnJQVXO9EH/view?usp=sharing</w:t>
      </w:r>
    </w:p>
    <w:p w:rsidR="00BB2DA3" w:rsidRDefault="009A27E9" w:rsidP="009A27E9">
      <w:pPr>
        <w:spacing w:line="360" w:lineRule="auto"/>
        <w:jc w:val="both"/>
        <w:rPr>
          <w:rFonts w:ascii="Times New Roman" w:hAnsi="Times New Roman" w:cs="Times New Roman"/>
          <w:color w:val="000000" w:themeColor="text1"/>
          <w:sz w:val="24"/>
        </w:rPr>
      </w:pPr>
      <w:r w:rsidRPr="009A27E9">
        <w:rPr>
          <w:rFonts w:ascii="Times New Roman" w:hAnsi="Times New Roman" w:cs="Times New Roman"/>
          <w:color w:val="000000" w:themeColor="text1"/>
          <w:sz w:val="24"/>
        </w:rPr>
        <w:t>The co-occurrence of ami search results provide</w:t>
      </w:r>
      <w:r w:rsidR="00392FB6">
        <w:rPr>
          <w:rFonts w:ascii="Times New Roman" w:hAnsi="Times New Roman" w:cs="Times New Roman"/>
          <w:color w:val="000000" w:themeColor="text1"/>
          <w:sz w:val="24"/>
        </w:rPr>
        <w:t>s</w:t>
      </w:r>
      <w:r w:rsidRPr="009A27E9">
        <w:rPr>
          <w:rFonts w:ascii="Times New Roman" w:hAnsi="Times New Roman" w:cs="Times New Roman"/>
          <w:color w:val="000000" w:themeColor="text1"/>
          <w:sz w:val="24"/>
        </w:rPr>
        <w:t xml:space="preserve"> numerical val</w:t>
      </w:r>
      <w:r>
        <w:rPr>
          <w:rFonts w:ascii="Times New Roman" w:hAnsi="Times New Roman" w:cs="Times New Roman"/>
          <w:color w:val="000000" w:themeColor="text1"/>
          <w:sz w:val="24"/>
        </w:rPr>
        <w:t>ues associated with each entit</w:t>
      </w:r>
      <w:r w:rsidR="00392FB6">
        <w:rPr>
          <w:rFonts w:ascii="Times New Roman" w:hAnsi="Times New Roman" w:cs="Times New Roman"/>
          <w:color w:val="000000" w:themeColor="text1"/>
          <w:sz w:val="24"/>
        </w:rPr>
        <w:t>y</w:t>
      </w:r>
      <w:r>
        <w:rPr>
          <w:rFonts w:ascii="Times New Roman" w:hAnsi="Times New Roman" w:cs="Times New Roman"/>
          <w:color w:val="000000" w:themeColor="text1"/>
          <w:sz w:val="24"/>
        </w:rPr>
        <w:t xml:space="preserve"> </w:t>
      </w:r>
      <w:r w:rsidRPr="009A27E9">
        <w:rPr>
          <w:rFonts w:ascii="Times New Roman" w:hAnsi="Times New Roman" w:cs="Times New Roman"/>
          <w:color w:val="000000" w:themeColor="text1"/>
          <w:sz w:val="24"/>
        </w:rPr>
        <w:t xml:space="preserve">in our objective and the graphical relationships between them, which aids us in addressing scientific questions </w:t>
      </w:r>
      <w:r w:rsidR="00060E57">
        <w:rPr>
          <w:rFonts w:ascii="Times New Roman" w:hAnsi="Times New Roman" w:cs="Times New Roman"/>
          <w:color w:val="000000" w:themeColor="text1"/>
          <w:sz w:val="24"/>
        </w:rPr>
        <w:t>from the open</w:t>
      </w:r>
      <w:r w:rsidR="00392FB6">
        <w:rPr>
          <w:rFonts w:ascii="Times New Roman" w:hAnsi="Times New Roman" w:cs="Times New Roman"/>
          <w:color w:val="000000" w:themeColor="text1"/>
          <w:sz w:val="24"/>
        </w:rPr>
        <w:t>-</w:t>
      </w:r>
      <w:r w:rsidR="00060E57">
        <w:rPr>
          <w:rFonts w:ascii="Times New Roman" w:hAnsi="Times New Roman" w:cs="Times New Roman"/>
          <w:color w:val="000000" w:themeColor="text1"/>
          <w:sz w:val="24"/>
        </w:rPr>
        <w:t>access literature as followed.</w:t>
      </w:r>
    </w:p>
    <w:p w:rsidR="00BB2DA3" w:rsidRDefault="00BB2DA3" w:rsidP="009A27E9">
      <w:pPr>
        <w:spacing w:line="360" w:lineRule="auto"/>
        <w:jc w:val="both"/>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BB2DA3" w:rsidRDefault="00BB2DA3" w:rsidP="00203C72">
      <w:pPr>
        <w:jc w:val="center"/>
        <w:rPr>
          <w:rFonts w:ascii="Times New Roman" w:hAnsi="Times New Roman" w:cs="Times New Roman"/>
          <w:color w:val="000000" w:themeColor="text1"/>
          <w:sz w:val="24"/>
        </w:rPr>
      </w:pPr>
    </w:p>
    <w:p w:rsidR="00E472AE" w:rsidRPr="001212A0" w:rsidRDefault="00E472AE" w:rsidP="001212A0">
      <w:pPr>
        <w:pStyle w:val="ListParagraph"/>
        <w:numPr>
          <w:ilvl w:val="0"/>
          <w:numId w:val="34"/>
        </w:numPr>
        <w:jc w:val="both"/>
        <w:rPr>
          <w:rFonts w:ascii="Times New Roman" w:hAnsi="Times New Roman" w:cs="Times New Roman"/>
          <w:noProof/>
          <w:color w:val="000000" w:themeColor="text1"/>
          <w:sz w:val="24"/>
        </w:rPr>
      </w:pPr>
      <w:r w:rsidRPr="001212A0">
        <w:rPr>
          <w:rFonts w:ascii="Times New Roman" w:hAnsi="Times New Roman" w:cs="Times New Roman"/>
          <w:noProof/>
          <w:color w:val="000000" w:themeColor="text1"/>
          <w:sz w:val="24"/>
        </w:rPr>
        <w:lastRenderedPageBreak/>
        <w:t>To determine the most commonly encountered activity associated with essential oil compounds, we create a graphical representation of the data from the ami search co-occurrence result.</w:t>
      </w:r>
    </w:p>
    <w:p w:rsidR="00E67E7F" w:rsidRDefault="00457585" w:rsidP="00C53E0E">
      <w:pP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732145" cy="4151630"/>
            <wp:effectExtent l="19050" t="19050" r="2095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mpound.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4151630"/>
                    </a:xfrm>
                    <a:prstGeom prst="rect">
                      <a:avLst/>
                    </a:prstGeom>
                    <a:ln w="12700">
                      <a:solidFill>
                        <a:schemeClr val="tx1"/>
                      </a:solidFill>
                    </a:ln>
                  </pic:spPr>
                </pic:pic>
              </a:graphicData>
            </a:graphic>
          </wp:inline>
        </w:drawing>
      </w:r>
    </w:p>
    <w:p w:rsidR="00530106" w:rsidRDefault="00DE4804" w:rsidP="00DE4804">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Figure 16: Comparative visualization of medicinal activity with essential oil compounds</w:t>
      </w:r>
    </w:p>
    <w:p w:rsidR="00E472AE" w:rsidRDefault="00060E57" w:rsidP="00060E57">
      <w:pPr>
        <w:spacing w:line="360" w:lineRule="auto"/>
        <w:jc w:val="both"/>
        <w:rPr>
          <w:rFonts w:ascii="Times New Roman" w:hAnsi="Times New Roman" w:cs="Times New Roman"/>
          <w:noProof/>
          <w:color w:val="000000" w:themeColor="text1"/>
          <w:sz w:val="24"/>
        </w:rPr>
      </w:pPr>
      <w:r w:rsidRPr="00060E57">
        <w:rPr>
          <w:rFonts w:ascii="Times New Roman" w:hAnsi="Times New Roman" w:cs="Times New Roman"/>
          <w:noProof/>
          <w:color w:val="000000" w:themeColor="text1"/>
          <w:sz w:val="24"/>
        </w:rPr>
        <w:t>According to the gra</w:t>
      </w:r>
      <w:r w:rsidR="0072431F">
        <w:rPr>
          <w:rFonts w:ascii="Times New Roman" w:hAnsi="Times New Roman" w:cs="Times New Roman"/>
          <w:noProof/>
          <w:color w:val="000000" w:themeColor="text1"/>
          <w:sz w:val="24"/>
        </w:rPr>
        <w:t xml:space="preserve">ph above, the medicinal activities ‘antioxidant’ and ‘antimicrobial’ </w:t>
      </w:r>
      <w:r w:rsidR="00392FB6">
        <w:rPr>
          <w:rFonts w:ascii="Times New Roman" w:hAnsi="Times New Roman" w:cs="Times New Roman"/>
          <w:noProof/>
          <w:color w:val="000000" w:themeColor="text1"/>
          <w:sz w:val="24"/>
        </w:rPr>
        <w:t>are</w:t>
      </w:r>
      <w:r w:rsidRPr="00060E57">
        <w:rPr>
          <w:rFonts w:ascii="Times New Roman" w:hAnsi="Times New Roman" w:cs="Times New Roman"/>
          <w:noProof/>
          <w:color w:val="000000" w:themeColor="text1"/>
          <w:sz w:val="24"/>
        </w:rPr>
        <w:t xml:space="preserve"> associated wi</w:t>
      </w:r>
      <w:r w:rsidR="0072431F">
        <w:rPr>
          <w:rFonts w:ascii="Times New Roman" w:hAnsi="Times New Roman" w:cs="Times New Roman"/>
          <w:noProof/>
          <w:color w:val="000000" w:themeColor="text1"/>
          <w:sz w:val="24"/>
        </w:rPr>
        <w:t>th the essential oil compounds ‘thymo’, ‘carvacrol’</w:t>
      </w:r>
      <w:r w:rsidRPr="00060E57">
        <w:rPr>
          <w:rFonts w:ascii="Times New Roman" w:hAnsi="Times New Roman" w:cs="Times New Roman"/>
          <w:noProof/>
          <w:color w:val="000000" w:themeColor="text1"/>
          <w:sz w:val="24"/>
        </w:rPr>
        <w:t xml:space="preserve">, and </w:t>
      </w:r>
      <w:r w:rsidR="0072431F">
        <w:rPr>
          <w:rFonts w:ascii="Times New Roman" w:hAnsi="Times New Roman" w:cs="Times New Roman"/>
          <w:noProof/>
          <w:color w:val="000000" w:themeColor="text1"/>
          <w:sz w:val="24"/>
        </w:rPr>
        <w:t>‘</w:t>
      </w:r>
      <w:r w:rsidRPr="00060E57">
        <w:rPr>
          <w:rFonts w:ascii="Times New Roman" w:hAnsi="Times New Roman" w:cs="Times New Roman"/>
          <w:noProof/>
          <w:color w:val="000000" w:themeColor="text1"/>
          <w:sz w:val="24"/>
        </w:rPr>
        <w:t>caryophyllene</w:t>
      </w:r>
      <w:r w:rsidR="0072431F">
        <w:rPr>
          <w:rFonts w:ascii="Times New Roman" w:hAnsi="Times New Roman" w:cs="Times New Roman"/>
          <w:noProof/>
          <w:color w:val="000000" w:themeColor="text1"/>
          <w:sz w:val="24"/>
        </w:rPr>
        <w:t>’</w:t>
      </w:r>
      <w:r w:rsidRPr="00060E57">
        <w:rPr>
          <w:rFonts w:ascii="Times New Roman" w:hAnsi="Times New Roman" w:cs="Times New Roman"/>
          <w:noProof/>
          <w:color w:val="000000" w:themeColor="text1"/>
          <w:sz w:val="24"/>
        </w:rPr>
        <w:t xml:space="preserve"> in open scientific literature.</w:t>
      </w:r>
    </w:p>
    <w:p w:rsidR="00E472AE" w:rsidRDefault="00E472AE" w:rsidP="00203C72">
      <w:pPr>
        <w:jc w:val="center"/>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noProof/>
          <w:color w:val="000000" w:themeColor="text1"/>
          <w:sz w:val="24"/>
        </w:rPr>
      </w:pPr>
    </w:p>
    <w:p w:rsidR="0072431F" w:rsidRDefault="0072431F" w:rsidP="00E472AE">
      <w:pPr>
        <w:spacing w:line="360" w:lineRule="auto"/>
        <w:jc w:val="both"/>
        <w:rPr>
          <w:rFonts w:ascii="Times New Roman" w:hAnsi="Times New Roman" w:cs="Times New Roman"/>
          <w:noProof/>
          <w:color w:val="000000" w:themeColor="text1"/>
          <w:sz w:val="24"/>
        </w:rPr>
      </w:pPr>
    </w:p>
    <w:p w:rsidR="00E472AE" w:rsidRPr="001212A0" w:rsidRDefault="00E472AE" w:rsidP="001212A0">
      <w:pPr>
        <w:pStyle w:val="ListParagraph"/>
        <w:numPr>
          <w:ilvl w:val="0"/>
          <w:numId w:val="35"/>
        </w:numPr>
        <w:spacing w:line="360" w:lineRule="auto"/>
        <w:jc w:val="both"/>
        <w:rPr>
          <w:rFonts w:ascii="Times New Roman" w:hAnsi="Times New Roman" w:cs="Times New Roman"/>
          <w:noProof/>
          <w:color w:val="000000" w:themeColor="text1"/>
          <w:sz w:val="24"/>
        </w:rPr>
      </w:pPr>
      <w:r w:rsidRPr="001212A0">
        <w:rPr>
          <w:rFonts w:ascii="Times New Roman" w:hAnsi="Times New Roman" w:cs="Times New Roman"/>
          <w:noProof/>
          <w:color w:val="000000" w:themeColor="text1"/>
          <w:sz w:val="24"/>
        </w:rPr>
        <w:lastRenderedPageBreak/>
        <w:t>To identifies which essential oil plants are associated with specific activities, we create a graphical representation of the data from the ami search co-occurrence result.</w:t>
      </w:r>
    </w:p>
    <w:p w:rsidR="00457585" w:rsidRDefault="00457585" w:rsidP="00E472AE">
      <w:pP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732145" cy="4417060"/>
            <wp:effectExtent l="19050" t="19050" r="2095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Plant.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4417060"/>
                    </a:xfrm>
                    <a:prstGeom prst="rect">
                      <a:avLst/>
                    </a:prstGeom>
                    <a:ln w="12700">
                      <a:solidFill>
                        <a:schemeClr val="tx1"/>
                      </a:solidFill>
                    </a:ln>
                  </pic:spPr>
                </pic:pic>
              </a:graphicData>
            </a:graphic>
          </wp:inline>
        </w:drawing>
      </w:r>
    </w:p>
    <w:p w:rsidR="00DE4804" w:rsidRDefault="00DE4804" w:rsidP="00DE4804">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Figure 17: Comparative visualization of medicinal activity with essential oil plants</w:t>
      </w:r>
    </w:p>
    <w:p w:rsidR="0072431F" w:rsidRDefault="0072431F" w:rsidP="0072431F">
      <w:pPr>
        <w:spacing w:line="360" w:lineRule="auto"/>
        <w:jc w:val="both"/>
        <w:rPr>
          <w:rFonts w:ascii="Times New Roman" w:hAnsi="Times New Roman" w:cs="Times New Roman"/>
          <w:noProof/>
          <w:color w:val="000000" w:themeColor="text1"/>
          <w:sz w:val="24"/>
        </w:rPr>
      </w:pPr>
      <w:r w:rsidRPr="00060E57">
        <w:rPr>
          <w:rFonts w:ascii="Times New Roman" w:hAnsi="Times New Roman" w:cs="Times New Roman"/>
          <w:noProof/>
          <w:color w:val="000000" w:themeColor="text1"/>
          <w:sz w:val="24"/>
        </w:rPr>
        <w:t>According to the gra</w:t>
      </w:r>
      <w:r>
        <w:rPr>
          <w:rFonts w:ascii="Times New Roman" w:hAnsi="Times New Roman" w:cs="Times New Roman"/>
          <w:noProof/>
          <w:color w:val="000000" w:themeColor="text1"/>
          <w:sz w:val="24"/>
        </w:rPr>
        <w:t>ph above, the essential oil plants ‘</w:t>
      </w:r>
      <w:r w:rsidRPr="0072431F">
        <w:rPr>
          <w:rFonts w:ascii="Times New Roman" w:hAnsi="Times New Roman" w:cs="Times New Roman"/>
          <w:noProof/>
          <w:color w:val="000000" w:themeColor="text1"/>
          <w:sz w:val="24"/>
        </w:rPr>
        <w:t>Origanum vulgar</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Rosmarinus officinalis</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Ocimum basilicum</w:t>
      </w:r>
      <w:r>
        <w:rPr>
          <w:rFonts w:ascii="Times New Roman" w:hAnsi="Times New Roman" w:cs="Times New Roman"/>
          <w:noProof/>
          <w:color w:val="000000" w:themeColor="text1"/>
          <w:sz w:val="24"/>
        </w:rPr>
        <w:t>’ most</w:t>
      </w:r>
      <w:r w:rsidR="008A699E">
        <w:rPr>
          <w:rFonts w:ascii="Times New Roman" w:hAnsi="Times New Roman" w:cs="Times New Roman"/>
          <w:noProof/>
          <w:color w:val="000000" w:themeColor="text1"/>
          <w:sz w:val="24"/>
        </w:rPr>
        <w:t>ly consist the medic</w:t>
      </w:r>
      <w:r w:rsidR="00392FB6">
        <w:rPr>
          <w:rFonts w:ascii="Times New Roman" w:hAnsi="Times New Roman" w:cs="Times New Roman"/>
          <w:noProof/>
          <w:color w:val="000000" w:themeColor="text1"/>
          <w:sz w:val="24"/>
        </w:rPr>
        <w:t>i</w:t>
      </w:r>
      <w:r w:rsidR="008A699E">
        <w:rPr>
          <w:rFonts w:ascii="Times New Roman" w:hAnsi="Times New Roman" w:cs="Times New Roman"/>
          <w:noProof/>
          <w:color w:val="000000" w:themeColor="text1"/>
          <w:sz w:val="24"/>
        </w:rPr>
        <w:t>nal activi</w:t>
      </w:r>
      <w:r>
        <w:rPr>
          <w:rFonts w:ascii="Times New Roman" w:hAnsi="Times New Roman" w:cs="Times New Roman"/>
          <w:noProof/>
          <w:color w:val="000000" w:themeColor="text1"/>
          <w:sz w:val="24"/>
        </w:rPr>
        <w:t>ties such as ‘antioxidant’ and ‘antimicrobial’.</w:t>
      </w: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Pr="001212A0" w:rsidRDefault="00E472AE" w:rsidP="001212A0">
      <w:pPr>
        <w:pStyle w:val="ListParagraph"/>
        <w:numPr>
          <w:ilvl w:val="0"/>
          <w:numId w:val="33"/>
        </w:numPr>
        <w:spacing w:line="360" w:lineRule="auto"/>
        <w:jc w:val="both"/>
        <w:rPr>
          <w:rFonts w:ascii="Times New Roman" w:hAnsi="Times New Roman" w:cs="Times New Roman"/>
          <w:noProof/>
          <w:color w:val="000000" w:themeColor="text1"/>
          <w:sz w:val="24"/>
        </w:rPr>
      </w:pPr>
      <w:r w:rsidRPr="001212A0">
        <w:rPr>
          <w:rFonts w:ascii="Times New Roman" w:hAnsi="Times New Roman" w:cs="Times New Roman"/>
          <w:noProof/>
          <w:color w:val="000000" w:themeColor="text1"/>
          <w:sz w:val="24"/>
        </w:rPr>
        <w:lastRenderedPageBreak/>
        <w:t>To identifies which essential oil plants are associated with specific essenti</w:t>
      </w:r>
      <w:r w:rsidR="00392FB6">
        <w:rPr>
          <w:rFonts w:ascii="Times New Roman" w:hAnsi="Times New Roman" w:cs="Times New Roman"/>
          <w:noProof/>
          <w:color w:val="000000" w:themeColor="text1"/>
          <w:sz w:val="24"/>
        </w:rPr>
        <w:t>al</w:t>
      </w:r>
      <w:r w:rsidRPr="001212A0">
        <w:rPr>
          <w:rFonts w:ascii="Times New Roman" w:hAnsi="Times New Roman" w:cs="Times New Roman"/>
          <w:noProof/>
          <w:color w:val="000000" w:themeColor="text1"/>
          <w:sz w:val="24"/>
        </w:rPr>
        <w:t xml:space="preserve"> oil compound</w:t>
      </w:r>
      <w:r w:rsidR="00392FB6">
        <w:rPr>
          <w:rFonts w:ascii="Times New Roman" w:hAnsi="Times New Roman" w:cs="Times New Roman"/>
          <w:noProof/>
          <w:color w:val="000000" w:themeColor="text1"/>
          <w:sz w:val="24"/>
        </w:rPr>
        <w:t>s</w:t>
      </w:r>
      <w:r w:rsidRPr="001212A0">
        <w:rPr>
          <w:rFonts w:ascii="Times New Roman" w:hAnsi="Times New Roman" w:cs="Times New Roman"/>
          <w:noProof/>
          <w:color w:val="000000" w:themeColor="text1"/>
          <w:sz w:val="24"/>
        </w:rPr>
        <w:t>, we create a graphical representation of the data from the ami search co-occurrence result.</w:t>
      </w:r>
    </w:p>
    <w:p w:rsidR="00E472AE" w:rsidRDefault="00E472AE" w:rsidP="00E472AE">
      <w:pP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54BB6D71" wp14:editId="35626962">
            <wp:extent cx="5732145" cy="4151630"/>
            <wp:effectExtent l="19050" t="19050" r="2095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_Compoun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51630"/>
                    </a:xfrm>
                    <a:prstGeom prst="rect">
                      <a:avLst/>
                    </a:prstGeom>
                    <a:ln w="12700">
                      <a:solidFill>
                        <a:schemeClr val="tx1"/>
                      </a:solidFill>
                    </a:ln>
                  </pic:spPr>
                </pic:pic>
              </a:graphicData>
            </a:graphic>
          </wp:inline>
        </w:drawing>
      </w:r>
    </w:p>
    <w:p w:rsidR="00DE4804" w:rsidRDefault="00DE4804" w:rsidP="00DE4804">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Figure 18: Comparative visualization of  essential oil plants with essential oil compounds</w:t>
      </w:r>
    </w:p>
    <w:p w:rsidR="00FD3D1F" w:rsidRDefault="00FD3D1F" w:rsidP="00FD3D1F">
      <w:pPr>
        <w:spacing w:line="360" w:lineRule="auto"/>
        <w:jc w:val="both"/>
        <w:rPr>
          <w:rFonts w:ascii="Times New Roman" w:hAnsi="Times New Roman" w:cs="Times New Roman"/>
          <w:noProof/>
          <w:color w:val="000000" w:themeColor="text1"/>
          <w:sz w:val="24"/>
        </w:rPr>
      </w:pPr>
      <w:r w:rsidRPr="00060E57">
        <w:rPr>
          <w:rFonts w:ascii="Times New Roman" w:hAnsi="Times New Roman" w:cs="Times New Roman"/>
          <w:noProof/>
          <w:color w:val="000000" w:themeColor="text1"/>
          <w:sz w:val="24"/>
        </w:rPr>
        <w:t>According to the gra</w:t>
      </w:r>
      <w:r>
        <w:rPr>
          <w:rFonts w:ascii="Times New Roman" w:hAnsi="Times New Roman" w:cs="Times New Roman"/>
          <w:noProof/>
          <w:color w:val="000000" w:themeColor="text1"/>
          <w:sz w:val="24"/>
        </w:rPr>
        <w:t>ph above, the essential oil plants ‘</w:t>
      </w:r>
      <w:r w:rsidRPr="0072431F">
        <w:rPr>
          <w:rFonts w:ascii="Times New Roman" w:hAnsi="Times New Roman" w:cs="Times New Roman"/>
          <w:noProof/>
          <w:color w:val="000000" w:themeColor="text1"/>
          <w:sz w:val="24"/>
        </w:rPr>
        <w:t>Origanum vulgar</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Rosmarinus officinalis</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Ocimum basilicum</w:t>
      </w:r>
      <w:r>
        <w:rPr>
          <w:rFonts w:ascii="Times New Roman" w:hAnsi="Times New Roman" w:cs="Times New Roman"/>
          <w:noProof/>
          <w:color w:val="000000" w:themeColor="text1"/>
          <w:sz w:val="24"/>
        </w:rPr>
        <w:t xml:space="preserve">’ mostly associated with the </w:t>
      </w:r>
      <w:r w:rsidR="00392FB6">
        <w:rPr>
          <w:rFonts w:ascii="Times New Roman" w:hAnsi="Times New Roman" w:cs="Times New Roman"/>
          <w:noProof/>
          <w:color w:val="000000" w:themeColor="text1"/>
          <w:sz w:val="24"/>
        </w:rPr>
        <w:t>compound of the essential oil</w:t>
      </w:r>
      <w:r>
        <w:rPr>
          <w:rFonts w:ascii="Times New Roman" w:hAnsi="Times New Roman" w:cs="Times New Roman"/>
          <w:noProof/>
          <w:color w:val="000000" w:themeColor="text1"/>
          <w:sz w:val="24"/>
        </w:rPr>
        <w:t xml:space="preserve"> ‘thymo’, ‘carvacrol’.</w:t>
      </w: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525450">
      <w:pPr>
        <w:rPr>
          <w:rFonts w:ascii="Times New Roman" w:hAnsi="Times New Roman" w:cs="Times New Roman"/>
          <w:color w:val="000000" w:themeColor="text1"/>
          <w:sz w:val="24"/>
        </w:rPr>
      </w:pPr>
    </w:p>
    <w:p w:rsidR="00E472AE" w:rsidRPr="001212A0" w:rsidRDefault="00E472AE" w:rsidP="001212A0">
      <w:pPr>
        <w:pStyle w:val="ListParagraph"/>
        <w:numPr>
          <w:ilvl w:val="0"/>
          <w:numId w:val="36"/>
        </w:numPr>
        <w:spacing w:line="360" w:lineRule="auto"/>
        <w:jc w:val="both"/>
        <w:rPr>
          <w:rFonts w:ascii="Times New Roman" w:hAnsi="Times New Roman" w:cs="Times New Roman"/>
          <w:color w:val="000000" w:themeColor="text1"/>
          <w:sz w:val="24"/>
        </w:rPr>
      </w:pPr>
      <w:r w:rsidRPr="001212A0">
        <w:rPr>
          <w:rFonts w:ascii="Times New Roman" w:hAnsi="Times New Roman" w:cs="Times New Roman"/>
          <w:color w:val="000000" w:themeColor="text1"/>
          <w:sz w:val="24"/>
        </w:rPr>
        <w:lastRenderedPageBreak/>
        <w:t>To find out exactly which plants are the most common and in which countries they are most likely to occur</w:t>
      </w:r>
    </w:p>
    <w:p w:rsidR="00D37FF2" w:rsidRDefault="00457585" w:rsidP="00203C72">
      <w:pPr>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732145" cy="4166870"/>
            <wp:effectExtent l="19050" t="19050" r="2095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_Country.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166870"/>
                    </a:xfrm>
                    <a:prstGeom prst="rect">
                      <a:avLst/>
                    </a:prstGeom>
                    <a:ln w="12700">
                      <a:solidFill>
                        <a:schemeClr val="tx1"/>
                      </a:solidFill>
                    </a:ln>
                  </pic:spPr>
                </pic:pic>
              </a:graphicData>
            </a:graphic>
          </wp:inline>
        </w:drawing>
      </w:r>
    </w:p>
    <w:p w:rsidR="00DE4804" w:rsidRDefault="00DE4804" w:rsidP="00DE4804">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Figure 19: Comparative visualization of  essential oil plants with the countries</w:t>
      </w:r>
    </w:p>
    <w:p w:rsidR="00047492" w:rsidRDefault="00047492" w:rsidP="00047492">
      <w:pPr>
        <w:spacing w:line="360" w:lineRule="auto"/>
        <w:jc w:val="both"/>
        <w:rPr>
          <w:rFonts w:ascii="Times New Roman" w:hAnsi="Times New Roman" w:cs="Times New Roman"/>
          <w:noProof/>
          <w:color w:val="000000" w:themeColor="text1"/>
          <w:sz w:val="24"/>
        </w:rPr>
      </w:pPr>
      <w:r w:rsidRPr="00060E57">
        <w:rPr>
          <w:rFonts w:ascii="Times New Roman" w:hAnsi="Times New Roman" w:cs="Times New Roman"/>
          <w:noProof/>
          <w:color w:val="000000" w:themeColor="text1"/>
          <w:sz w:val="24"/>
        </w:rPr>
        <w:t>According to the gra</w:t>
      </w:r>
      <w:r>
        <w:rPr>
          <w:rFonts w:ascii="Times New Roman" w:hAnsi="Times New Roman" w:cs="Times New Roman"/>
          <w:noProof/>
          <w:color w:val="000000" w:themeColor="text1"/>
          <w:sz w:val="24"/>
        </w:rPr>
        <w:t>ph above, the essential oil plants ‘</w:t>
      </w:r>
      <w:r w:rsidRPr="0072431F">
        <w:rPr>
          <w:rFonts w:ascii="Times New Roman" w:hAnsi="Times New Roman" w:cs="Times New Roman"/>
          <w:noProof/>
          <w:color w:val="000000" w:themeColor="text1"/>
          <w:sz w:val="24"/>
        </w:rPr>
        <w:t>Origanum vulgar</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Rosmarinus officinalis</w:t>
      </w:r>
      <w:r>
        <w:rPr>
          <w:rFonts w:ascii="Times New Roman" w:hAnsi="Times New Roman" w:cs="Times New Roman"/>
          <w:noProof/>
          <w:color w:val="000000" w:themeColor="text1"/>
          <w:sz w:val="24"/>
        </w:rPr>
        <w:t>’, ‘</w:t>
      </w:r>
      <w:r w:rsidRPr="0072431F">
        <w:rPr>
          <w:rFonts w:ascii="Times New Roman" w:hAnsi="Times New Roman" w:cs="Times New Roman"/>
          <w:noProof/>
          <w:color w:val="000000" w:themeColor="text1"/>
          <w:sz w:val="24"/>
        </w:rPr>
        <w:t>Ocimum basilicum</w:t>
      </w:r>
      <w:r>
        <w:rPr>
          <w:rFonts w:ascii="Times New Roman" w:hAnsi="Times New Roman" w:cs="Times New Roman"/>
          <w:noProof/>
          <w:color w:val="000000" w:themeColor="text1"/>
          <w:sz w:val="24"/>
        </w:rPr>
        <w:t>’ mostly occur in the countries such as ‘China’, `India` and ‘Turkey’</w:t>
      </w:r>
      <w:r w:rsidR="008A699E">
        <w:rPr>
          <w:rFonts w:ascii="Times New Roman" w:hAnsi="Times New Roman" w:cs="Times New Roman"/>
          <w:noProof/>
          <w:color w:val="000000" w:themeColor="text1"/>
          <w:sz w:val="24"/>
        </w:rPr>
        <w:t xml:space="preserve"> which mentioned</w:t>
      </w:r>
      <w:r>
        <w:rPr>
          <w:rFonts w:ascii="Times New Roman" w:hAnsi="Times New Roman" w:cs="Times New Roman"/>
          <w:noProof/>
          <w:color w:val="000000" w:themeColor="text1"/>
          <w:sz w:val="24"/>
        </w:rPr>
        <w:t xml:space="preserve"> in the open sci</w:t>
      </w:r>
      <w:r w:rsidR="00392FB6">
        <w:rPr>
          <w:rFonts w:ascii="Times New Roman" w:hAnsi="Times New Roman" w:cs="Times New Roman"/>
          <w:noProof/>
          <w:color w:val="000000" w:themeColor="text1"/>
          <w:sz w:val="24"/>
        </w:rPr>
        <w:t>e</w:t>
      </w:r>
      <w:r>
        <w:rPr>
          <w:rFonts w:ascii="Times New Roman" w:hAnsi="Times New Roman" w:cs="Times New Roman"/>
          <w:noProof/>
          <w:color w:val="000000" w:themeColor="text1"/>
          <w:sz w:val="24"/>
        </w:rPr>
        <w:t>ntific liter</w:t>
      </w:r>
      <w:r w:rsidR="00392FB6">
        <w:rPr>
          <w:rFonts w:ascii="Times New Roman" w:hAnsi="Times New Roman" w:cs="Times New Roman"/>
          <w:noProof/>
          <w:color w:val="000000" w:themeColor="text1"/>
          <w:sz w:val="24"/>
        </w:rPr>
        <w:t>atur</w:t>
      </w:r>
      <w:r>
        <w:rPr>
          <w:rFonts w:ascii="Times New Roman" w:hAnsi="Times New Roman" w:cs="Times New Roman"/>
          <w:noProof/>
          <w:color w:val="000000" w:themeColor="text1"/>
          <w:sz w:val="24"/>
        </w:rPr>
        <w:t>e.</w:t>
      </w:r>
    </w:p>
    <w:p w:rsidR="00047492" w:rsidRDefault="00047492" w:rsidP="00047492">
      <w:pPr>
        <w:spacing w:line="360" w:lineRule="auto"/>
        <w:jc w:val="both"/>
        <w:rPr>
          <w:rFonts w:ascii="Times New Roman" w:hAnsi="Times New Roman" w:cs="Times New Roman"/>
          <w:noProof/>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E472AE" w:rsidRDefault="00E472AE" w:rsidP="00203C72">
      <w:pPr>
        <w:jc w:val="center"/>
        <w:rPr>
          <w:rFonts w:ascii="Times New Roman" w:hAnsi="Times New Roman" w:cs="Times New Roman"/>
          <w:color w:val="000000" w:themeColor="text1"/>
          <w:sz w:val="24"/>
        </w:rPr>
      </w:pPr>
    </w:p>
    <w:p w:rsidR="00D37FF2" w:rsidRDefault="00D37FF2" w:rsidP="00203C72">
      <w:pPr>
        <w:jc w:val="center"/>
        <w:rPr>
          <w:rFonts w:ascii="Times New Roman" w:hAnsi="Times New Roman" w:cs="Times New Roman"/>
          <w:color w:val="000000" w:themeColor="text1"/>
          <w:sz w:val="24"/>
        </w:rPr>
      </w:pPr>
    </w:p>
    <w:p w:rsidR="00D37FF2" w:rsidRDefault="00D37FF2" w:rsidP="00203C72">
      <w:pPr>
        <w:jc w:val="center"/>
        <w:rPr>
          <w:rFonts w:ascii="Times New Roman" w:hAnsi="Times New Roman" w:cs="Times New Roman"/>
          <w:color w:val="000000" w:themeColor="text1"/>
          <w:sz w:val="24"/>
        </w:rPr>
      </w:pPr>
    </w:p>
    <w:p w:rsidR="00D37FF2" w:rsidRDefault="00D37FF2" w:rsidP="00203C72">
      <w:pPr>
        <w:jc w:val="center"/>
        <w:rPr>
          <w:rFonts w:ascii="Times New Roman" w:hAnsi="Times New Roman" w:cs="Times New Roman"/>
          <w:color w:val="000000" w:themeColor="text1"/>
          <w:sz w:val="24"/>
        </w:rPr>
      </w:pPr>
    </w:p>
    <w:p w:rsidR="00D37FF2" w:rsidRDefault="00D37FF2" w:rsidP="00203C72">
      <w:pPr>
        <w:jc w:val="center"/>
        <w:rPr>
          <w:rFonts w:ascii="Times New Roman" w:hAnsi="Times New Roman" w:cs="Times New Roman"/>
          <w:color w:val="000000" w:themeColor="text1"/>
          <w:sz w:val="24"/>
        </w:rPr>
      </w:pPr>
    </w:p>
    <w:p w:rsidR="00D37FF2" w:rsidRDefault="00810B6E" w:rsidP="00ED7E96">
      <w:pPr>
        <w:rPr>
          <w:rFonts w:ascii="Times New Roman" w:hAnsi="Times New Roman" w:cs="Times New Roman"/>
          <w:b/>
          <w:sz w:val="40"/>
        </w:rPr>
      </w:pPr>
      <w:r>
        <w:rPr>
          <w:noProof/>
        </w:rPr>
        <w:lastRenderedPageBreak/>
        <w:drawing>
          <wp:inline distT="0" distB="0" distL="0" distR="0" wp14:anchorId="01A89ACB" wp14:editId="3C46FCEB">
            <wp:extent cx="5732145" cy="442912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4429125"/>
                    </a:xfrm>
                    <a:prstGeom prst="rect">
                      <a:avLst/>
                    </a:prstGeom>
                    <a:ln w="12700">
                      <a:solidFill>
                        <a:schemeClr val="tx1"/>
                      </a:solidFill>
                    </a:ln>
                  </pic:spPr>
                </pic:pic>
              </a:graphicData>
            </a:graphic>
          </wp:inline>
        </w:drawing>
      </w:r>
    </w:p>
    <w:p w:rsidR="00ED7E96" w:rsidRDefault="00ED7E96" w:rsidP="00ED7E96">
      <w:pPr>
        <w:spacing w:line="360" w:lineRule="auto"/>
        <w:jc w:val="center"/>
        <w:rPr>
          <w:rFonts w:ascii="Times New Roman" w:hAnsi="Times New Roman" w:cs="Times New Roman"/>
          <w:sz w:val="24"/>
        </w:rPr>
      </w:pPr>
      <w:r>
        <w:rPr>
          <w:rFonts w:ascii="Times New Roman" w:hAnsi="Times New Roman" w:cs="Times New Roman"/>
          <w:sz w:val="24"/>
        </w:rPr>
        <w:t>Figure</w:t>
      </w:r>
      <w:r w:rsidR="00DE4804">
        <w:rPr>
          <w:rFonts w:ascii="Times New Roman" w:hAnsi="Times New Roman" w:cs="Times New Roman"/>
          <w:sz w:val="24"/>
        </w:rPr>
        <w:t xml:space="preserve"> 20</w:t>
      </w:r>
      <w:r>
        <w:rPr>
          <w:rFonts w:ascii="Times New Roman" w:hAnsi="Times New Roman" w:cs="Times New Roman"/>
          <w:sz w:val="24"/>
        </w:rPr>
        <w:t xml:space="preserve">: Medicinal Activities observed in </w:t>
      </w:r>
      <w:r w:rsidR="00392FB6">
        <w:rPr>
          <w:rFonts w:ascii="Times New Roman" w:hAnsi="Times New Roman" w:cs="Times New Roman"/>
          <w:sz w:val="24"/>
        </w:rPr>
        <w:t xml:space="preserve">the </w:t>
      </w:r>
      <w:r w:rsidR="00DE4804">
        <w:rPr>
          <w:rFonts w:ascii="Times New Roman" w:hAnsi="Times New Roman" w:cs="Times New Roman"/>
          <w:sz w:val="24"/>
        </w:rPr>
        <w:t xml:space="preserve">mini corpus of </w:t>
      </w:r>
      <w:r>
        <w:rPr>
          <w:rFonts w:ascii="Times New Roman" w:hAnsi="Times New Roman" w:cs="Times New Roman"/>
          <w:sz w:val="24"/>
        </w:rPr>
        <w:t>the open scientific literature</w:t>
      </w:r>
    </w:p>
    <w:p w:rsidR="00ED7E96" w:rsidRPr="00ED7E96" w:rsidRDefault="00ED7E96" w:rsidP="00ED7E96">
      <w:pPr>
        <w:spacing w:line="360" w:lineRule="auto"/>
        <w:jc w:val="both"/>
        <w:rPr>
          <w:rFonts w:ascii="Times New Roman" w:hAnsi="Times New Roman" w:cs="Times New Roman"/>
          <w:b/>
          <w:sz w:val="44"/>
        </w:rPr>
      </w:pPr>
      <w:r w:rsidRPr="00ED7E96">
        <w:rPr>
          <w:rFonts w:ascii="Times New Roman" w:hAnsi="Times New Roman" w:cs="Times New Roman"/>
          <w:sz w:val="24"/>
        </w:rPr>
        <w:t xml:space="preserve">This graph gives </w:t>
      </w:r>
      <w:r w:rsidR="00392FB6">
        <w:rPr>
          <w:rFonts w:ascii="Times New Roman" w:hAnsi="Times New Roman" w:cs="Times New Roman"/>
          <w:sz w:val="24"/>
        </w:rPr>
        <w:t xml:space="preserve">an </w:t>
      </w:r>
      <w:r w:rsidRPr="00ED7E96">
        <w:rPr>
          <w:rFonts w:ascii="Times New Roman" w:hAnsi="Times New Roman" w:cs="Times New Roman"/>
          <w:sz w:val="24"/>
        </w:rPr>
        <w:t xml:space="preserve">insight </w:t>
      </w:r>
      <w:r w:rsidR="00392FB6">
        <w:rPr>
          <w:rFonts w:ascii="Times New Roman" w:hAnsi="Times New Roman" w:cs="Times New Roman"/>
          <w:sz w:val="24"/>
        </w:rPr>
        <w:t>into</w:t>
      </w:r>
      <w:r>
        <w:rPr>
          <w:rFonts w:ascii="Times New Roman" w:hAnsi="Times New Roman" w:cs="Times New Roman"/>
          <w:sz w:val="24"/>
        </w:rPr>
        <w:t xml:space="preserve"> </w:t>
      </w:r>
      <w:r w:rsidR="00392FB6">
        <w:rPr>
          <w:rFonts w:ascii="Times New Roman" w:hAnsi="Times New Roman" w:cs="Times New Roman"/>
          <w:sz w:val="24"/>
        </w:rPr>
        <w:t xml:space="preserve">the </w:t>
      </w:r>
      <w:r>
        <w:rPr>
          <w:rFonts w:ascii="Times New Roman" w:hAnsi="Times New Roman" w:cs="Times New Roman"/>
          <w:sz w:val="24"/>
        </w:rPr>
        <w:t>t</w:t>
      </w:r>
      <w:r w:rsidRPr="00ED7E96">
        <w:rPr>
          <w:rFonts w:ascii="Times New Roman" w:hAnsi="Times New Roman" w:cs="Times New Roman"/>
          <w:sz w:val="24"/>
        </w:rPr>
        <w:t>otal medicinal ac</w:t>
      </w:r>
      <w:r w:rsidR="00392FB6">
        <w:rPr>
          <w:rFonts w:ascii="Times New Roman" w:hAnsi="Times New Roman" w:cs="Times New Roman"/>
          <w:sz w:val="24"/>
        </w:rPr>
        <w:t>ti</w:t>
      </w:r>
      <w:r w:rsidRPr="00ED7E96">
        <w:rPr>
          <w:rFonts w:ascii="Times New Roman" w:hAnsi="Times New Roman" w:cs="Times New Roman"/>
          <w:sz w:val="24"/>
        </w:rPr>
        <w:t xml:space="preserve">vities present in the mini corpus of open access scientific </w:t>
      </w:r>
      <w:r w:rsidR="00AA51E8">
        <w:rPr>
          <w:rFonts w:ascii="Times New Roman" w:hAnsi="Times New Roman" w:cs="Times New Roman"/>
          <w:sz w:val="24"/>
        </w:rPr>
        <w:t>literature. Fro</w:t>
      </w:r>
      <w:r w:rsidRPr="00ED7E96">
        <w:rPr>
          <w:rFonts w:ascii="Times New Roman" w:hAnsi="Times New Roman" w:cs="Times New Roman"/>
          <w:sz w:val="24"/>
        </w:rPr>
        <w:t xml:space="preserve">m the above </w:t>
      </w:r>
      <w:r>
        <w:rPr>
          <w:rFonts w:ascii="Times New Roman" w:hAnsi="Times New Roman" w:cs="Times New Roman"/>
          <w:sz w:val="24"/>
        </w:rPr>
        <w:t>graphs</w:t>
      </w:r>
      <w:r w:rsidR="00392FB6">
        <w:rPr>
          <w:rFonts w:ascii="Times New Roman" w:hAnsi="Times New Roman" w:cs="Times New Roman"/>
          <w:sz w:val="24"/>
        </w:rPr>
        <w:t>,</w:t>
      </w:r>
      <w:r>
        <w:rPr>
          <w:rFonts w:ascii="Times New Roman" w:hAnsi="Times New Roman" w:cs="Times New Roman"/>
          <w:sz w:val="24"/>
        </w:rPr>
        <w:t xml:space="preserve"> we state the a</w:t>
      </w:r>
      <w:r w:rsidRPr="00ED7E96">
        <w:rPr>
          <w:rFonts w:ascii="Times New Roman" w:hAnsi="Times New Roman" w:cs="Times New Roman"/>
          <w:sz w:val="24"/>
        </w:rPr>
        <w:t xml:space="preserve">ntioxidant and </w:t>
      </w:r>
      <w:r>
        <w:rPr>
          <w:rFonts w:ascii="Times New Roman" w:hAnsi="Times New Roman" w:cs="Times New Roman"/>
          <w:sz w:val="24"/>
        </w:rPr>
        <w:t>a</w:t>
      </w:r>
      <w:r w:rsidRPr="00ED7E96">
        <w:rPr>
          <w:rFonts w:ascii="Times New Roman" w:hAnsi="Times New Roman" w:cs="Times New Roman"/>
          <w:sz w:val="24"/>
        </w:rPr>
        <w:t xml:space="preserve">ntimicrobial </w:t>
      </w:r>
      <w:r>
        <w:rPr>
          <w:rFonts w:ascii="Times New Roman" w:hAnsi="Times New Roman" w:cs="Times New Roman"/>
          <w:sz w:val="24"/>
        </w:rPr>
        <w:t>activity</w:t>
      </w:r>
      <w:r w:rsidR="00AA51E8">
        <w:rPr>
          <w:rFonts w:ascii="Times New Roman" w:hAnsi="Times New Roman" w:cs="Times New Roman"/>
          <w:sz w:val="24"/>
        </w:rPr>
        <w:t xml:space="preserve"> is </w:t>
      </w:r>
      <w:r>
        <w:rPr>
          <w:rFonts w:ascii="Times New Roman" w:hAnsi="Times New Roman" w:cs="Times New Roman"/>
          <w:sz w:val="24"/>
        </w:rPr>
        <w:t xml:space="preserve"> </w:t>
      </w:r>
      <w:r w:rsidRPr="00ED7E96">
        <w:rPr>
          <w:rFonts w:ascii="Times New Roman" w:hAnsi="Times New Roman" w:cs="Times New Roman"/>
          <w:sz w:val="24"/>
        </w:rPr>
        <w:t xml:space="preserve">19.2 % and 15.7 % respectively while antifungal and anti-inflammatory </w:t>
      </w:r>
      <w:r>
        <w:rPr>
          <w:rFonts w:ascii="Times New Roman" w:hAnsi="Times New Roman" w:cs="Times New Roman"/>
          <w:sz w:val="24"/>
        </w:rPr>
        <w:t xml:space="preserve">activity </w:t>
      </w:r>
      <w:r w:rsidR="00AA51E8">
        <w:rPr>
          <w:rFonts w:ascii="Times New Roman" w:hAnsi="Times New Roman" w:cs="Times New Roman"/>
          <w:sz w:val="24"/>
        </w:rPr>
        <w:t xml:space="preserve">is </w:t>
      </w:r>
      <w:r w:rsidRPr="00ED7E96">
        <w:rPr>
          <w:rFonts w:ascii="Times New Roman" w:hAnsi="Times New Roman" w:cs="Times New Roman"/>
          <w:sz w:val="24"/>
        </w:rPr>
        <w:t xml:space="preserve"> 13.5 % and 11.8% respectively in </w:t>
      </w:r>
      <w:r w:rsidR="00392FB6">
        <w:rPr>
          <w:rFonts w:ascii="Times New Roman" w:hAnsi="Times New Roman" w:cs="Times New Roman"/>
          <w:sz w:val="24"/>
        </w:rPr>
        <w:t xml:space="preserve">the </w:t>
      </w:r>
      <w:r w:rsidRPr="00ED7E96">
        <w:rPr>
          <w:rFonts w:ascii="Times New Roman" w:hAnsi="Times New Roman" w:cs="Times New Roman"/>
          <w:sz w:val="24"/>
        </w:rPr>
        <w:t>overall mini corpus.</w:t>
      </w:r>
      <w:r>
        <w:rPr>
          <w:rFonts w:ascii="Times New Roman" w:hAnsi="Times New Roman" w:cs="Times New Roman"/>
          <w:sz w:val="24"/>
        </w:rPr>
        <w:t xml:space="preserve"> Other act</w:t>
      </w:r>
      <w:r w:rsidR="00AA51E8">
        <w:rPr>
          <w:rFonts w:ascii="Times New Roman" w:hAnsi="Times New Roman" w:cs="Times New Roman"/>
          <w:sz w:val="24"/>
        </w:rPr>
        <w:t>ivities are also observed but it is present in very less amount.</w:t>
      </w:r>
    </w:p>
    <w:p w:rsidR="00D37FF2" w:rsidRDefault="00810B6E" w:rsidP="00D37FF2">
      <w:pPr>
        <w:jc w:val="right"/>
        <w:rPr>
          <w:rFonts w:ascii="Times New Roman" w:hAnsi="Times New Roman" w:cs="Times New Roman"/>
          <w:b/>
          <w:sz w:val="40"/>
        </w:rPr>
      </w:pPr>
      <w:r>
        <w:rPr>
          <w:noProof/>
        </w:rPr>
        <w:lastRenderedPageBreak/>
        <w:drawing>
          <wp:inline distT="0" distB="0" distL="0" distR="0" wp14:anchorId="1737026B" wp14:editId="346481F6">
            <wp:extent cx="5732145" cy="3596640"/>
            <wp:effectExtent l="19050" t="19050" r="2095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596640"/>
                    </a:xfrm>
                    <a:prstGeom prst="rect">
                      <a:avLst/>
                    </a:prstGeom>
                    <a:ln w="12700">
                      <a:solidFill>
                        <a:schemeClr val="tx1"/>
                      </a:solidFill>
                    </a:ln>
                  </pic:spPr>
                </pic:pic>
              </a:graphicData>
            </a:graphic>
          </wp:inline>
        </w:drawing>
      </w:r>
    </w:p>
    <w:p w:rsidR="00357D1B" w:rsidRPr="00DE4804" w:rsidRDefault="00DE4804" w:rsidP="00DE4804">
      <w:pPr>
        <w:spacing w:line="360" w:lineRule="auto"/>
        <w:jc w:val="center"/>
        <w:rPr>
          <w:rFonts w:ascii="Times New Roman" w:hAnsi="Times New Roman" w:cs="Times New Roman"/>
          <w:sz w:val="24"/>
        </w:rPr>
      </w:pPr>
      <w:r>
        <w:rPr>
          <w:rFonts w:ascii="Times New Roman" w:hAnsi="Times New Roman" w:cs="Times New Roman"/>
          <w:sz w:val="24"/>
        </w:rPr>
        <w:t xml:space="preserve">Figure 21: Plant compounds observed in </w:t>
      </w:r>
      <w:r w:rsidR="00A81AD9">
        <w:rPr>
          <w:rFonts w:ascii="Times New Roman" w:hAnsi="Times New Roman" w:cs="Times New Roman"/>
          <w:sz w:val="24"/>
        </w:rPr>
        <w:t xml:space="preserve">the </w:t>
      </w:r>
      <w:r>
        <w:rPr>
          <w:rFonts w:ascii="Times New Roman" w:hAnsi="Times New Roman" w:cs="Times New Roman"/>
          <w:sz w:val="24"/>
        </w:rPr>
        <w:t>mini corpus of the open scientific literature</w:t>
      </w:r>
    </w:p>
    <w:p w:rsidR="00357D1B" w:rsidRPr="00ED7E96" w:rsidRDefault="00357D1B" w:rsidP="00357D1B">
      <w:pPr>
        <w:spacing w:line="360" w:lineRule="auto"/>
        <w:jc w:val="both"/>
        <w:rPr>
          <w:rFonts w:ascii="Times New Roman" w:hAnsi="Times New Roman" w:cs="Times New Roman"/>
          <w:b/>
          <w:sz w:val="44"/>
        </w:rPr>
      </w:pPr>
      <w:r w:rsidRPr="00ED7E96">
        <w:rPr>
          <w:rFonts w:ascii="Times New Roman" w:hAnsi="Times New Roman" w:cs="Times New Roman"/>
          <w:sz w:val="24"/>
        </w:rPr>
        <w:t xml:space="preserve">This graph gives </w:t>
      </w:r>
      <w:r w:rsidR="00A81AD9">
        <w:rPr>
          <w:rFonts w:ascii="Times New Roman" w:hAnsi="Times New Roman" w:cs="Times New Roman"/>
          <w:sz w:val="24"/>
        </w:rPr>
        <w:t xml:space="preserve">an </w:t>
      </w:r>
      <w:r w:rsidRPr="00ED7E96">
        <w:rPr>
          <w:rFonts w:ascii="Times New Roman" w:hAnsi="Times New Roman" w:cs="Times New Roman"/>
          <w:sz w:val="24"/>
        </w:rPr>
        <w:t xml:space="preserve">insight </w:t>
      </w:r>
      <w:r w:rsidR="00A81AD9">
        <w:rPr>
          <w:rFonts w:ascii="Times New Roman" w:hAnsi="Times New Roman" w:cs="Times New Roman"/>
          <w:sz w:val="24"/>
        </w:rPr>
        <w:t>into</w:t>
      </w:r>
      <w:r>
        <w:rPr>
          <w:rFonts w:ascii="Times New Roman" w:hAnsi="Times New Roman" w:cs="Times New Roman"/>
          <w:sz w:val="24"/>
        </w:rPr>
        <w:t xml:space="preserve"> </w:t>
      </w:r>
      <w:r w:rsidR="00A81AD9">
        <w:rPr>
          <w:rFonts w:ascii="Times New Roman" w:hAnsi="Times New Roman" w:cs="Times New Roman"/>
          <w:sz w:val="24"/>
        </w:rPr>
        <w:t xml:space="preserve">the </w:t>
      </w:r>
      <w:r>
        <w:rPr>
          <w:rFonts w:ascii="Times New Roman" w:hAnsi="Times New Roman" w:cs="Times New Roman"/>
          <w:sz w:val="24"/>
        </w:rPr>
        <w:t>total essential oil compound</w:t>
      </w:r>
      <w:r w:rsidRPr="00ED7E96">
        <w:rPr>
          <w:rFonts w:ascii="Times New Roman" w:hAnsi="Times New Roman" w:cs="Times New Roman"/>
          <w:sz w:val="24"/>
        </w:rPr>
        <w:t xml:space="preserve"> present in the mini corpus of open access scientific </w:t>
      </w:r>
      <w:r>
        <w:rPr>
          <w:rFonts w:ascii="Times New Roman" w:hAnsi="Times New Roman" w:cs="Times New Roman"/>
          <w:sz w:val="24"/>
        </w:rPr>
        <w:t>literature. Fro</w:t>
      </w:r>
      <w:r w:rsidRPr="00ED7E96">
        <w:rPr>
          <w:rFonts w:ascii="Times New Roman" w:hAnsi="Times New Roman" w:cs="Times New Roman"/>
          <w:sz w:val="24"/>
        </w:rPr>
        <w:t xml:space="preserve">m the above </w:t>
      </w:r>
      <w:r>
        <w:rPr>
          <w:rFonts w:ascii="Times New Roman" w:hAnsi="Times New Roman" w:cs="Times New Roman"/>
          <w:sz w:val="24"/>
        </w:rPr>
        <w:t>graphs</w:t>
      </w:r>
      <w:r w:rsidR="00A81AD9">
        <w:rPr>
          <w:rFonts w:ascii="Times New Roman" w:hAnsi="Times New Roman" w:cs="Times New Roman"/>
          <w:sz w:val="24"/>
        </w:rPr>
        <w:t>,</w:t>
      </w:r>
      <w:r>
        <w:rPr>
          <w:rFonts w:ascii="Times New Roman" w:hAnsi="Times New Roman" w:cs="Times New Roman"/>
          <w:sz w:val="24"/>
        </w:rPr>
        <w:t xml:space="preserve"> we state the carvacrol</w:t>
      </w:r>
      <w:r w:rsidRPr="00ED7E96">
        <w:rPr>
          <w:rFonts w:ascii="Times New Roman" w:hAnsi="Times New Roman" w:cs="Times New Roman"/>
          <w:sz w:val="24"/>
        </w:rPr>
        <w:t xml:space="preserve"> and </w:t>
      </w:r>
      <w:r>
        <w:rPr>
          <w:rFonts w:ascii="Times New Roman" w:hAnsi="Times New Roman" w:cs="Times New Roman"/>
          <w:sz w:val="24"/>
        </w:rPr>
        <w:t>thymol</w:t>
      </w:r>
      <w:r w:rsidRPr="00ED7E96">
        <w:rPr>
          <w:rFonts w:ascii="Times New Roman" w:hAnsi="Times New Roman" w:cs="Times New Roman"/>
          <w:sz w:val="24"/>
        </w:rPr>
        <w:t xml:space="preserve"> </w:t>
      </w:r>
      <w:r w:rsidR="00A81AD9">
        <w:rPr>
          <w:rFonts w:ascii="Times New Roman" w:hAnsi="Times New Roman" w:cs="Times New Roman"/>
          <w:sz w:val="24"/>
        </w:rPr>
        <w:t>are</w:t>
      </w:r>
      <w:r>
        <w:rPr>
          <w:rFonts w:ascii="Times New Roman" w:hAnsi="Times New Roman" w:cs="Times New Roman"/>
          <w:sz w:val="24"/>
        </w:rPr>
        <w:t xml:space="preserve"> 11.9% and 11.5</w:t>
      </w:r>
      <w:r w:rsidRPr="00ED7E96">
        <w:rPr>
          <w:rFonts w:ascii="Times New Roman" w:hAnsi="Times New Roman" w:cs="Times New Roman"/>
          <w:sz w:val="24"/>
        </w:rPr>
        <w:t xml:space="preserve">% respectively while </w:t>
      </w:r>
      <w:r>
        <w:rPr>
          <w:rFonts w:ascii="Times New Roman" w:hAnsi="Times New Roman" w:cs="Times New Roman"/>
          <w:sz w:val="24"/>
        </w:rPr>
        <w:t>caryophyllene</w:t>
      </w:r>
      <w:r w:rsidRPr="00ED7E96">
        <w:rPr>
          <w:rFonts w:ascii="Times New Roman" w:hAnsi="Times New Roman" w:cs="Times New Roman"/>
          <w:sz w:val="24"/>
        </w:rPr>
        <w:t xml:space="preserve"> an</w:t>
      </w:r>
      <w:r>
        <w:rPr>
          <w:rFonts w:ascii="Times New Roman" w:hAnsi="Times New Roman" w:cs="Times New Roman"/>
          <w:sz w:val="24"/>
        </w:rPr>
        <w:t xml:space="preserve">d p-cymene </w:t>
      </w:r>
      <w:r w:rsidR="00A81AD9">
        <w:rPr>
          <w:rFonts w:ascii="Times New Roman" w:hAnsi="Times New Roman" w:cs="Times New Roman"/>
          <w:sz w:val="24"/>
        </w:rPr>
        <w:t>are</w:t>
      </w:r>
      <w:r>
        <w:rPr>
          <w:rFonts w:ascii="Times New Roman" w:hAnsi="Times New Roman" w:cs="Times New Roman"/>
          <w:sz w:val="24"/>
        </w:rPr>
        <w:t xml:space="preserve"> 9.9% and 8.6 </w:t>
      </w:r>
      <w:r w:rsidRPr="00ED7E96">
        <w:rPr>
          <w:rFonts w:ascii="Times New Roman" w:hAnsi="Times New Roman" w:cs="Times New Roman"/>
          <w:sz w:val="24"/>
        </w:rPr>
        <w:t xml:space="preserve">% respectively in </w:t>
      </w:r>
      <w:r w:rsidR="00A81AD9">
        <w:rPr>
          <w:rFonts w:ascii="Times New Roman" w:hAnsi="Times New Roman" w:cs="Times New Roman"/>
          <w:sz w:val="24"/>
        </w:rPr>
        <w:t xml:space="preserve">the </w:t>
      </w:r>
      <w:r w:rsidRPr="00ED7E96">
        <w:rPr>
          <w:rFonts w:ascii="Times New Roman" w:hAnsi="Times New Roman" w:cs="Times New Roman"/>
          <w:sz w:val="24"/>
        </w:rPr>
        <w:t>overall mini corpus.</w:t>
      </w:r>
      <w:r>
        <w:rPr>
          <w:rFonts w:ascii="Times New Roman" w:hAnsi="Times New Roman" w:cs="Times New Roman"/>
          <w:sz w:val="24"/>
        </w:rPr>
        <w:t xml:space="preserve"> Other essential oil compounds are also observed but it is present in very less amount.</w:t>
      </w:r>
    </w:p>
    <w:p w:rsidR="00ED7E96" w:rsidRDefault="00ED7E96" w:rsidP="00D37FF2">
      <w:pPr>
        <w:jc w:val="right"/>
        <w:rPr>
          <w:rFonts w:ascii="Times New Roman" w:hAnsi="Times New Roman" w:cs="Times New Roman"/>
          <w:b/>
          <w:sz w:val="40"/>
        </w:rPr>
      </w:pPr>
    </w:p>
    <w:p w:rsidR="00883316" w:rsidRDefault="00883316" w:rsidP="00D37FF2">
      <w:pPr>
        <w:jc w:val="right"/>
        <w:rPr>
          <w:rFonts w:ascii="Times New Roman" w:hAnsi="Times New Roman" w:cs="Times New Roman"/>
          <w:b/>
          <w:sz w:val="40"/>
        </w:rPr>
      </w:pPr>
    </w:p>
    <w:p w:rsidR="00883316" w:rsidRDefault="00883316" w:rsidP="00D37FF2">
      <w:pPr>
        <w:jc w:val="right"/>
        <w:rPr>
          <w:rFonts w:ascii="Times New Roman" w:hAnsi="Times New Roman" w:cs="Times New Roman"/>
          <w:b/>
          <w:sz w:val="40"/>
        </w:rPr>
      </w:pPr>
    </w:p>
    <w:p w:rsidR="00D37FF2" w:rsidRDefault="00810B6E" w:rsidP="00D37FF2">
      <w:pPr>
        <w:jc w:val="right"/>
        <w:rPr>
          <w:rFonts w:ascii="Times New Roman" w:hAnsi="Times New Roman" w:cs="Times New Roman"/>
          <w:b/>
          <w:sz w:val="40"/>
        </w:rPr>
      </w:pPr>
      <w:r>
        <w:rPr>
          <w:noProof/>
        </w:rPr>
        <w:lastRenderedPageBreak/>
        <w:drawing>
          <wp:inline distT="0" distB="0" distL="0" distR="0" wp14:anchorId="0F28A2C5" wp14:editId="24F922A1">
            <wp:extent cx="5732145" cy="3562985"/>
            <wp:effectExtent l="19050" t="19050" r="2095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562985"/>
                    </a:xfrm>
                    <a:prstGeom prst="rect">
                      <a:avLst/>
                    </a:prstGeom>
                    <a:ln w="19050">
                      <a:solidFill>
                        <a:schemeClr val="tx1"/>
                      </a:solidFill>
                    </a:ln>
                  </pic:spPr>
                </pic:pic>
              </a:graphicData>
            </a:graphic>
          </wp:inline>
        </w:drawing>
      </w:r>
    </w:p>
    <w:p w:rsidR="00ED7E96" w:rsidRPr="00DE4804" w:rsidRDefault="00DE4804" w:rsidP="00DE4804">
      <w:pPr>
        <w:spacing w:line="360" w:lineRule="auto"/>
        <w:jc w:val="center"/>
        <w:rPr>
          <w:rFonts w:ascii="Times New Roman" w:hAnsi="Times New Roman" w:cs="Times New Roman"/>
          <w:sz w:val="24"/>
        </w:rPr>
      </w:pPr>
      <w:r>
        <w:rPr>
          <w:rFonts w:ascii="Times New Roman" w:hAnsi="Times New Roman" w:cs="Times New Roman"/>
          <w:sz w:val="24"/>
        </w:rPr>
        <w:t xml:space="preserve">Figure 22: Essential oil plants observed in </w:t>
      </w:r>
      <w:r w:rsidR="002E7F8B">
        <w:rPr>
          <w:rFonts w:ascii="Times New Roman" w:hAnsi="Times New Roman" w:cs="Times New Roman"/>
          <w:sz w:val="24"/>
        </w:rPr>
        <w:t xml:space="preserve">the </w:t>
      </w:r>
      <w:r>
        <w:rPr>
          <w:rFonts w:ascii="Times New Roman" w:hAnsi="Times New Roman" w:cs="Times New Roman"/>
          <w:sz w:val="24"/>
        </w:rPr>
        <w:t>mini corpus of the open scientific literature</w:t>
      </w:r>
    </w:p>
    <w:p w:rsidR="00357D1B" w:rsidRPr="00ED7E96" w:rsidRDefault="00357D1B" w:rsidP="00357D1B">
      <w:pPr>
        <w:spacing w:line="360" w:lineRule="auto"/>
        <w:jc w:val="both"/>
        <w:rPr>
          <w:rFonts w:ascii="Times New Roman" w:hAnsi="Times New Roman" w:cs="Times New Roman"/>
          <w:b/>
          <w:sz w:val="44"/>
        </w:rPr>
      </w:pPr>
      <w:r w:rsidRPr="00ED7E96">
        <w:rPr>
          <w:rFonts w:ascii="Times New Roman" w:hAnsi="Times New Roman" w:cs="Times New Roman"/>
          <w:sz w:val="24"/>
        </w:rPr>
        <w:t xml:space="preserve">This graph gives </w:t>
      </w:r>
      <w:r w:rsidR="002E7F8B">
        <w:rPr>
          <w:rFonts w:ascii="Times New Roman" w:hAnsi="Times New Roman" w:cs="Times New Roman"/>
          <w:sz w:val="24"/>
        </w:rPr>
        <w:t xml:space="preserve">an </w:t>
      </w:r>
      <w:r w:rsidRPr="00ED7E96">
        <w:rPr>
          <w:rFonts w:ascii="Times New Roman" w:hAnsi="Times New Roman" w:cs="Times New Roman"/>
          <w:sz w:val="24"/>
        </w:rPr>
        <w:t xml:space="preserve">insight </w:t>
      </w:r>
      <w:r w:rsidR="002E7F8B">
        <w:rPr>
          <w:rFonts w:ascii="Times New Roman" w:hAnsi="Times New Roman" w:cs="Times New Roman"/>
          <w:sz w:val="24"/>
        </w:rPr>
        <w:t>into</w:t>
      </w:r>
      <w:r>
        <w:rPr>
          <w:rFonts w:ascii="Times New Roman" w:hAnsi="Times New Roman" w:cs="Times New Roman"/>
          <w:sz w:val="24"/>
        </w:rPr>
        <w:t xml:space="preserve"> </w:t>
      </w:r>
      <w:r w:rsidR="002E7F8B">
        <w:rPr>
          <w:rFonts w:ascii="Times New Roman" w:hAnsi="Times New Roman" w:cs="Times New Roman"/>
          <w:sz w:val="24"/>
        </w:rPr>
        <w:t xml:space="preserve">the </w:t>
      </w:r>
      <w:r>
        <w:rPr>
          <w:rFonts w:ascii="Times New Roman" w:hAnsi="Times New Roman" w:cs="Times New Roman"/>
          <w:sz w:val="24"/>
        </w:rPr>
        <w:t>total essential oil plants</w:t>
      </w:r>
      <w:r w:rsidRPr="00ED7E96">
        <w:rPr>
          <w:rFonts w:ascii="Times New Roman" w:hAnsi="Times New Roman" w:cs="Times New Roman"/>
          <w:sz w:val="24"/>
        </w:rPr>
        <w:t xml:space="preserve"> present in the mini corpus of open access scientific </w:t>
      </w:r>
      <w:r>
        <w:rPr>
          <w:rFonts w:ascii="Times New Roman" w:hAnsi="Times New Roman" w:cs="Times New Roman"/>
          <w:sz w:val="24"/>
        </w:rPr>
        <w:t>literature. Fro</w:t>
      </w:r>
      <w:r w:rsidRPr="00ED7E96">
        <w:rPr>
          <w:rFonts w:ascii="Times New Roman" w:hAnsi="Times New Roman" w:cs="Times New Roman"/>
          <w:sz w:val="24"/>
        </w:rPr>
        <w:t xml:space="preserve">m the above </w:t>
      </w:r>
      <w:r>
        <w:rPr>
          <w:rFonts w:ascii="Times New Roman" w:hAnsi="Times New Roman" w:cs="Times New Roman"/>
          <w:sz w:val="24"/>
        </w:rPr>
        <w:t>graphs</w:t>
      </w:r>
      <w:r w:rsidR="002E7F8B">
        <w:rPr>
          <w:rFonts w:ascii="Times New Roman" w:hAnsi="Times New Roman" w:cs="Times New Roman"/>
          <w:sz w:val="24"/>
        </w:rPr>
        <w:t>,</w:t>
      </w:r>
      <w:r>
        <w:rPr>
          <w:rFonts w:ascii="Times New Roman" w:hAnsi="Times New Roman" w:cs="Times New Roman"/>
          <w:sz w:val="24"/>
        </w:rPr>
        <w:t xml:space="preserve"> we state the </w:t>
      </w:r>
      <w:r w:rsidRPr="0072431F">
        <w:rPr>
          <w:rFonts w:ascii="Times New Roman" w:hAnsi="Times New Roman" w:cs="Times New Roman"/>
          <w:noProof/>
          <w:color w:val="000000" w:themeColor="text1"/>
          <w:sz w:val="24"/>
        </w:rPr>
        <w:t>Rosmarinus officinalis</w:t>
      </w:r>
      <w:r>
        <w:rPr>
          <w:rFonts w:ascii="Times New Roman" w:hAnsi="Times New Roman" w:cs="Times New Roman"/>
          <w:noProof/>
          <w:color w:val="000000" w:themeColor="text1"/>
          <w:sz w:val="24"/>
        </w:rPr>
        <w:t xml:space="preserve"> and </w:t>
      </w:r>
      <w:r w:rsidRPr="0072431F">
        <w:rPr>
          <w:rFonts w:ascii="Times New Roman" w:hAnsi="Times New Roman" w:cs="Times New Roman"/>
          <w:noProof/>
          <w:color w:val="000000" w:themeColor="text1"/>
          <w:sz w:val="24"/>
        </w:rPr>
        <w:t>Origanum vulgar</w:t>
      </w:r>
      <w:r w:rsidRPr="00ED7E96">
        <w:rPr>
          <w:rFonts w:ascii="Times New Roman" w:hAnsi="Times New Roman" w:cs="Times New Roman"/>
          <w:sz w:val="24"/>
        </w:rPr>
        <w:t xml:space="preserve"> </w:t>
      </w:r>
      <w:r>
        <w:rPr>
          <w:rFonts w:ascii="Times New Roman" w:hAnsi="Times New Roman" w:cs="Times New Roman"/>
          <w:sz w:val="24"/>
        </w:rPr>
        <w:t>is  15.7% and 11.2</w:t>
      </w:r>
      <w:r w:rsidRPr="00ED7E96">
        <w:rPr>
          <w:rFonts w:ascii="Times New Roman" w:hAnsi="Times New Roman" w:cs="Times New Roman"/>
          <w:sz w:val="24"/>
        </w:rPr>
        <w:t xml:space="preserve">% respectively while </w:t>
      </w:r>
      <w:r>
        <w:rPr>
          <w:rFonts w:ascii="Times New Roman" w:hAnsi="Times New Roman" w:cs="Times New Roman"/>
          <w:sz w:val="24"/>
        </w:rPr>
        <w:t>Thymus vulgaris</w:t>
      </w:r>
      <w:r w:rsidRPr="00ED7E96">
        <w:rPr>
          <w:rFonts w:ascii="Times New Roman" w:hAnsi="Times New Roman" w:cs="Times New Roman"/>
          <w:sz w:val="24"/>
        </w:rPr>
        <w:t xml:space="preserve"> an</w:t>
      </w:r>
      <w:r>
        <w:rPr>
          <w:rFonts w:ascii="Times New Roman" w:hAnsi="Times New Roman" w:cs="Times New Roman"/>
          <w:sz w:val="24"/>
        </w:rPr>
        <w:t xml:space="preserve">d is </w:t>
      </w:r>
      <w:r w:rsidRPr="0072431F">
        <w:rPr>
          <w:rFonts w:ascii="Times New Roman" w:hAnsi="Times New Roman" w:cs="Times New Roman"/>
          <w:noProof/>
          <w:color w:val="000000" w:themeColor="text1"/>
          <w:sz w:val="24"/>
        </w:rPr>
        <w:t>Ocimum basilicum</w:t>
      </w:r>
      <w:r>
        <w:rPr>
          <w:rFonts w:ascii="Times New Roman" w:hAnsi="Times New Roman" w:cs="Times New Roman"/>
          <w:sz w:val="24"/>
        </w:rPr>
        <w:t xml:space="preserve"> 10.3% and 10.2 </w:t>
      </w:r>
      <w:r w:rsidRPr="00ED7E96">
        <w:rPr>
          <w:rFonts w:ascii="Times New Roman" w:hAnsi="Times New Roman" w:cs="Times New Roman"/>
          <w:sz w:val="24"/>
        </w:rPr>
        <w:t xml:space="preserve"> respectively in </w:t>
      </w:r>
      <w:r w:rsidR="002E7F8B">
        <w:rPr>
          <w:rFonts w:ascii="Times New Roman" w:hAnsi="Times New Roman" w:cs="Times New Roman"/>
          <w:sz w:val="24"/>
        </w:rPr>
        <w:t xml:space="preserve">the </w:t>
      </w:r>
      <w:r w:rsidRPr="00ED7E96">
        <w:rPr>
          <w:rFonts w:ascii="Times New Roman" w:hAnsi="Times New Roman" w:cs="Times New Roman"/>
          <w:sz w:val="24"/>
        </w:rPr>
        <w:t>overall mini corpus.</w:t>
      </w:r>
      <w:r>
        <w:rPr>
          <w:rFonts w:ascii="Times New Roman" w:hAnsi="Times New Roman" w:cs="Times New Roman"/>
          <w:sz w:val="24"/>
        </w:rPr>
        <w:t xml:space="preserve"> Other essential oil plants are also observed but it is present in very less amount.</w:t>
      </w:r>
    </w:p>
    <w:p w:rsidR="00ED7E96" w:rsidRDefault="00ED7E96" w:rsidP="00D37FF2">
      <w:pPr>
        <w:jc w:val="right"/>
        <w:rPr>
          <w:rFonts w:ascii="Times New Roman" w:hAnsi="Times New Roman" w:cs="Times New Roman"/>
          <w:b/>
          <w:sz w:val="40"/>
        </w:rPr>
      </w:pPr>
    </w:p>
    <w:p w:rsidR="00ED7E96" w:rsidRDefault="00ED7E96" w:rsidP="00D37FF2">
      <w:pPr>
        <w:jc w:val="right"/>
        <w:rPr>
          <w:rFonts w:ascii="Times New Roman" w:hAnsi="Times New Roman" w:cs="Times New Roman"/>
          <w:b/>
          <w:sz w:val="40"/>
        </w:rPr>
      </w:pPr>
    </w:p>
    <w:p w:rsidR="00FE1288" w:rsidRDefault="00810B6E">
      <w:pPr>
        <w:rPr>
          <w:rFonts w:ascii="Times New Roman" w:hAnsi="Times New Roman" w:cs="Times New Roman"/>
          <w:b/>
          <w:sz w:val="28"/>
        </w:rPr>
      </w:pPr>
      <w:r>
        <w:rPr>
          <w:noProof/>
        </w:rPr>
        <w:lastRenderedPageBreak/>
        <w:drawing>
          <wp:inline distT="0" distB="0" distL="0" distR="0" wp14:anchorId="5131F472" wp14:editId="047BA251">
            <wp:extent cx="5732145" cy="3839210"/>
            <wp:effectExtent l="19050" t="19050" r="2095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839210"/>
                    </a:xfrm>
                    <a:prstGeom prst="rect">
                      <a:avLst/>
                    </a:prstGeom>
                    <a:ln w="12700">
                      <a:solidFill>
                        <a:schemeClr val="tx1"/>
                      </a:solidFill>
                    </a:ln>
                  </pic:spPr>
                </pic:pic>
              </a:graphicData>
            </a:graphic>
          </wp:inline>
        </w:drawing>
      </w:r>
    </w:p>
    <w:p w:rsidR="00FE1288" w:rsidRPr="00DE4804" w:rsidRDefault="00DE4804" w:rsidP="00DE4804">
      <w:pPr>
        <w:spacing w:line="360" w:lineRule="auto"/>
        <w:jc w:val="center"/>
        <w:rPr>
          <w:rFonts w:ascii="Times New Roman" w:hAnsi="Times New Roman" w:cs="Times New Roman"/>
          <w:sz w:val="24"/>
        </w:rPr>
      </w:pPr>
      <w:r>
        <w:rPr>
          <w:rFonts w:ascii="Times New Roman" w:hAnsi="Times New Roman" w:cs="Times New Roman"/>
          <w:sz w:val="24"/>
        </w:rPr>
        <w:t>Figure 22: C</w:t>
      </w:r>
      <w:r w:rsidR="007915D2">
        <w:rPr>
          <w:rFonts w:ascii="Times New Roman" w:hAnsi="Times New Roman" w:cs="Times New Roman"/>
          <w:sz w:val="24"/>
        </w:rPr>
        <w:t xml:space="preserve">ountries </w:t>
      </w:r>
      <w:r>
        <w:rPr>
          <w:rFonts w:ascii="Times New Roman" w:hAnsi="Times New Roman" w:cs="Times New Roman"/>
          <w:sz w:val="24"/>
        </w:rPr>
        <w:t xml:space="preserve">observed in </w:t>
      </w:r>
      <w:r w:rsidR="002E7F8B">
        <w:rPr>
          <w:rFonts w:ascii="Times New Roman" w:hAnsi="Times New Roman" w:cs="Times New Roman"/>
          <w:sz w:val="24"/>
        </w:rPr>
        <w:t xml:space="preserve">the </w:t>
      </w:r>
      <w:r>
        <w:rPr>
          <w:rFonts w:ascii="Times New Roman" w:hAnsi="Times New Roman" w:cs="Times New Roman"/>
          <w:sz w:val="24"/>
        </w:rPr>
        <w:t>mini corpus of the open scientific literature</w:t>
      </w:r>
    </w:p>
    <w:p w:rsidR="00357D1B" w:rsidRPr="00357D1B" w:rsidRDefault="00357D1B" w:rsidP="00357D1B">
      <w:pPr>
        <w:spacing w:line="360" w:lineRule="auto"/>
        <w:jc w:val="both"/>
        <w:rPr>
          <w:rFonts w:ascii="Times New Roman" w:hAnsi="Times New Roman" w:cs="Times New Roman"/>
          <w:sz w:val="24"/>
        </w:rPr>
      </w:pPr>
      <w:r w:rsidRPr="00ED7E96">
        <w:rPr>
          <w:rFonts w:ascii="Times New Roman" w:hAnsi="Times New Roman" w:cs="Times New Roman"/>
          <w:sz w:val="24"/>
        </w:rPr>
        <w:t xml:space="preserve">This graph gives </w:t>
      </w:r>
      <w:r w:rsidR="002E7F8B">
        <w:rPr>
          <w:rFonts w:ascii="Times New Roman" w:hAnsi="Times New Roman" w:cs="Times New Roman"/>
          <w:sz w:val="24"/>
        </w:rPr>
        <w:t xml:space="preserve">an </w:t>
      </w:r>
      <w:r w:rsidRPr="00ED7E96">
        <w:rPr>
          <w:rFonts w:ascii="Times New Roman" w:hAnsi="Times New Roman" w:cs="Times New Roman"/>
          <w:sz w:val="24"/>
        </w:rPr>
        <w:t xml:space="preserve">insight </w:t>
      </w:r>
      <w:r w:rsidR="002E7F8B">
        <w:rPr>
          <w:rFonts w:ascii="Times New Roman" w:hAnsi="Times New Roman" w:cs="Times New Roman"/>
          <w:sz w:val="24"/>
        </w:rPr>
        <w:t>into</w:t>
      </w:r>
      <w:r>
        <w:rPr>
          <w:rFonts w:ascii="Times New Roman" w:hAnsi="Times New Roman" w:cs="Times New Roman"/>
          <w:sz w:val="24"/>
        </w:rPr>
        <w:t xml:space="preserve"> </w:t>
      </w:r>
      <w:r w:rsidR="002E7F8B">
        <w:rPr>
          <w:rFonts w:ascii="Times New Roman" w:hAnsi="Times New Roman" w:cs="Times New Roman"/>
          <w:sz w:val="24"/>
        </w:rPr>
        <w:t xml:space="preserve">the </w:t>
      </w:r>
      <w:r>
        <w:rPr>
          <w:rFonts w:ascii="Times New Roman" w:hAnsi="Times New Roman" w:cs="Times New Roman"/>
          <w:sz w:val="24"/>
        </w:rPr>
        <w:t>total countries where essential oil plants</w:t>
      </w:r>
      <w:r w:rsidRPr="00ED7E96">
        <w:rPr>
          <w:rFonts w:ascii="Times New Roman" w:hAnsi="Times New Roman" w:cs="Times New Roman"/>
          <w:sz w:val="24"/>
        </w:rPr>
        <w:t xml:space="preserve"> </w:t>
      </w:r>
      <w:r>
        <w:rPr>
          <w:rFonts w:ascii="Times New Roman" w:hAnsi="Times New Roman" w:cs="Times New Roman"/>
          <w:sz w:val="24"/>
        </w:rPr>
        <w:t xml:space="preserve">occur and this data are </w:t>
      </w:r>
      <w:r w:rsidRPr="00ED7E96">
        <w:rPr>
          <w:rFonts w:ascii="Times New Roman" w:hAnsi="Times New Roman" w:cs="Times New Roman"/>
          <w:sz w:val="24"/>
        </w:rPr>
        <w:t xml:space="preserve">present in the mini corpus of open access scientific </w:t>
      </w:r>
      <w:r>
        <w:rPr>
          <w:rFonts w:ascii="Times New Roman" w:hAnsi="Times New Roman" w:cs="Times New Roman"/>
          <w:sz w:val="24"/>
        </w:rPr>
        <w:t>literature. Fro</w:t>
      </w:r>
      <w:r w:rsidRPr="00ED7E96">
        <w:rPr>
          <w:rFonts w:ascii="Times New Roman" w:hAnsi="Times New Roman" w:cs="Times New Roman"/>
          <w:sz w:val="24"/>
        </w:rPr>
        <w:t xml:space="preserve">m the above </w:t>
      </w:r>
      <w:r>
        <w:rPr>
          <w:rFonts w:ascii="Times New Roman" w:hAnsi="Times New Roman" w:cs="Times New Roman"/>
          <w:sz w:val="24"/>
        </w:rPr>
        <w:t>graphs</w:t>
      </w:r>
      <w:r w:rsidR="002E7F8B">
        <w:rPr>
          <w:rFonts w:ascii="Times New Roman" w:hAnsi="Times New Roman" w:cs="Times New Roman"/>
          <w:sz w:val="24"/>
        </w:rPr>
        <w:t>,</w:t>
      </w:r>
      <w:r>
        <w:rPr>
          <w:rFonts w:ascii="Times New Roman" w:hAnsi="Times New Roman" w:cs="Times New Roman"/>
          <w:sz w:val="24"/>
        </w:rPr>
        <w:t xml:space="preserve"> we state the China and India </w:t>
      </w:r>
      <w:r w:rsidR="002E7F8B">
        <w:rPr>
          <w:rFonts w:ascii="Times New Roman" w:hAnsi="Times New Roman" w:cs="Times New Roman"/>
          <w:sz w:val="24"/>
        </w:rPr>
        <w:t>are</w:t>
      </w:r>
      <w:r>
        <w:rPr>
          <w:rFonts w:ascii="Times New Roman" w:hAnsi="Times New Roman" w:cs="Times New Roman"/>
          <w:sz w:val="24"/>
        </w:rPr>
        <w:t xml:space="preserve"> 13.7% and 11.1</w:t>
      </w:r>
      <w:r w:rsidRPr="00ED7E96">
        <w:rPr>
          <w:rFonts w:ascii="Times New Roman" w:hAnsi="Times New Roman" w:cs="Times New Roman"/>
          <w:sz w:val="24"/>
        </w:rPr>
        <w:t xml:space="preserve">% respectively while </w:t>
      </w:r>
      <w:r w:rsidR="002E7F8B">
        <w:rPr>
          <w:rFonts w:ascii="Times New Roman" w:hAnsi="Times New Roman" w:cs="Times New Roman"/>
          <w:sz w:val="24"/>
        </w:rPr>
        <w:t xml:space="preserve">the </w:t>
      </w:r>
      <w:r>
        <w:rPr>
          <w:rFonts w:ascii="Times New Roman" w:hAnsi="Times New Roman" w:cs="Times New Roman"/>
          <w:sz w:val="24"/>
        </w:rPr>
        <w:t xml:space="preserve">United </w:t>
      </w:r>
      <w:r w:rsidR="002E7F8B">
        <w:rPr>
          <w:rFonts w:ascii="Times New Roman" w:hAnsi="Times New Roman" w:cs="Times New Roman"/>
          <w:sz w:val="24"/>
        </w:rPr>
        <w:t>S</w:t>
      </w:r>
      <w:r>
        <w:rPr>
          <w:rFonts w:ascii="Times New Roman" w:hAnsi="Times New Roman" w:cs="Times New Roman"/>
          <w:sz w:val="24"/>
        </w:rPr>
        <w:t xml:space="preserve">tates and Italy </w:t>
      </w:r>
      <w:r w:rsidR="002E7F8B">
        <w:rPr>
          <w:rFonts w:ascii="Times New Roman" w:hAnsi="Times New Roman" w:cs="Times New Roman"/>
          <w:sz w:val="24"/>
        </w:rPr>
        <w:t>are</w:t>
      </w:r>
      <w:r>
        <w:rPr>
          <w:rFonts w:ascii="Times New Roman" w:hAnsi="Times New Roman" w:cs="Times New Roman"/>
          <w:sz w:val="24"/>
        </w:rPr>
        <w:t xml:space="preserve"> 6.4 % and 5.6% </w:t>
      </w:r>
      <w:r w:rsidRPr="00ED7E96">
        <w:rPr>
          <w:rFonts w:ascii="Times New Roman" w:hAnsi="Times New Roman" w:cs="Times New Roman"/>
          <w:sz w:val="24"/>
        </w:rPr>
        <w:t xml:space="preserve"> respectively in </w:t>
      </w:r>
      <w:r w:rsidR="002E7F8B">
        <w:rPr>
          <w:rFonts w:ascii="Times New Roman" w:hAnsi="Times New Roman" w:cs="Times New Roman"/>
          <w:sz w:val="24"/>
        </w:rPr>
        <w:t xml:space="preserve">the </w:t>
      </w:r>
      <w:r w:rsidRPr="00ED7E96">
        <w:rPr>
          <w:rFonts w:ascii="Times New Roman" w:hAnsi="Times New Roman" w:cs="Times New Roman"/>
          <w:sz w:val="24"/>
        </w:rPr>
        <w:t>overall mini corpus.</w:t>
      </w:r>
      <w:r>
        <w:rPr>
          <w:rFonts w:ascii="Times New Roman" w:hAnsi="Times New Roman" w:cs="Times New Roman"/>
          <w:sz w:val="24"/>
        </w:rPr>
        <w:t xml:space="preserve"> Other countries where essential oil plants</w:t>
      </w:r>
      <w:r w:rsidRPr="00ED7E96">
        <w:rPr>
          <w:rFonts w:ascii="Times New Roman" w:hAnsi="Times New Roman" w:cs="Times New Roman"/>
          <w:sz w:val="24"/>
        </w:rPr>
        <w:t xml:space="preserve"> </w:t>
      </w:r>
      <w:r>
        <w:rPr>
          <w:rFonts w:ascii="Times New Roman" w:hAnsi="Times New Roman" w:cs="Times New Roman"/>
          <w:sz w:val="24"/>
        </w:rPr>
        <w:t>occur are also observed but it is present in very less amount.</w:t>
      </w:r>
    </w:p>
    <w:p w:rsidR="00D37FF2" w:rsidRPr="00FE1288" w:rsidRDefault="00D37FF2" w:rsidP="00D37FF2">
      <w:pPr>
        <w:jc w:val="right"/>
        <w:rPr>
          <w:rFonts w:ascii="Times New Roman" w:hAnsi="Times New Roman" w:cs="Times New Roman"/>
          <w:b/>
          <w:sz w:val="28"/>
        </w:rPr>
      </w:pPr>
    </w:p>
    <w:p w:rsidR="00FE1288" w:rsidRDefault="00FE1288">
      <w:pPr>
        <w:rPr>
          <w:rFonts w:ascii="Times New Roman" w:hAnsi="Times New Roman" w:cs="Times New Roman"/>
          <w:b/>
          <w:sz w:val="40"/>
        </w:rPr>
      </w:pPr>
      <w:r>
        <w:rPr>
          <w:rFonts w:ascii="Times New Roman" w:hAnsi="Times New Roman" w:cs="Times New Roman"/>
          <w:b/>
          <w:sz w:val="40"/>
        </w:rPr>
        <w:br w:type="page"/>
      </w:r>
    </w:p>
    <w:p w:rsidR="008524F8" w:rsidRDefault="008524F8" w:rsidP="008524F8">
      <w:pPr>
        <w:pStyle w:val="ListParagraph"/>
        <w:ind w:left="0"/>
        <w:jc w:val="both"/>
        <w:rPr>
          <w:rFonts w:ascii="Times New Roman" w:hAnsi="Times New Roman" w:cs="Times New Roman"/>
          <w:b/>
          <w:sz w:val="28"/>
        </w:rPr>
      </w:pPr>
      <w:r>
        <w:rPr>
          <w:rFonts w:ascii="Times New Roman" w:hAnsi="Times New Roman" w:cs="Times New Roman"/>
          <w:b/>
          <w:sz w:val="28"/>
        </w:rPr>
        <w:lastRenderedPageBreak/>
        <w:t xml:space="preserve">4.2 Discussion </w:t>
      </w:r>
    </w:p>
    <w:p w:rsidR="008524F8" w:rsidRDefault="008524F8" w:rsidP="008524F8">
      <w:pPr>
        <w:pStyle w:val="ListParagraph"/>
        <w:jc w:val="both"/>
        <w:rPr>
          <w:rFonts w:ascii="Times New Roman" w:hAnsi="Times New Roman" w:cs="Times New Roman"/>
          <w:sz w:val="24"/>
        </w:rPr>
      </w:pPr>
    </w:p>
    <w:p w:rsidR="008524F8" w:rsidRPr="008524F8" w:rsidRDefault="008524F8" w:rsidP="008524F8">
      <w:pPr>
        <w:pStyle w:val="ListParagraph"/>
        <w:spacing w:line="360" w:lineRule="auto"/>
        <w:ind w:left="0"/>
        <w:jc w:val="both"/>
        <w:rPr>
          <w:rFonts w:ascii="Times New Roman" w:hAnsi="Times New Roman" w:cs="Times New Roman"/>
          <w:sz w:val="24"/>
        </w:rPr>
      </w:pPr>
      <w:r w:rsidRPr="008524F8">
        <w:rPr>
          <w:rFonts w:ascii="Times New Roman" w:hAnsi="Times New Roman" w:cs="Times New Roman"/>
          <w:sz w:val="24"/>
        </w:rPr>
        <w:t xml:space="preserve">The results interpreted describes antioxidant, antimicrobial activities of various essential oil compounds like thymol which is responsible to improve digestion and attenuates respiratory problems, carvacrol is found to have </w:t>
      </w:r>
      <w:r w:rsidR="00473642">
        <w:rPr>
          <w:rFonts w:ascii="Times New Roman" w:hAnsi="Times New Roman" w:cs="Times New Roman"/>
          <w:sz w:val="24"/>
        </w:rPr>
        <w:t xml:space="preserve">the </w:t>
      </w:r>
      <w:r w:rsidRPr="008524F8">
        <w:rPr>
          <w:rFonts w:ascii="Times New Roman" w:hAnsi="Times New Roman" w:cs="Times New Roman"/>
          <w:sz w:val="24"/>
        </w:rPr>
        <w:t xml:space="preserve">most potent anti-microbial and anti-inflammatory properties. Based on our searches and results the interpretation of different compounds usually results to have </w:t>
      </w:r>
      <w:r w:rsidR="00473642">
        <w:rPr>
          <w:rFonts w:ascii="Times New Roman" w:hAnsi="Times New Roman" w:cs="Times New Roman"/>
          <w:sz w:val="24"/>
        </w:rPr>
        <w:t>many</w:t>
      </w:r>
      <w:r w:rsidRPr="008524F8">
        <w:rPr>
          <w:rFonts w:ascii="Times New Roman" w:hAnsi="Times New Roman" w:cs="Times New Roman"/>
          <w:sz w:val="24"/>
        </w:rPr>
        <w:t xml:space="preserve"> hits several times. Th</w:t>
      </w:r>
      <w:r w:rsidR="00473642">
        <w:rPr>
          <w:rFonts w:ascii="Times New Roman" w:hAnsi="Times New Roman" w:cs="Times New Roman"/>
          <w:sz w:val="24"/>
        </w:rPr>
        <w:t>u</w:t>
      </w:r>
      <w:r w:rsidRPr="008524F8">
        <w:rPr>
          <w:rFonts w:ascii="Times New Roman" w:hAnsi="Times New Roman" w:cs="Times New Roman"/>
          <w:sz w:val="24"/>
        </w:rPr>
        <w:t>s it is of utmost importance to know the application range of these compounds.</w:t>
      </w:r>
      <w:r>
        <w:rPr>
          <w:rFonts w:ascii="Times New Roman" w:hAnsi="Times New Roman" w:cs="Times New Roman"/>
          <w:sz w:val="24"/>
        </w:rPr>
        <w:t xml:space="preserve"> </w:t>
      </w:r>
      <w:r w:rsidRPr="008524F8">
        <w:rPr>
          <w:rFonts w:ascii="Times New Roman" w:hAnsi="Times New Roman" w:cs="Times New Roman"/>
          <w:sz w:val="24"/>
        </w:rPr>
        <w:t>Organum vulgar which is most suitable as a flavoring compound to many dishes is found to have abundant medicinal activity and anti-oxidant activity. Similar</w:t>
      </w:r>
      <w:r>
        <w:rPr>
          <w:rFonts w:ascii="Times New Roman" w:hAnsi="Times New Roman" w:cs="Times New Roman"/>
          <w:sz w:val="24"/>
        </w:rPr>
        <w:t>ly, Rosmarinus officinalis and O</w:t>
      </w:r>
      <w:r w:rsidRPr="008524F8">
        <w:rPr>
          <w:rFonts w:ascii="Times New Roman" w:hAnsi="Times New Roman" w:cs="Times New Roman"/>
          <w:sz w:val="24"/>
        </w:rPr>
        <w:t>ccimum bacilicu</w:t>
      </w:r>
      <w:r>
        <w:rPr>
          <w:rFonts w:ascii="Times New Roman" w:hAnsi="Times New Roman" w:cs="Times New Roman"/>
          <w:sz w:val="24"/>
        </w:rPr>
        <w:t xml:space="preserve">m are also relevant to oregano. </w:t>
      </w:r>
      <w:r w:rsidRPr="008524F8">
        <w:rPr>
          <w:rFonts w:ascii="Times New Roman" w:hAnsi="Times New Roman" w:cs="Times New Roman"/>
          <w:sz w:val="24"/>
        </w:rPr>
        <w:t xml:space="preserve">It is also suggested that essential oil compounds like carvacrol, thymol which </w:t>
      </w:r>
      <w:r w:rsidR="00473642">
        <w:rPr>
          <w:rFonts w:ascii="Times New Roman" w:hAnsi="Times New Roman" w:cs="Times New Roman"/>
          <w:sz w:val="24"/>
        </w:rPr>
        <w:t>are</w:t>
      </w:r>
      <w:r w:rsidRPr="008524F8">
        <w:rPr>
          <w:rFonts w:ascii="Times New Roman" w:hAnsi="Times New Roman" w:cs="Times New Roman"/>
          <w:sz w:val="24"/>
        </w:rPr>
        <w:t xml:space="preserve"> mentioned in the first graph are associated with the compounds mentioned in the second draft. Thus, it can be discussed that all these essential oil compounds are stronger and have </w:t>
      </w:r>
      <w:r w:rsidR="00473642">
        <w:rPr>
          <w:rFonts w:ascii="Times New Roman" w:hAnsi="Times New Roman" w:cs="Times New Roman"/>
          <w:sz w:val="24"/>
        </w:rPr>
        <w:t xml:space="preserve">the </w:t>
      </w:r>
      <w:r w:rsidRPr="008524F8">
        <w:rPr>
          <w:rFonts w:ascii="Times New Roman" w:hAnsi="Times New Roman" w:cs="Times New Roman"/>
          <w:sz w:val="24"/>
        </w:rPr>
        <w:t>most significant properties to solve many therapeutics i</w:t>
      </w:r>
      <w:r>
        <w:rPr>
          <w:rFonts w:ascii="Times New Roman" w:hAnsi="Times New Roman" w:cs="Times New Roman"/>
          <w:sz w:val="24"/>
        </w:rPr>
        <w:t xml:space="preserve">ssues to treat human diseases. </w:t>
      </w:r>
      <w:r w:rsidRPr="008524F8">
        <w:rPr>
          <w:rFonts w:ascii="Times New Roman" w:hAnsi="Times New Roman" w:cs="Times New Roman"/>
          <w:sz w:val="24"/>
        </w:rPr>
        <w:t>The major countries where some of these oil compounds occur are China, India, Turkey. However, th</w:t>
      </w:r>
      <w:r w:rsidR="00473642">
        <w:rPr>
          <w:rFonts w:ascii="Times New Roman" w:hAnsi="Times New Roman" w:cs="Times New Roman"/>
          <w:sz w:val="24"/>
        </w:rPr>
        <w:t>is</w:t>
      </w:r>
      <w:r w:rsidRPr="008524F8">
        <w:rPr>
          <w:rFonts w:ascii="Times New Roman" w:hAnsi="Times New Roman" w:cs="Times New Roman"/>
          <w:sz w:val="24"/>
        </w:rPr>
        <w:t xml:space="preserve"> information </w:t>
      </w:r>
      <w:r w:rsidR="00473642">
        <w:rPr>
          <w:rFonts w:ascii="Times New Roman" w:hAnsi="Times New Roman" w:cs="Times New Roman"/>
          <w:sz w:val="24"/>
        </w:rPr>
        <w:t>is</w:t>
      </w:r>
      <w:r w:rsidRPr="008524F8">
        <w:rPr>
          <w:rFonts w:ascii="Times New Roman" w:hAnsi="Times New Roman" w:cs="Times New Roman"/>
          <w:sz w:val="24"/>
        </w:rPr>
        <w:t xml:space="preserve"> available in </w:t>
      </w:r>
      <w:r w:rsidR="00473642">
        <w:rPr>
          <w:rFonts w:ascii="Times New Roman" w:hAnsi="Times New Roman" w:cs="Times New Roman"/>
          <w:sz w:val="24"/>
        </w:rPr>
        <w:t xml:space="preserve">the </w:t>
      </w:r>
      <w:r w:rsidRPr="008524F8">
        <w:rPr>
          <w:rFonts w:ascii="Times New Roman" w:hAnsi="Times New Roman" w:cs="Times New Roman"/>
          <w:sz w:val="24"/>
        </w:rPr>
        <w:t>open scientific literature for future studies.</w:t>
      </w:r>
    </w:p>
    <w:p w:rsidR="00FE1288" w:rsidRDefault="00FE1288">
      <w:pPr>
        <w:rPr>
          <w:rFonts w:ascii="Times New Roman" w:hAnsi="Times New Roman" w:cs="Times New Roman"/>
          <w:b/>
          <w:sz w:val="40"/>
        </w:rPr>
      </w:pPr>
      <w:r>
        <w:rPr>
          <w:rFonts w:ascii="Times New Roman" w:hAnsi="Times New Roman" w:cs="Times New Roman"/>
          <w:b/>
          <w:sz w:val="40"/>
        </w:rPr>
        <w:br w:type="page"/>
      </w: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1E21F1" w:rsidRDefault="001E21F1" w:rsidP="00A9231B">
      <w:pPr>
        <w:jc w:val="right"/>
        <w:rPr>
          <w:rFonts w:ascii="Times New Roman" w:hAnsi="Times New Roman" w:cs="Times New Roman"/>
          <w:b/>
          <w:sz w:val="40"/>
        </w:rPr>
      </w:pPr>
    </w:p>
    <w:p w:rsidR="00D37FF2" w:rsidRPr="00167245" w:rsidRDefault="00D37FF2" w:rsidP="00A9231B">
      <w:pPr>
        <w:jc w:val="right"/>
        <w:rPr>
          <w:rFonts w:ascii="Times New Roman" w:hAnsi="Times New Roman" w:cs="Times New Roman"/>
          <w:b/>
          <w:sz w:val="40"/>
        </w:rPr>
      </w:pPr>
      <w:r w:rsidRPr="00167245">
        <w:rPr>
          <w:rFonts w:ascii="Times New Roman" w:hAnsi="Times New Roman" w:cs="Times New Roman"/>
          <w:b/>
          <w:sz w:val="40"/>
        </w:rPr>
        <w:t>CHAPTER 5</w:t>
      </w:r>
    </w:p>
    <w:p w:rsidR="00D37FF2" w:rsidRPr="00167245" w:rsidRDefault="00D37FF2" w:rsidP="00A9231B">
      <w:pPr>
        <w:jc w:val="right"/>
        <w:rPr>
          <w:rFonts w:ascii="Times New Roman" w:hAnsi="Times New Roman" w:cs="Times New Roman"/>
          <w:b/>
          <w:color w:val="000000" w:themeColor="text1"/>
          <w:sz w:val="96"/>
          <w:shd w:val="clear" w:color="auto" w:fill="FFFFFF"/>
        </w:rPr>
      </w:pPr>
      <w:r w:rsidRPr="00167245">
        <w:rPr>
          <w:rFonts w:ascii="Times New Roman" w:hAnsi="Times New Roman" w:cs="Times New Roman"/>
          <w:b/>
          <w:sz w:val="40"/>
        </w:rPr>
        <w:t xml:space="preserve"> CONCLUSION </w:t>
      </w:r>
      <w:r w:rsidR="009B7466">
        <w:rPr>
          <w:rFonts w:ascii="Times New Roman" w:hAnsi="Times New Roman" w:cs="Times New Roman"/>
          <w:b/>
          <w:sz w:val="40"/>
        </w:rPr>
        <w:br/>
      </w:r>
      <w:r w:rsidR="009B7466">
        <w:rPr>
          <w:rFonts w:ascii="Times New Roman" w:hAnsi="Times New Roman" w:cs="Times New Roman"/>
          <w:b/>
          <w:sz w:val="40"/>
        </w:rPr>
        <w:br/>
      </w:r>
      <w:r w:rsidR="009B7466">
        <w:rPr>
          <w:rFonts w:ascii="Times New Roman" w:hAnsi="Times New Roman" w:cs="Times New Roman"/>
          <w:b/>
          <w:sz w:val="40"/>
        </w:rPr>
        <w:br/>
      </w:r>
      <w:r w:rsidR="009B7466">
        <w:rPr>
          <w:rFonts w:ascii="Times New Roman" w:hAnsi="Times New Roman" w:cs="Times New Roman"/>
          <w:b/>
          <w:sz w:val="40"/>
        </w:rPr>
        <w:br/>
      </w:r>
      <w:r w:rsidR="009B7466">
        <w:rPr>
          <w:rFonts w:ascii="Times New Roman" w:hAnsi="Times New Roman" w:cs="Times New Roman"/>
          <w:b/>
          <w:sz w:val="40"/>
        </w:rPr>
        <w:br/>
      </w:r>
      <w:r w:rsidR="009B7466">
        <w:rPr>
          <w:rFonts w:ascii="Times New Roman" w:hAnsi="Times New Roman" w:cs="Times New Roman"/>
          <w:b/>
          <w:sz w:val="40"/>
        </w:rPr>
        <w:br/>
      </w:r>
      <w:r w:rsidR="009B7466">
        <w:rPr>
          <w:rFonts w:ascii="Times New Roman" w:hAnsi="Times New Roman" w:cs="Times New Roman"/>
          <w:b/>
          <w:sz w:val="40"/>
        </w:rPr>
        <w:br/>
      </w:r>
    </w:p>
    <w:p w:rsidR="00D37FF2" w:rsidRDefault="00D37FF2" w:rsidP="00203C72">
      <w:pPr>
        <w:jc w:val="center"/>
        <w:rPr>
          <w:rFonts w:ascii="Times New Roman" w:hAnsi="Times New Roman" w:cs="Times New Roman"/>
          <w:color w:val="000000" w:themeColor="text1"/>
          <w:sz w:val="24"/>
        </w:rPr>
      </w:pPr>
    </w:p>
    <w:p w:rsidR="00C43A6C" w:rsidRDefault="00C43A6C" w:rsidP="00C43A6C">
      <w:pPr>
        <w:jc w:val="both"/>
        <w:rPr>
          <w:rFonts w:ascii="Times New Roman" w:hAnsi="Times New Roman" w:cs="Times New Roman"/>
          <w:b/>
          <w:sz w:val="24"/>
        </w:rPr>
      </w:pPr>
    </w:p>
    <w:p w:rsidR="00C43A6C" w:rsidRDefault="00C43A6C" w:rsidP="00C43A6C">
      <w:pPr>
        <w:jc w:val="both"/>
        <w:rPr>
          <w:rFonts w:ascii="Times New Roman" w:hAnsi="Times New Roman" w:cs="Times New Roman"/>
          <w:b/>
          <w:sz w:val="24"/>
        </w:rPr>
      </w:pPr>
    </w:p>
    <w:p w:rsidR="00C43A6C" w:rsidRDefault="00C43A6C" w:rsidP="00C43A6C">
      <w:pPr>
        <w:jc w:val="both"/>
        <w:rPr>
          <w:rFonts w:ascii="Times New Roman" w:hAnsi="Times New Roman" w:cs="Times New Roman"/>
          <w:b/>
          <w:sz w:val="24"/>
        </w:rPr>
      </w:pPr>
    </w:p>
    <w:p w:rsidR="009B7466" w:rsidRDefault="00AD552B" w:rsidP="006A2227">
      <w:pPr>
        <w:spacing w:after="0" w:line="360" w:lineRule="auto"/>
        <w:jc w:val="both"/>
        <w:rPr>
          <w:rFonts w:ascii="Times New Roman" w:hAnsi="Times New Roman" w:cs="Times New Roman"/>
          <w:b/>
          <w:sz w:val="24"/>
          <w:szCs w:val="24"/>
          <w:u w:val="single"/>
        </w:rPr>
      </w:pPr>
      <w:bookmarkStart w:id="0" w:name="_GoBack"/>
      <w:r w:rsidRPr="00AD552B">
        <w:rPr>
          <w:rFonts w:ascii="Times New Roman" w:hAnsi="Times New Roman" w:cs="Times New Roman"/>
          <w:sz w:val="24"/>
          <w:szCs w:val="24"/>
        </w:rPr>
        <w:lastRenderedPageBreak/>
        <w:t>Ontologies for phytochemicals were developed based on the literature, with a particular emphasis on essential oil compounds from plants. This was possible because a dictionary search was created to analyse scientific literature, and to solve this problem, a corpus of medicinal activity of essential oil compounds was created, and all methods were performed and appropriate results were determined with the assistance of getpapers. The project's major findings are based on open source literature on essential oil compounds and their medicinal properties.</w:t>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bookmarkEnd w:id="0"/>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r w:rsidR="009B7466" w:rsidRPr="00AD552B">
        <w:rPr>
          <w:rFonts w:ascii="Times New Roman" w:hAnsi="Times New Roman" w:cs="Times New Roman"/>
          <w:sz w:val="24"/>
          <w:szCs w:val="24"/>
        </w:rPr>
        <w:br/>
      </w:r>
    </w:p>
    <w:p w:rsidR="009B7466" w:rsidRPr="00167245" w:rsidRDefault="009B7466" w:rsidP="006A2227">
      <w:pPr>
        <w:jc w:val="right"/>
        <w:rPr>
          <w:rFonts w:ascii="Times New Roman" w:hAnsi="Times New Roman" w:cs="Times New Roman"/>
          <w:b/>
          <w:sz w:val="40"/>
        </w:rPr>
      </w:pPr>
      <w:r>
        <w:rPr>
          <w:rFonts w:ascii="Times New Roman" w:hAnsi="Times New Roman" w:cs="Times New Roman"/>
          <w:b/>
          <w:sz w:val="40"/>
        </w:rPr>
        <w:lastRenderedPageBreak/>
        <w:t>CHAPTER 6</w:t>
      </w:r>
    </w:p>
    <w:p w:rsidR="009B7466" w:rsidRPr="00167245" w:rsidRDefault="009B7466" w:rsidP="009B7466">
      <w:pPr>
        <w:jc w:val="right"/>
        <w:rPr>
          <w:rFonts w:ascii="Times New Roman" w:hAnsi="Times New Roman" w:cs="Times New Roman"/>
          <w:b/>
          <w:color w:val="000000" w:themeColor="text1"/>
          <w:sz w:val="96"/>
          <w:shd w:val="clear" w:color="auto" w:fill="FFFFFF"/>
        </w:rPr>
      </w:pPr>
      <w:r>
        <w:rPr>
          <w:rFonts w:ascii="Times New Roman" w:hAnsi="Times New Roman" w:cs="Times New Roman"/>
          <w:b/>
          <w:sz w:val="40"/>
        </w:rPr>
        <w:t xml:space="preserve"> REFERENCE</w:t>
      </w:r>
      <w:r w:rsidRPr="00167245">
        <w:rPr>
          <w:rFonts w:ascii="Times New Roman" w:hAnsi="Times New Roman" w:cs="Times New Roman"/>
          <w:b/>
          <w:sz w:val="40"/>
        </w:rPr>
        <w:t xml:space="preserve"> </w:t>
      </w:r>
    </w:p>
    <w:p w:rsidR="009B7466" w:rsidRPr="00C43A6C" w:rsidRDefault="009B7466" w:rsidP="00C43A6C">
      <w:pPr>
        <w:spacing w:after="0" w:line="360" w:lineRule="auto"/>
        <w:jc w:val="both"/>
        <w:rPr>
          <w:rFonts w:ascii="Times New Roman" w:hAnsi="Times New Roman" w:cs="Times New Roman"/>
          <w:b/>
          <w:sz w:val="24"/>
          <w:szCs w:val="24"/>
          <w:u w:val="single"/>
        </w:rPr>
      </w:pPr>
    </w:p>
    <w:sectPr w:rsidR="009B7466" w:rsidRPr="00C43A6C" w:rsidSect="00B37C31">
      <w:footerReference w:type="default" r:id="rId3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AA" w:rsidRDefault="008E0AAA" w:rsidP="00626C41">
      <w:pPr>
        <w:spacing w:after="0" w:line="240" w:lineRule="auto"/>
      </w:pPr>
      <w:r>
        <w:separator/>
      </w:r>
    </w:p>
  </w:endnote>
  <w:endnote w:type="continuationSeparator" w:id="0">
    <w:p w:rsidR="008E0AAA" w:rsidRDefault="008E0AAA" w:rsidP="00626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26E" w:rsidRDefault="00AD7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AA" w:rsidRDefault="008E0AAA" w:rsidP="00626C41">
      <w:pPr>
        <w:spacing w:after="0" w:line="240" w:lineRule="auto"/>
      </w:pPr>
      <w:r>
        <w:separator/>
      </w:r>
    </w:p>
  </w:footnote>
  <w:footnote w:type="continuationSeparator" w:id="0">
    <w:p w:rsidR="008E0AAA" w:rsidRDefault="008E0AAA" w:rsidP="00626C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34FC"/>
    <w:multiLevelType w:val="hybridMultilevel"/>
    <w:tmpl w:val="C592F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362F01"/>
    <w:multiLevelType w:val="multilevel"/>
    <w:tmpl w:val="08FAC60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E0057F0"/>
    <w:multiLevelType w:val="multilevel"/>
    <w:tmpl w:val="9474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9754E"/>
    <w:multiLevelType w:val="hybridMultilevel"/>
    <w:tmpl w:val="BB3EDE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1C613A"/>
    <w:multiLevelType w:val="multilevel"/>
    <w:tmpl w:val="594C2E6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7264A21"/>
    <w:multiLevelType w:val="hybridMultilevel"/>
    <w:tmpl w:val="1BCA8176"/>
    <w:lvl w:ilvl="0" w:tplc="3AE6F79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445DA"/>
    <w:multiLevelType w:val="hybridMultilevel"/>
    <w:tmpl w:val="8D185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DF0E71"/>
    <w:multiLevelType w:val="multilevel"/>
    <w:tmpl w:val="8D06C142"/>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C017D"/>
    <w:multiLevelType w:val="hybridMultilevel"/>
    <w:tmpl w:val="8FE6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132F70"/>
    <w:multiLevelType w:val="hybridMultilevel"/>
    <w:tmpl w:val="B234FD46"/>
    <w:lvl w:ilvl="0" w:tplc="28B8961A">
      <w:start w:val="1"/>
      <w:numFmt w:val="decimal"/>
      <w:lvlText w:val="%1."/>
      <w:lvlJc w:val="left"/>
      <w:pPr>
        <w:ind w:left="720" w:hanging="360"/>
      </w:pPr>
      <w:rPr>
        <w:rFonts w:ascii="Times New Roman" w:hAnsi="Times New Roman" w:cs="Times New Roman"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5D57A3"/>
    <w:multiLevelType w:val="hybridMultilevel"/>
    <w:tmpl w:val="9E5CAE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AD63BF"/>
    <w:multiLevelType w:val="hybridMultilevel"/>
    <w:tmpl w:val="DA8014AC"/>
    <w:lvl w:ilvl="0" w:tplc="3AE6F796">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996A41"/>
    <w:multiLevelType w:val="hybridMultilevel"/>
    <w:tmpl w:val="F7620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1346C9"/>
    <w:multiLevelType w:val="hybridMultilevel"/>
    <w:tmpl w:val="AC12B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84308"/>
    <w:multiLevelType w:val="multilevel"/>
    <w:tmpl w:val="AE22F9F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3EB14D12"/>
    <w:multiLevelType w:val="hybridMultilevel"/>
    <w:tmpl w:val="E138C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04A267E"/>
    <w:multiLevelType w:val="hybridMultilevel"/>
    <w:tmpl w:val="D2BE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0756A6"/>
    <w:multiLevelType w:val="hybridMultilevel"/>
    <w:tmpl w:val="E39A0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A847366"/>
    <w:multiLevelType w:val="hybridMultilevel"/>
    <w:tmpl w:val="C43A7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E0C63"/>
    <w:multiLevelType w:val="hybridMultilevel"/>
    <w:tmpl w:val="9CD8764A"/>
    <w:lvl w:ilvl="0" w:tplc="2A207F0C">
      <w:start w:val="1"/>
      <w:numFmt w:val="decimal"/>
      <w:lvlText w:val="%1."/>
      <w:lvlJc w:val="left"/>
      <w:pPr>
        <w:ind w:left="360" w:hanging="360"/>
      </w:pPr>
      <w:rPr>
        <w:rFonts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C150FB5"/>
    <w:multiLevelType w:val="hybridMultilevel"/>
    <w:tmpl w:val="E604CEDA"/>
    <w:lvl w:ilvl="0" w:tplc="2A207F0C">
      <w:start w:val="1"/>
      <w:numFmt w:val="decimal"/>
      <w:lvlText w:val="%1."/>
      <w:lvlJc w:val="left"/>
      <w:pPr>
        <w:ind w:left="360" w:hanging="360"/>
      </w:pPr>
      <w:rPr>
        <w:rFonts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E556560"/>
    <w:multiLevelType w:val="hybridMultilevel"/>
    <w:tmpl w:val="D6948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2DB5411"/>
    <w:multiLevelType w:val="hybridMultilevel"/>
    <w:tmpl w:val="89D64B9A"/>
    <w:lvl w:ilvl="0" w:tplc="A61AA610">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842F86"/>
    <w:multiLevelType w:val="multilevel"/>
    <w:tmpl w:val="E00603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404764D"/>
    <w:multiLevelType w:val="hybridMultilevel"/>
    <w:tmpl w:val="97D65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28580F"/>
    <w:multiLevelType w:val="multilevel"/>
    <w:tmpl w:val="BCC66980"/>
    <w:lvl w:ilvl="0">
      <w:start w:val="1"/>
      <w:numFmt w:val="decimal"/>
      <w:lvlText w:val="%1."/>
      <w:lvlJc w:val="left"/>
      <w:pPr>
        <w:ind w:left="720" w:hanging="360"/>
      </w:pPr>
      <w:rPr>
        <w:rFonts w:ascii="Times New Roman" w:hAnsi="Times New Roman" w:cs="Times New Roman" w:hint="default"/>
        <w:b w:val="0"/>
        <w:sz w:val="24"/>
        <w:szCs w:val="24"/>
      </w:rPr>
    </w:lvl>
    <w:lvl w:ilvl="1">
      <w:start w:val="3"/>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800" w:hanging="144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520" w:hanging="2160"/>
      </w:pPr>
      <w:rPr>
        <w:rFonts w:hint="default"/>
        <w:b/>
        <w:sz w:val="32"/>
      </w:rPr>
    </w:lvl>
    <w:lvl w:ilvl="8">
      <w:start w:val="1"/>
      <w:numFmt w:val="decimal"/>
      <w:isLgl/>
      <w:lvlText w:val="%1.%2.%3.%4.%5.%6.%7.%8.%9"/>
      <w:lvlJc w:val="left"/>
      <w:pPr>
        <w:ind w:left="2520" w:hanging="2160"/>
      </w:pPr>
      <w:rPr>
        <w:rFonts w:hint="default"/>
        <w:b/>
        <w:sz w:val="32"/>
      </w:rPr>
    </w:lvl>
  </w:abstractNum>
  <w:abstractNum w:abstractNumId="26">
    <w:nsid w:val="54895535"/>
    <w:multiLevelType w:val="hybridMultilevel"/>
    <w:tmpl w:val="1870059E"/>
    <w:lvl w:ilvl="0" w:tplc="0409000F">
      <w:start w:val="1"/>
      <w:numFmt w:val="decimal"/>
      <w:lvlText w:val="%1."/>
      <w:lvlJc w:val="left"/>
      <w:pPr>
        <w:ind w:left="805" w:hanging="360"/>
      </w:p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27">
    <w:nsid w:val="587D6B70"/>
    <w:multiLevelType w:val="hybridMultilevel"/>
    <w:tmpl w:val="FF12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B127A3"/>
    <w:multiLevelType w:val="hybridMultilevel"/>
    <w:tmpl w:val="E14840E6"/>
    <w:lvl w:ilvl="0" w:tplc="3AE6F79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141B9D"/>
    <w:multiLevelType w:val="hybridMultilevel"/>
    <w:tmpl w:val="24E4B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7C649B"/>
    <w:multiLevelType w:val="hybridMultilevel"/>
    <w:tmpl w:val="A93AA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7DF1659"/>
    <w:multiLevelType w:val="hybridMultilevel"/>
    <w:tmpl w:val="14F083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404020"/>
    <w:multiLevelType w:val="multilevel"/>
    <w:tmpl w:val="A2DA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409A2"/>
    <w:multiLevelType w:val="multilevel"/>
    <w:tmpl w:val="695EC22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nsid w:val="777347C6"/>
    <w:multiLevelType w:val="hybridMultilevel"/>
    <w:tmpl w:val="8702DB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E931AF4"/>
    <w:multiLevelType w:val="multilevel"/>
    <w:tmpl w:val="EE281BB8"/>
    <w:lvl w:ilvl="0">
      <w:start w:val="1"/>
      <w:numFmt w:val="decimal"/>
      <w:lvlText w:val="%1."/>
      <w:lvlJc w:val="left"/>
      <w:pPr>
        <w:ind w:left="720" w:hanging="360"/>
      </w:pPr>
    </w:lvl>
    <w:lvl w:ilvl="1">
      <w:start w:val="3"/>
      <w:numFmt w:val="decimal"/>
      <w:isLgl/>
      <w:lvlText w:val="%1.%2"/>
      <w:lvlJc w:val="left"/>
      <w:pPr>
        <w:ind w:left="936" w:hanging="57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27"/>
  </w:num>
  <w:num w:numId="3">
    <w:abstractNumId w:val="23"/>
  </w:num>
  <w:num w:numId="4">
    <w:abstractNumId w:val="34"/>
  </w:num>
  <w:num w:numId="5">
    <w:abstractNumId w:val="9"/>
  </w:num>
  <w:num w:numId="6">
    <w:abstractNumId w:val="6"/>
  </w:num>
  <w:num w:numId="7">
    <w:abstractNumId w:val="22"/>
  </w:num>
  <w:num w:numId="8">
    <w:abstractNumId w:val="25"/>
  </w:num>
  <w:num w:numId="9">
    <w:abstractNumId w:val="31"/>
  </w:num>
  <w:num w:numId="10">
    <w:abstractNumId w:val="24"/>
  </w:num>
  <w:num w:numId="11">
    <w:abstractNumId w:val="26"/>
  </w:num>
  <w:num w:numId="12">
    <w:abstractNumId w:val="13"/>
  </w:num>
  <w:num w:numId="13">
    <w:abstractNumId w:val="33"/>
  </w:num>
  <w:num w:numId="14">
    <w:abstractNumId w:val="1"/>
  </w:num>
  <w:num w:numId="15">
    <w:abstractNumId w:val="4"/>
  </w:num>
  <w:num w:numId="16">
    <w:abstractNumId w:val="14"/>
  </w:num>
  <w:num w:numId="17">
    <w:abstractNumId w:val="35"/>
  </w:num>
  <w:num w:numId="18">
    <w:abstractNumId w:val="10"/>
  </w:num>
  <w:num w:numId="19">
    <w:abstractNumId w:val="8"/>
  </w:num>
  <w:num w:numId="20">
    <w:abstractNumId w:val="28"/>
  </w:num>
  <w:num w:numId="21">
    <w:abstractNumId w:val="5"/>
  </w:num>
  <w:num w:numId="22">
    <w:abstractNumId w:val="32"/>
  </w:num>
  <w:num w:numId="23">
    <w:abstractNumId w:val="18"/>
  </w:num>
  <w:num w:numId="24">
    <w:abstractNumId w:val="16"/>
  </w:num>
  <w:num w:numId="25">
    <w:abstractNumId w:val="20"/>
  </w:num>
  <w:num w:numId="26">
    <w:abstractNumId w:val="7"/>
  </w:num>
  <w:num w:numId="27">
    <w:abstractNumId w:val="19"/>
  </w:num>
  <w:num w:numId="28">
    <w:abstractNumId w:val="0"/>
  </w:num>
  <w:num w:numId="29">
    <w:abstractNumId w:val="11"/>
  </w:num>
  <w:num w:numId="30">
    <w:abstractNumId w:val="2"/>
  </w:num>
  <w:num w:numId="31">
    <w:abstractNumId w:val="3"/>
  </w:num>
  <w:num w:numId="32">
    <w:abstractNumId w:val="17"/>
  </w:num>
  <w:num w:numId="33">
    <w:abstractNumId w:val="30"/>
  </w:num>
  <w:num w:numId="34">
    <w:abstractNumId w:val="12"/>
  </w:num>
  <w:num w:numId="35">
    <w:abstractNumId w:val="15"/>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zA0NzU1NzY3MzE0NTZV0lEKTi0uzszPAykwrQUAoO550SwAAAA="/>
  </w:docVars>
  <w:rsids>
    <w:rsidRoot w:val="00216A9B"/>
    <w:rsid w:val="0000762B"/>
    <w:rsid w:val="00016EE6"/>
    <w:rsid w:val="000325BF"/>
    <w:rsid w:val="00047492"/>
    <w:rsid w:val="00060E57"/>
    <w:rsid w:val="000B70B2"/>
    <w:rsid w:val="000C3603"/>
    <w:rsid w:val="000D3DFC"/>
    <w:rsid w:val="000E6F0F"/>
    <w:rsid w:val="000E71BF"/>
    <w:rsid w:val="00104693"/>
    <w:rsid w:val="001212A0"/>
    <w:rsid w:val="001301A6"/>
    <w:rsid w:val="00140B43"/>
    <w:rsid w:val="00186D70"/>
    <w:rsid w:val="001946DF"/>
    <w:rsid w:val="0019588D"/>
    <w:rsid w:val="001A1B2C"/>
    <w:rsid w:val="001A325B"/>
    <w:rsid w:val="001E21F1"/>
    <w:rsid w:val="00200E1F"/>
    <w:rsid w:val="00203C72"/>
    <w:rsid w:val="00216A9B"/>
    <w:rsid w:val="00224281"/>
    <w:rsid w:val="002361D7"/>
    <w:rsid w:val="002641D4"/>
    <w:rsid w:val="002803A5"/>
    <w:rsid w:val="002847DE"/>
    <w:rsid w:val="00292C56"/>
    <w:rsid w:val="002B519B"/>
    <w:rsid w:val="002D3097"/>
    <w:rsid w:val="002E7F8B"/>
    <w:rsid w:val="002F1528"/>
    <w:rsid w:val="00305B0F"/>
    <w:rsid w:val="0031652D"/>
    <w:rsid w:val="00357D1B"/>
    <w:rsid w:val="00361F21"/>
    <w:rsid w:val="00384139"/>
    <w:rsid w:val="00392FB6"/>
    <w:rsid w:val="003A03C6"/>
    <w:rsid w:val="003E4B9A"/>
    <w:rsid w:val="003F5425"/>
    <w:rsid w:val="00417EB3"/>
    <w:rsid w:val="004240EF"/>
    <w:rsid w:val="00426CDC"/>
    <w:rsid w:val="00444335"/>
    <w:rsid w:val="00457585"/>
    <w:rsid w:val="00467C12"/>
    <w:rsid w:val="00467DA3"/>
    <w:rsid w:val="00473642"/>
    <w:rsid w:val="00487798"/>
    <w:rsid w:val="00495885"/>
    <w:rsid w:val="00496EF9"/>
    <w:rsid w:val="004D213D"/>
    <w:rsid w:val="004D2234"/>
    <w:rsid w:val="004E2C85"/>
    <w:rsid w:val="004F1315"/>
    <w:rsid w:val="00511343"/>
    <w:rsid w:val="00513FCE"/>
    <w:rsid w:val="00525450"/>
    <w:rsid w:val="00530106"/>
    <w:rsid w:val="00530655"/>
    <w:rsid w:val="00541794"/>
    <w:rsid w:val="005451D3"/>
    <w:rsid w:val="00573FE6"/>
    <w:rsid w:val="005776CE"/>
    <w:rsid w:val="0058209E"/>
    <w:rsid w:val="005A1071"/>
    <w:rsid w:val="005B0457"/>
    <w:rsid w:val="005D05F2"/>
    <w:rsid w:val="005E1A10"/>
    <w:rsid w:val="005F4D76"/>
    <w:rsid w:val="00626C41"/>
    <w:rsid w:val="00631348"/>
    <w:rsid w:val="00640766"/>
    <w:rsid w:val="00651E20"/>
    <w:rsid w:val="00652F40"/>
    <w:rsid w:val="00665FF6"/>
    <w:rsid w:val="006A2227"/>
    <w:rsid w:val="006A77CC"/>
    <w:rsid w:val="0072260F"/>
    <w:rsid w:val="0072431F"/>
    <w:rsid w:val="00725D18"/>
    <w:rsid w:val="0076681E"/>
    <w:rsid w:val="007731DD"/>
    <w:rsid w:val="0077663F"/>
    <w:rsid w:val="007778E1"/>
    <w:rsid w:val="00785C6A"/>
    <w:rsid w:val="007915D2"/>
    <w:rsid w:val="00791CA7"/>
    <w:rsid w:val="007C78D4"/>
    <w:rsid w:val="007D1C1F"/>
    <w:rsid w:val="007E01B8"/>
    <w:rsid w:val="007E732E"/>
    <w:rsid w:val="007F57DA"/>
    <w:rsid w:val="00806AA4"/>
    <w:rsid w:val="008106B4"/>
    <w:rsid w:val="00810B6E"/>
    <w:rsid w:val="00810EFF"/>
    <w:rsid w:val="008120A9"/>
    <w:rsid w:val="008137EE"/>
    <w:rsid w:val="0085107A"/>
    <w:rsid w:val="008524F8"/>
    <w:rsid w:val="00860352"/>
    <w:rsid w:val="00883316"/>
    <w:rsid w:val="008A699E"/>
    <w:rsid w:val="008D454D"/>
    <w:rsid w:val="008D74CD"/>
    <w:rsid w:val="008E0AAA"/>
    <w:rsid w:val="008E61BB"/>
    <w:rsid w:val="009025FE"/>
    <w:rsid w:val="00911A79"/>
    <w:rsid w:val="009209EA"/>
    <w:rsid w:val="00922660"/>
    <w:rsid w:val="00925D87"/>
    <w:rsid w:val="00985CF6"/>
    <w:rsid w:val="009A27E9"/>
    <w:rsid w:val="009A70FE"/>
    <w:rsid w:val="009B4666"/>
    <w:rsid w:val="009B7466"/>
    <w:rsid w:val="00A047C5"/>
    <w:rsid w:val="00A13174"/>
    <w:rsid w:val="00A15358"/>
    <w:rsid w:val="00A24572"/>
    <w:rsid w:val="00A322F6"/>
    <w:rsid w:val="00A4355C"/>
    <w:rsid w:val="00A456DC"/>
    <w:rsid w:val="00A81AD9"/>
    <w:rsid w:val="00A9231B"/>
    <w:rsid w:val="00AA51E8"/>
    <w:rsid w:val="00AB4321"/>
    <w:rsid w:val="00AC5D5C"/>
    <w:rsid w:val="00AD552B"/>
    <w:rsid w:val="00AD572E"/>
    <w:rsid w:val="00AD726E"/>
    <w:rsid w:val="00B058E5"/>
    <w:rsid w:val="00B142E0"/>
    <w:rsid w:val="00B212E1"/>
    <w:rsid w:val="00B37C31"/>
    <w:rsid w:val="00B4331D"/>
    <w:rsid w:val="00B74460"/>
    <w:rsid w:val="00BA676A"/>
    <w:rsid w:val="00BB2DA3"/>
    <w:rsid w:val="00BD719B"/>
    <w:rsid w:val="00BF37E3"/>
    <w:rsid w:val="00C258AD"/>
    <w:rsid w:val="00C32340"/>
    <w:rsid w:val="00C41D2A"/>
    <w:rsid w:val="00C43A6C"/>
    <w:rsid w:val="00C53E0E"/>
    <w:rsid w:val="00C73901"/>
    <w:rsid w:val="00C83377"/>
    <w:rsid w:val="00CB5451"/>
    <w:rsid w:val="00CB7215"/>
    <w:rsid w:val="00CC49C9"/>
    <w:rsid w:val="00CC5AC8"/>
    <w:rsid w:val="00D04505"/>
    <w:rsid w:val="00D3222B"/>
    <w:rsid w:val="00D37FF2"/>
    <w:rsid w:val="00D6742A"/>
    <w:rsid w:val="00D77C60"/>
    <w:rsid w:val="00D85D74"/>
    <w:rsid w:val="00D86012"/>
    <w:rsid w:val="00D93EE6"/>
    <w:rsid w:val="00D941B3"/>
    <w:rsid w:val="00D96F7F"/>
    <w:rsid w:val="00DA75BA"/>
    <w:rsid w:val="00DE2E00"/>
    <w:rsid w:val="00DE3C8D"/>
    <w:rsid w:val="00DE4804"/>
    <w:rsid w:val="00DF70DD"/>
    <w:rsid w:val="00E076C0"/>
    <w:rsid w:val="00E16C13"/>
    <w:rsid w:val="00E3162F"/>
    <w:rsid w:val="00E32F1A"/>
    <w:rsid w:val="00E472AE"/>
    <w:rsid w:val="00E67E7F"/>
    <w:rsid w:val="00E83D0A"/>
    <w:rsid w:val="00E95CF0"/>
    <w:rsid w:val="00EB2608"/>
    <w:rsid w:val="00EC4637"/>
    <w:rsid w:val="00ED7E96"/>
    <w:rsid w:val="00F1541A"/>
    <w:rsid w:val="00F60FBD"/>
    <w:rsid w:val="00F64ABD"/>
    <w:rsid w:val="00F7160B"/>
    <w:rsid w:val="00F82F3E"/>
    <w:rsid w:val="00F87B44"/>
    <w:rsid w:val="00F92774"/>
    <w:rsid w:val="00FA03F6"/>
    <w:rsid w:val="00FB4381"/>
    <w:rsid w:val="00FC5DFD"/>
    <w:rsid w:val="00FD3D1F"/>
    <w:rsid w:val="00FE1288"/>
    <w:rsid w:val="00FE1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3A6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D05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25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794"/>
    <w:rPr>
      <w:color w:val="0000FF"/>
      <w:u w:val="single"/>
    </w:rPr>
  </w:style>
  <w:style w:type="character" w:customStyle="1" w:styleId="il">
    <w:name w:val="il"/>
    <w:basedOn w:val="DefaultParagraphFont"/>
    <w:rsid w:val="00541794"/>
  </w:style>
  <w:style w:type="paragraph" w:styleId="BalloonText">
    <w:name w:val="Balloon Text"/>
    <w:basedOn w:val="Normal"/>
    <w:link w:val="BalloonTextChar"/>
    <w:uiPriority w:val="99"/>
    <w:semiHidden/>
    <w:unhideWhenUsed/>
    <w:rsid w:val="00DA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5BA"/>
    <w:rPr>
      <w:rFonts w:ascii="Tahoma" w:hAnsi="Tahoma" w:cs="Tahoma"/>
      <w:sz w:val="16"/>
      <w:szCs w:val="16"/>
    </w:rPr>
  </w:style>
  <w:style w:type="character" w:styleId="Emphasis">
    <w:name w:val="Emphasis"/>
    <w:basedOn w:val="DefaultParagraphFont"/>
    <w:uiPriority w:val="20"/>
    <w:qFormat/>
    <w:rsid w:val="00A15358"/>
    <w:rPr>
      <w:i/>
      <w:iCs/>
    </w:rPr>
  </w:style>
  <w:style w:type="paragraph" w:styleId="ListParagraph">
    <w:name w:val="List Paragraph"/>
    <w:basedOn w:val="Normal"/>
    <w:uiPriority w:val="34"/>
    <w:qFormat/>
    <w:rsid w:val="00DE3C8D"/>
    <w:pPr>
      <w:ind w:left="720"/>
      <w:contextualSpacing/>
    </w:pPr>
  </w:style>
  <w:style w:type="character" w:customStyle="1" w:styleId="Heading1Char">
    <w:name w:val="Heading 1 Char"/>
    <w:basedOn w:val="DefaultParagraphFont"/>
    <w:link w:val="Heading1"/>
    <w:uiPriority w:val="9"/>
    <w:rsid w:val="00C43A6C"/>
    <w:rPr>
      <w:rFonts w:asciiTheme="majorHAnsi" w:eastAsiaTheme="majorEastAsia" w:hAnsiTheme="majorHAnsi" w:cstheme="majorBidi"/>
      <w:b/>
      <w:bCs/>
      <w:color w:val="365F91" w:themeColor="accent1" w:themeShade="BF"/>
      <w:sz w:val="28"/>
      <w:szCs w:val="28"/>
      <w:lang w:eastAsia="ja-JP"/>
    </w:rPr>
  </w:style>
  <w:style w:type="paragraph" w:styleId="NormalWeb">
    <w:name w:val="Normal (Web)"/>
    <w:basedOn w:val="Normal"/>
    <w:uiPriority w:val="99"/>
    <w:unhideWhenUsed/>
    <w:rsid w:val="00C43A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946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94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6D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46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025F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26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41"/>
  </w:style>
  <w:style w:type="paragraph" w:styleId="Footer">
    <w:name w:val="footer"/>
    <w:basedOn w:val="Normal"/>
    <w:link w:val="FooterChar"/>
    <w:uiPriority w:val="99"/>
    <w:unhideWhenUsed/>
    <w:rsid w:val="00626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41"/>
  </w:style>
  <w:style w:type="character" w:styleId="Strong">
    <w:name w:val="Strong"/>
    <w:basedOn w:val="DefaultParagraphFont"/>
    <w:uiPriority w:val="22"/>
    <w:qFormat/>
    <w:rsid w:val="00467C12"/>
    <w:rPr>
      <w:b/>
      <w:bCs/>
    </w:rPr>
  </w:style>
  <w:style w:type="character" w:customStyle="1" w:styleId="Heading2Char">
    <w:name w:val="Heading 2 Char"/>
    <w:basedOn w:val="DefaultParagraphFont"/>
    <w:link w:val="Heading2"/>
    <w:uiPriority w:val="9"/>
    <w:rsid w:val="005D05F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3A6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D05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25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794"/>
    <w:rPr>
      <w:color w:val="0000FF"/>
      <w:u w:val="single"/>
    </w:rPr>
  </w:style>
  <w:style w:type="character" w:customStyle="1" w:styleId="il">
    <w:name w:val="il"/>
    <w:basedOn w:val="DefaultParagraphFont"/>
    <w:rsid w:val="00541794"/>
  </w:style>
  <w:style w:type="paragraph" w:styleId="BalloonText">
    <w:name w:val="Balloon Text"/>
    <w:basedOn w:val="Normal"/>
    <w:link w:val="BalloonTextChar"/>
    <w:uiPriority w:val="99"/>
    <w:semiHidden/>
    <w:unhideWhenUsed/>
    <w:rsid w:val="00DA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5BA"/>
    <w:rPr>
      <w:rFonts w:ascii="Tahoma" w:hAnsi="Tahoma" w:cs="Tahoma"/>
      <w:sz w:val="16"/>
      <w:szCs w:val="16"/>
    </w:rPr>
  </w:style>
  <w:style w:type="character" w:styleId="Emphasis">
    <w:name w:val="Emphasis"/>
    <w:basedOn w:val="DefaultParagraphFont"/>
    <w:uiPriority w:val="20"/>
    <w:qFormat/>
    <w:rsid w:val="00A15358"/>
    <w:rPr>
      <w:i/>
      <w:iCs/>
    </w:rPr>
  </w:style>
  <w:style w:type="paragraph" w:styleId="ListParagraph">
    <w:name w:val="List Paragraph"/>
    <w:basedOn w:val="Normal"/>
    <w:uiPriority w:val="34"/>
    <w:qFormat/>
    <w:rsid w:val="00DE3C8D"/>
    <w:pPr>
      <w:ind w:left="720"/>
      <w:contextualSpacing/>
    </w:pPr>
  </w:style>
  <w:style w:type="character" w:customStyle="1" w:styleId="Heading1Char">
    <w:name w:val="Heading 1 Char"/>
    <w:basedOn w:val="DefaultParagraphFont"/>
    <w:link w:val="Heading1"/>
    <w:uiPriority w:val="9"/>
    <w:rsid w:val="00C43A6C"/>
    <w:rPr>
      <w:rFonts w:asciiTheme="majorHAnsi" w:eastAsiaTheme="majorEastAsia" w:hAnsiTheme="majorHAnsi" w:cstheme="majorBidi"/>
      <w:b/>
      <w:bCs/>
      <w:color w:val="365F91" w:themeColor="accent1" w:themeShade="BF"/>
      <w:sz w:val="28"/>
      <w:szCs w:val="28"/>
      <w:lang w:eastAsia="ja-JP"/>
    </w:rPr>
  </w:style>
  <w:style w:type="paragraph" w:styleId="NormalWeb">
    <w:name w:val="Normal (Web)"/>
    <w:basedOn w:val="Normal"/>
    <w:uiPriority w:val="99"/>
    <w:unhideWhenUsed/>
    <w:rsid w:val="00C43A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946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94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6D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46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025F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26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41"/>
  </w:style>
  <w:style w:type="paragraph" w:styleId="Footer">
    <w:name w:val="footer"/>
    <w:basedOn w:val="Normal"/>
    <w:link w:val="FooterChar"/>
    <w:uiPriority w:val="99"/>
    <w:unhideWhenUsed/>
    <w:rsid w:val="00626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41"/>
  </w:style>
  <w:style w:type="character" w:styleId="Strong">
    <w:name w:val="Strong"/>
    <w:basedOn w:val="DefaultParagraphFont"/>
    <w:uiPriority w:val="22"/>
    <w:qFormat/>
    <w:rsid w:val="00467C12"/>
    <w:rPr>
      <w:b/>
      <w:bCs/>
    </w:rPr>
  </w:style>
  <w:style w:type="character" w:customStyle="1" w:styleId="Heading2Char">
    <w:name w:val="Heading 2 Char"/>
    <w:basedOn w:val="DefaultParagraphFont"/>
    <w:link w:val="Heading2"/>
    <w:uiPriority w:val="9"/>
    <w:rsid w:val="005D05F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269200">
      <w:bodyDiv w:val="1"/>
      <w:marLeft w:val="0"/>
      <w:marRight w:val="0"/>
      <w:marTop w:val="0"/>
      <w:marBottom w:val="0"/>
      <w:divBdr>
        <w:top w:val="none" w:sz="0" w:space="0" w:color="auto"/>
        <w:left w:val="none" w:sz="0" w:space="0" w:color="auto"/>
        <w:bottom w:val="none" w:sz="0" w:space="0" w:color="auto"/>
        <w:right w:val="none" w:sz="0" w:space="0" w:color="auto"/>
      </w:divBdr>
    </w:div>
    <w:div w:id="999387051">
      <w:bodyDiv w:val="1"/>
      <w:marLeft w:val="0"/>
      <w:marRight w:val="0"/>
      <w:marTop w:val="0"/>
      <w:marBottom w:val="0"/>
      <w:divBdr>
        <w:top w:val="none" w:sz="0" w:space="0" w:color="auto"/>
        <w:left w:val="none" w:sz="0" w:space="0" w:color="auto"/>
        <w:bottom w:val="none" w:sz="0" w:space="0" w:color="auto"/>
        <w:right w:val="none" w:sz="0" w:space="0" w:color="auto"/>
      </w:divBdr>
      <w:divsChild>
        <w:div w:id="1378554276">
          <w:marLeft w:val="0"/>
          <w:marRight w:val="0"/>
          <w:marTop w:val="0"/>
          <w:marBottom w:val="0"/>
          <w:divBdr>
            <w:top w:val="none" w:sz="0" w:space="0" w:color="auto"/>
            <w:left w:val="none" w:sz="0" w:space="0" w:color="auto"/>
            <w:bottom w:val="none" w:sz="0" w:space="0" w:color="auto"/>
            <w:right w:val="none" w:sz="0" w:space="0" w:color="auto"/>
          </w:divBdr>
        </w:div>
        <w:div w:id="1003319138">
          <w:marLeft w:val="0"/>
          <w:marRight w:val="0"/>
          <w:marTop w:val="0"/>
          <w:marBottom w:val="0"/>
          <w:divBdr>
            <w:top w:val="none" w:sz="0" w:space="0" w:color="auto"/>
            <w:left w:val="none" w:sz="0" w:space="0" w:color="auto"/>
            <w:bottom w:val="none" w:sz="0" w:space="0" w:color="auto"/>
            <w:right w:val="none" w:sz="0" w:space="0" w:color="auto"/>
          </w:divBdr>
        </w:div>
        <w:div w:id="2032877196">
          <w:marLeft w:val="0"/>
          <w:marRight w:val="0"/>
          <w:marTop w:val="0"/>
          <w:marBottom w:val="0"/>
          <w:divBdr>
            <w:top w:val="none" w:sz="0" w:space="0" w:color="auto"/>
            <w:left w:val="none" w:sz="0" w:space="0" w:color="auto"/>
            <w:bottom w:val="none" w:sz="0" w:space="0" w:color="auto"/>
            <w:right w:val="none" w:sz="0" w:space="0" w:color="auto"/>
          </w:divBdr>
          <w:divsChild>
            <w:div w:id="741608758">
              <w:marLeft w:val="0"/>
              <w:marRight w:val="0"/>
              <w:marTop w:val="0"/>
              <w:marBottom w:val="0"/>
              <w:divBdr>
                <w:top w:val="none" w:sz="0" w:space="0" w:color="auto"/>
                <w:left w:val="none" w:sz="0" w:space="0" w:color="auto"/>
                <w:bottom w:val="none" w:sz="0" w:space="0" w:color="auto"/>
                <w:right w:val="none" w:sz="0" w:space="0" w:color="auto"/>
              </w:divBdr>
            </w:div>
            <w:div w:id="1457943792">
              <w:marLeft w:val="0"/>
              <w:marRight w:val="0"/>
              <w:marTop w:val="0"/>
              <w:marBottom w:val="0"/>
              <w:divBdr>
                <w:top w:val="none" w:sz="0" w:space="0" w:color="auto"/>
                <w:left w:val="none" w:sz="0" w:space="0" w:color="auto"/>
                <w:bottom w:val="none" w:sz="0" w:space="0" w:color="auto"/>
                <w:right w:val="none" w:sz="0" w:space="0" w:color="auto"/>
              </w:divBdr>
            </w:div>
            <w:div w:id="890849398">
              <w:marLeft w:val="0"/>
              <w:marRight w:val="0"/>
              <w:marTop w:val="0"/>
              <w:marBottom w:val="0"/>
              <w:divBdr>
                <w:top w:val="none" w:sz="0" w:space="0" w:color="auto"/>
                <w:left w:val="none" w:sz="0" w:space="0" w:color="auto"/>
                <w:bottom w:val="none" w:sz="0" w:space="0" w:color="auto"/>
                <w:right w:val="none" w:sz="0" w:space="0" w:color="auto"/>
              </w:divBdr>
            </w:div>
          </w:divsChild>
        </w:div>
        <w:div w:id="340665412">
          <w:marLeft w:val="0"/>
          <w:marRight w:val="0"/>
          <w:marTop w:val="0"/>
          <w:marBottom w:val="0"/>
          <w:divBdr>
            <w:top w:val="none" w:sz="0" w:space="0" w:color="auto"/>
            <w:left w:val="none" w:sz="0" w:space="0" w:color="auto"/>
            <w:bottom w:val="none" w:sz="0" w:space="0" w:color="auto"/>
            <w:right w:val="none" w:sz="0" w:space="0" w:color="auto"/>
          </w:divBdr>
        </w:div>
        <w:div w:id="1726372108">
          <w:marLeft w:val="0"/>
          <w:marRight w:val="0"/>
          <w:marTop w:val="0"/>
          <w:marBottom w:val="0"/>
          <w:divBdr>
            <w:top w:val="none" w:sz="0" w:space="0" w:color="auto"/>
            <w:left w:val="none" w:sz="0" w:space="0" w:color="auto"/>
            <w:bottom w:val="none" w:sz="0" w:space="0" w:color="auto"/>
            <w:right w:val="none" w:sz="0" w:space="0" w:color="auto"/>
          </w:divBdr>
        </w:div>
      </w:divsChild>
    </w:div>
    <w:div w:id="1637761187">
      <w:bodyDiv w:val="1"/>
      <w:marLeft w:val="0"/>
      <w:marRight w:val="0"/>
      <w:marTop w:val="0"/>
      <w:marBottom w:val="0"/>
      <w:divBdr>
        <w:top w:val="none" w:sz="0" w:space="0" w:color="auto"/>
        <w:left w:val="none" w:sz="0" w:space="0" w:color="auto"/>
        <w:bottom w:val="none" w:sz="0" w:space="0" w:color="auto"/>
        <w:right w:val="none" w:sz="0" w:space="0" w:color="auto"/>
      </w:divBdr>
    </w:div>
    <w:div w:id="1877309021">
      <w:bodyDiv w:val="1"/>
      <w:marLeft w:val="0"/>
      <w:marRight w:val="0"/>
      <w:marTop w:val="0"/>
      <w:marBottom w:val="0"/>
      <w:divBdr>
        <w:top w:val="none" w:sz="0" w:space="0" w:color="auto"/>
        <w:left w:val="none" w:sz="0" w:space="0" w:color="auto"/>
        <w:bottom w:val="none" w:sz="0" w:space="0" w:color="auto"/>
        <w:right w:val="none" w:sz="0" w:space="0" w:color="auto"/>
      </w:divBdr>
    </w:div>
    <w:div w:id="188136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gy@nipgr.ac.in" TargetMode="External"/><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gy@nipgr.ac.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64977-6843-4A68-8470-8C6F8609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45</Pages>
  <Words>7744</Words>
  <Characters>44146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cp:lastPrinted>2021-06-15T12:47:00Z</cp:lastPrinted>
  <dcterms:created xsi:type="dcterms:W3CDTF">2021-06-15T13:15:00Z</dcterms:created>
  <dcterms:modified xsi:type="dcterms:W3CDTF">2021-06-18T12:25:00Z</dcterms:modified>
</cp:coreProperties>
</file>