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Cs/>
          <w:sz w:val="44"/>
          <w:szCs w:val="44"/>
        </w:rPr>
        <w:t>实验</w:t>
      </w:r>
      <w:r>
        <w:rPr>
          <w:rFonts w:hint="eastAsia" w:ascii="Times New Roman" w:hAnsi="Times New Roman" w:eastAsia="宋体" w:cs="Times New Roman"/>
          <w:bCs/>
          <w:sz w:val="44"/>
          <w:szCs w:val="44"/>
        </w:rPr>
        <w:t>一</w:t>
      </w:r>
      <w:r>
        <w:rPr>
          <w:rFonts w:ascii="Times New Roman" w:hAnsi="Times New Roman" w:eastAsia="宋体" w:cs="Times New Roman"/>
          <w:bCs/>
          <w:sz w:val="44"/>
          <w:szCs w:val="44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44"/>
          <w:szCs w:val="44"/>
        </w:rPr>
        <w:t>常用网络命令及工具</w:t>
      </w:r>
      <w:r>
        <w:rPr>
          <w:rFonts w:ascii="Times New Roman" w:hAnsi="Times New Roman" w:eastAsia="宋体" w:cs="Times New Roman"/>
          <w:bCs/>
          <w:sz w:val="44"/>
          <w:szCs w:val="44"/>
        </w:rPr>
        <w:t>实验报告</w:t>
      </w: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591"/>
        <w:gridCol w:w="1095"/>
        <w:gridCol w:w="1507"/>
        <w:gridCol w:w="949"/>
        <w:gridCol w:w="2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bookmarkStart w:id="5" w:name="_GoBack"/>
            <w:bookmarkEnd w:id="5"/>
          </w:p>
        </w:tc>
        <w:tc>
          <w:tcPr>
            <w:tcW w:w="1591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949" w:type="dxa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2065" w:type="dxa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949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2065" w:type="dxa"/>
            <w:tcBorders>
              <w:bottom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949" w:type="dxa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2065" w:type="dxa"/>
            <w:tcBorders>
              <w:top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>
      <w:pPr>
        <w:pStyle w:val="18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实验名称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常用网络命令及工具练习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20" w:firstLineChars="200"/>
        <w:rPr>
          <w:rFonts w:ascii="Times New Roman" w:hAnsi="Times New Roman" w:eastAsia="宋体" w:cs="Times New Roman"/>
        </w:rPr>
      </w:pPr>
    </w:p>
    <w:p>
      <w:pPr>
        <w:pStyle w:val="18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实验目的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掌握</w:t>
      </w:r>
      <w:r>
        <w:rPr>
          <w:rFonts w:hint="eastAsia" w:ascii="Times New Roman" w:hAnsi="Times New Roman" w:eastAsia="宋体" w:cs="Times New Roman"/>
          <w:sz w:val="24"/>
        </w:rPr>
        <w:t>常用网络命令（</w:t>
      </w:r>
      <w:r>
        <w:rPr>
          <w:rFonts w:ascii="Times New Roman" w:hAnsi="Times New Roman" w:eastAsia="宋体" w:cs="Times New Roman"/>
          <w:sz w:val="24"/>
        </w:rPr>
        <w:t>ping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tracert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ipconfig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route</w:t>
      </w:r>
      <w:r>
        <w:rPr>
          <w:rFonts w:hint="eastAsia" w:ascii="Times New Roman" w:hAnsi="Times New Roman" w:eastAsia="宋体" w:cs="Times New Roman"/>
          <w:sz w:val="24"/>
        </w:rPr>
        <w:t>等）的使用，掌握常用网络工具（如Wireshark，putty等）的使用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left="420"/>
        <w:rPr>
          <w:rFonts w:ascii="Times New Roman" w:hAnsi="Times New Roman" w:eastAsia="宋体" w:cs="Times New Roman"/>
        </w:rPr>
      </w:pPr>
    </w:p>
    <w:p>
      <w:pPr>
        <w:pStyle w:val="18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实验内容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bookmarkStart w:id="0" w:name="_Hlk40076673"/>
      <w:r>
        <w:rPr>
          <w:rFonts w:ascii="Times New Roman" w:hAnsi="Times New Roman" w:eastAsia="宋体" w:cs="Times New Roman"/>
          <w:sz w:val="24"/>
        </w:rPr>
        <w:t>1</w:t>
      </w:r>
      <w:r>
        <w:rPr>
          <w:rFonts w:hint="eastAsia" w:ascii="Times New Roman" w:hAnsi="Times New Roman" w:eastAsia="宋体" w:cs="Times New Roman"/>
          <w:sz w:val="24"/>
        </w:rPr>
        <w:t>．常用网络命令练习</w:t>
      </w:r>
      <w:r>
        <w:rPr>
          <w:rFonts w:ascii="Times New Roman" w:hAnsi="Times New Roman" w:eastAsia="宋体" w:cs="Times New Roman"/>
          <w:sz w:val="24"/>
        </w:rPr>
        <w:t>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．网络分析软件练习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</w:rPr>
      </w:pPr>
    </w:p>
    <w:bookmarkEnd w:id="0"/>
    <w:p>
      <w:pPr>
        <w:pStyle w:val="18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实验设备环境</w:t>
      </w:r>
    </w:p>
    <w:p>
      <w:pPr>
        <w:pStyle w:val="18"/>
        <w:adjustRightInd w:val="0"/>
        <w:snapToGrid w:val="0"/>
        <w:spacing w:line="520" w:lineRule="exact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按照实际网络情况绘制</w:t>
      </w:r>
      <w:r>
        <w:rPr>
          <w:rFonts w:ascii="Times New Roman" w:hAnsi="Times New Roman" w:eastAsia="宋体" w:cs="Times New Roman"/>
          <w:sz w:val="24"/>
          <w:szCs w:val="24"/>
        </w:rPr>
        <w:t>拓扑图</w:t>
      </w:r>
      <w:r>
        <w:rPr>
          <w:rFonts w:hint="eastAsia" w:ascii="Times New Roman" w:hAnsi="Times New Roman" w:eastAsia="宋体" w:cs="Times New Roman"/>
          <w:sz w:val="24"/>
          <w:szCs w:val="24"/>
        </w:rPr>
        <w:t>，实验结束后</w:t>
      </w:r>
      <w:r>
        <w:rPr>
          <w:rFonts w:ascii="Times New Roman" w:hAnsi="Times New Roman" w:eastAsia="宋体" w:cs="Times New Roman"/>
          <w:sz w:val="24"/>
          <w:szCs w:val="24"/>
        </w:rPr>
        <w:t>标注出</w:t>
      </w:r>
      <w:r>
        <w:rPr>
          <w:rFonts w:hint="eastAsia" w:ascii="Times New Roman" w:hAnsi="Times New Roman" w:eastAsia="宋体" w:cs="Times New Roman"/>
          <w:sz w:val="24"/>
          <w:szCs w:val="24"/>
        </w:rPr>
        <w:t>内网、公网</w:t>
      </w:r>
      <w:r>
        <w:rPr>
          <w:rFonts w:ascii="Times New Roman" w:hAnsi="Times New Roman" w:eastAsia="宋体" w:cs="Times New Roman"/>
          <w:sz w:val="24"/>
          <w:szCs w:val="24"/>
        </w:rPr>
        <w:t>地址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shd w:val="pct10" w:color="auto" w:fill="FFFFFF"/>
        </w:rPr>
        <w:t>【获取公网地址方式：Wireshark抓包分析、查看路由器配置、访问</w:t>
      </w:r>
      <w:r>
        <w:fldChar w:fldCharType="begin"/>
      </w:r>
      <w:r>
        <w:instrText xml:space="preserve"> HYPERLINK "https://ip138.com/" </w:instrText>
      </w:r>
      <w:r>
        <w:fldChar w:fldCharType="separate"/>
      </w:r>
      <w:r>
        <w:rPr>
          <w:rStyle w:val="15"/>
          <w:rFonts w:ascii="Times New Roman" w:hAnsi="Times New Roman" w:eastAsia="宋体" w:cs="Times New Roman"/>
          <w:sz w:val="24"/>
          <w:szCs w:val="24"/>
          <w:shd w:val="pct10" w:color="auto" w:fill="FFFFFF"/>
        </w:rPr>
        <w:t>https://ip138.com/</w:t>
      </w:r>
      <w:r>
        <w:rPr>
          <w:rStyle w:val="15"/>
          <w:rFonts w:ascii="Times New Roman" w:hAnsi="Times New Roman" w:eastAsia="宋体" w:cs="Times New Roman"/>
          <w:sz w:val="24"/>
          <w:szCs w:val="24"/>
          <w:shd w:val="pct10" w:color="auto" w:fill="FFFFFF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等</w:t>
      </w:r>
      <w:r>
        <w:rPr>
          <w:rFonts w:hint="eastAsia" w:ascii="Times New Roman" w:hAnsi="Times New Roman" w:eastAsia="宋体" w:cs="Times New Roman"/>
          <w:sz w:val="24"/>
          <w:szCs w:val="24"/>
          <w:shd w:val="pct10" w:color="auto" w:fill="FFFFFF"/>
        </w:rPr>
        <w:t>网站和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HTTP File Server</w:t>
      </w:r>
      <w:r>
        <w:rPr>
          <w:rFonts w:hint="eastAsia" w:ascii="Times New Roman" w:hAnsi="Times New Roman" w:eastAsia="宋体" w:cs="Times New Roman"/>
          <w:sz w:val="24"/>
          <w:szCs w:val="24"/>
          <w:shd w:val="pct10" w:color="auto" w:fill="FFFFFF"/>
        </w:rPr>
        <w:t>软件等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】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18"/>
        <w:ind w:firstLine="0" w:firstLineChars="0"/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object>
          <v:shape id="_x0000_i1025" o:spt="75" type="#_x0000_t75" style="height:191.25pt;width:204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18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实验过程及结果分析</w:t>
      </w:r>
    </w:p>
    <w:p>
      <w:pPr>
        <w:pStyle w:val="18"/>
        <w:spacing w:line="520" w:lineRule="exact"/>
        <w:ind w:firstLine="48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4"/>
          <w:szCs w:val="24"/>
        </w:rPr>
        <w:t>【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过程记录应当详尽，截图并加以说明。以下过程和表格仅供参考。</w:t>
      </w:r>
      <w:r>
        <w:rPr>
          <w:rFonts w:ascii="Times New Roman" w:hAnsi="Times New Roman" w:eastAsia="宋体" w:cs="Times New Roman"/>
          <w:sz w:val="24"/>
          <w:szCs w:val="24"/>
        </w:rPr>
        <w:t>】</w:t>
      </w:r>
    </w:p>
    <w:p>
      <w:pPr>
        <w:pStyle w:val="18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常用网络命令练习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</w:t>
      </w:r>
      <w:r>
        <w:rPr>
          <w:rFonts w:hint="eastAsia" w:ascii="Times New Roman" w:hAnsi="Times New Roman" w:eastAsia="宋体" w:cs="Times New Roman"/>
          <w:sz w:val="24"/>
        </w:rPr>
        <w:t>以</w:t>
      </w:r>
      <w:r>
        <w:rPr>
          <w:rFonts w:ascii="Times New Roman" w:hAnsi="Times New Roman" w:eastAsia="宋体" w:cs="Times New Roman"/>
          <w:sz w:val="24"/>
        </w:rPr>
        <w:t>命令行</w:t>
      </w:r>
      <w:r>
        <w:rPr>
          <w:rFonts w:hint="eastAsia" w:ascii="Times New Roman" w:hAnsi="Times New Roman" w:eastAsia="宋体" w:cs="Times New Roman"/>
          <w:sz w:val="24"/>
        </w:rPr>
        <w:t>方式查看并记录本机的网络配置信息，查看本机共有几个网卡，哪些是物理网卡，哪些是虚拟网卡；【参考命令：ipconfig</w:t>
      </w:r>
      <w:r>
        <w:rPr>
          <w:rFonts w:ascii="Times New Roman" w:hAnsi="Times New Roman" w:eastAsia="宋体" w:cs="Times New Roman"/>
          <w:sz w:val="24"/>
        </w:rPr>
        <w:t xml:space="preserve"> /</w:t>
      </w:r>
      <w:r>
        <w:rPr>
          <w:rFonts w:hint="eastAsia" w:ascii="Times New Roman" w:hAnsi="Times New Roman" w:eastAsia="宋体" w:cs="Times New Roman"/>
          <w:sz w:val="24"/>
        </w:rPr>
        <w:t>all】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本机上网时用的是哪一个网卡，IP地址、子网掩码、默认网关及DNS服务器地址分别是多少？</w:t>
      </w:r>
    </w:p>
    <w:tbl>
      <w:tblPr>
        <w:tblStyle w:val="11"/>
        <w:tblW w:w="6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字段</w:t>
            </w:r>
          </w:p>
        </w:tc>
        <w:tc>
          <w:tcPr>
            <w:tcW w:w="4394" w:type="dxa"/>
          </w:tcPr>
          <w:p>
            <w:pPr>
              <w:ind w:leftChars="-6" w:hanging="12" w:hangingChars="6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配置</w:t>
            </w:r>
            <w:r>
              <w:rPr>
                <w:rFonts w:ascii="黑体" w:hAnsi="黑体" w:eastAsia="黑体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上网网卡描述</w:t>
            </w:r>
          </w:p>
        </w:tc>
        <w:tc>
          <w:tcPr>
            <w:tcW w:w="4394" w:type="dxa"/>
          </w:tcPr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Intel(R) Wireless-AC 9560 160MHz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IP地址</w:t>
            </w:r>
          </w:p>
        </w:tc>
        <w:tc>
          <w:tcPr>
            <w:tcW w:w="4394" w:type="dxa"/>
          </w:tcPr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10.173.52.250(首选)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子网掩码</w:t>
            </w:r>
          </w:p>
        </w:tc>
        <w:tc>
          <w:tcPr>
            <w:tcW w:w="4394" w:type="dxa"/>
          </w:tcPr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255.255.0.0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默认网关</w:t>
            </w:r>
          </w:p>
        </w:tc>
        <w:tc>
          <w:tcPr>
            <w:tcW w:w="4394" w:type="dxa"/>
          </w:tcPr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10.173.255.254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DNS服务器</w:t>
            </w:r>
          </w:p>
        </w:tc>
        <w:tc>
          <w:tcPr>
            <w:tcW w:w="4394" w:type="dxa"/>
          </w:tcPr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211.137.130.3</w:t>
            </w:r>
          </w:p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211.137.130.19</w:t>
            </w:r>
          </w:p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114.114.114.114</w:t>
            </w:r>
          </w:p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119.29.29.29</w:t>
            </w:r>
          </w:p>
          <w:p>
            <w:pPr>
              <w:ind w:firstLine="42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223.5.5.5</w:t>
            </w:r>
          </w:p>
        </w:tc>
      </w:tr>
    </w:tbl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4959350" cy="39528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rcRect l="1234" t="1166" b="53048"/>
                    <a:stretch>
                      <a:fillRect/>
                    </a:stretch>
                  </pic:blipFill>
                  <pic:spPr>
                    <a:xfrm>
                      <a:off x="0" y="0"/>
                      <a:ext cx="4971121" cy="39618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13350" cy="4876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234" t="46260"/>
                    <a:stretch>
                      <a:fillRect/>
                    </a:stretch>
                  </pic:blipFill>
                  <pic:spPr>
                    <a:xfrm>
                      <a:off x="0" y="0"/>
                      <a:ext cx="5232765" cy="48948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</w:t>
      </w:r>
      <w:r>
        <w:rPr>
          <w:rFonts w:hint="eastAsia" w:ascii="Times New Roman" w:hAnsi="Times New Roman" w:eastAsia="宋体" w:cs="Times New Roman"/>
          <w:sz w:val="24"/>
        </w:rPr>
        <w:t>用命令行修改本机IP地址和DNS服务器地址的获取方式（原来是自动获取方式则改为手动设置，原来为手动设置地址则改为自动获取）查看并记录网卡配置信息，与手动设置地址时的配置有什么不同？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【参考命令：</w:t>
      </w:r>
      <w:r>
        <w:rPr>
          <w:rFonts w:ascii="Times New Roman" w:hAnsi="Times New Roman" w:eastAsia="宋体" w:cs="Times New Roman"/>
          <w:sz w:val="24"/>
        </w:rPr>
        <w:t xml:space="preserve"> 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IP地址手动设置命令：</w:t>
      </w:r>
      <w:r>
        <w:rPr>
          <w:rFonts w:ascii="Times New Roman" w:hAnsi="Times New Roman" w:eastAsia="宋体" w:cs="Times New Roman"/>
          <w:sz w:val="24"/>
        </w:rPr>
        <w:t>netsh interface ip set address name="</w:t>
      </w:r>
      <w:r>
        <w:rPr>
          <w:rFonts w:hint="eastAsia" w:ascii="Times New Roman" w:hAnsi="Times New Roman" w:eastAsia="宋体" w:cs="Times New Roman"/>
          <w:sz w:val="24"/>
        </w:rPr>
        <w:t>本地连接</w:t>
      </w:r>
      <w:r>
        <w:rPr>
          <w:rFonts w:ascii="Times New Roman" w:hAnsi="Times New Roman" w:eastAsia="宋体" w:cs="Times New Roman"/>
          <w:sz w:val="24"/>
        </w:rPr>
        <w:t>" static 192.168.1.101 255.255.255.0 192.168.1.1</w:t>
      </w:r>
      <w:r>
        <w:rPr>
          <w:rFonts w:hint="eastAsia" w:ascii="Times New Roman" w:hAnsi="Times New Roman" w:eastAsia="宋体" w:cs="Times New Roman"/>
          <w:sz w:val="24"/>
        </w:rPr>
        <w:t>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DNS服务器地址手动设置命令：</w:t>
      </w:r>
      <w:r>
        <w:rPr>
          <w:rFonts w:ascii="Times New Roman" w:hAnsi="Times New Roman" w:eastAsia="宋体" w:cs="Times New Roman"/>
          <w:sz w:val="24"/>
        </w:rPr>
        <w:t>netsh interface ip set dns name="</w:t>
      </w:r>
      <w:r>
        <w:rPr>
          <w:rFonts w:hint="eastAsia" w:ascii="Times New Roman" w:hAnsi="Times New Roman" w:eastAsia="宋体" w:cs="Times New Roman"/>
          <w:sz w:val="24"/>
        </w:rPr>
        <w:t>本地连接</w:t>
      </w:r>
      <w:r>
        <w:rPr>
          <w:rFonts w:ascii="Times New Roman" w:hAnsi="Times New Roman" w:eastAsia="宋体" w:cs="Times New Roman"/>
          <w:sz w:val="24"/>
        </w:rPr>
        <w:t>" source=static add=202.117.1.20</w:t>
      </w:r>
      <w:r>
        <w:rPr>
          <w:rFonts w:hint="eastAsia" w:ascii="Times New Roman" w:hAnsi="Times New Roman" w:eastAsia="宋体" w:cs="Times New Roman"/>
          <w:sz w:val="24"/>
        </w:rPr>
        <w:t>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IP地址自动获取命令：</w:t>
      </w:r>
      <w:r>
        <w:rPr>
          <w:rFonts w:ascii="Times New Roman" w:hAnsi="Times New Roman" w:eastAsia="宋体" w:cs="Times New Roman"/>
          <w:sz w:val="24"/>
        </w:rPr>
        <w:t>netsh interface ip set address name="</w:t>
      </w:r>
      <w:r>
        <w:rPr>
          <w:rFonts w:hint="eastAsia" w:ascii="Times New Roman" w:hAnsi="Times New Roman" w:eastAsia="宋体" w:cs="Times New Roman"/>
          <w:sz w:val="24"/>
        </w:rPr>
        <w:t>本地连接</w:t>
      </w:r>
      <w:r>
        <w:rPr>
          <w:rFonts w:ascii="Times New Roman" w:hAnsi="Times New Roman" w:eastAsia="宋体" w:cs="Times New Roman"/>
          <w:sz w:val="24"/>
        </w:rPr>
        <w:t>" source=dhcp</w:t>
      </w:r>
      <w:r>
        <w:rPr>
          <w:rFonts w:hint="eastAsia" w:ascii="Times New Roman" w:hAnsi="Times New Roman" w:eastAsia="宋体" w:cs="Times New Roman"/>
          <w:sz w:val="24"/>
        </w:rPr>
        <w:t>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DNS服务器地址自动获取设置命令：</w:t>
      </w:r>
      <w:r>
        <w:rPr>
          <w:rFonts w:ascii="Times New Roman" w:hAnsi="Times New Roman" w:eastAsia="宋体" w:cs="Times New Roman"/>
          <w:sz w:val="24"/>
        </w:rPr>
        <w:t>netsh interface ip set dns name="</w:t>
      </w:r>
      <w:r>
        <w:rPr>
          <w:rFonts w:hint="eastAsia" w:ascii="Times New Roman" w:hAnsi="Times New Roman" w:eastAsia="宋体" w:cs="Times New Roman"/>
          <w:sz w:val="24"/>
        </w:rPr>
        <w:t>本地连接</w:t>
      </w:r>
      <w:r>
        <w:rPr>
          <w:rFonts w:ascii="Times New Roman" w:hAnsi="Times New Roman" w:eastAsia="宋体" w:cs="Times New Roman"/>
          <w:sz w:val="24"/>
        </w:rPr>
        <w:t>" source=dhcp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</w:rPr>
        <w:t>（注意将name、IP地址等参数改为自己电脑网卡的实际参数）</w:t>
      </w:r>
      <w:r>
        <w:rPr>
          <w:rFonts w:hint="eastAsia" w:ascii="Times New Roman" w:hAnsi="Times New Roman" w:eastAsia="宋体" w:cs="Times New Roman"/>
          <w:sz w:val="24"/>
        </w:rPr>
        <w:t>】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600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199263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121793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步骤3：</w:t>
      </w:r>
      <w:r>
        <w:rPr>
          <w:rFonts w:hint="eastAsia" w:ascii="Times New Roman" w:hAnsi="Times New Roman" w:eastAsia="宋体" w:cs="Times New Roman"/>
          <w:sz w:val="24"/>
        </w:rPr>
        <w:t>查看并记录本机的路由表，标记出默认路由。用命令行删除默认路由，看看本机还能否上网并分析原因（如果还能上网，查看是否开启了</w:t>
      </w:r>
      <w:r>
        <w:rPr>
          <w:rFonts w:ascii="Times New Roman" w:hAnsi="Times New Roman" w:eastAsia="宋体" w:cs="Times New Roman"/>
          <w:sz w:val="24"/>
        </w:rPr>
        <w:t>IPv6</w:t>
      </w:r>
      <w:r>
        <w:rPr>
          <w:rFonts w:hint="eastAsia" w:ascii="Times New Roman" w:hAnsi="Times New Roman" w:eastAsia="宋体" w:cs="Times New Roman"/>
          <w:sz w:val="24"/>
        </w:rPr>
        <w:t>，可禁用后再试）。查看网卡的默认网关配置是否还在？【参考命令：</w:t>
      </w:r>
      <w:r>
        <w:rPr>
          <w:rFonts w:ascii="Times New Roman" w:hAnsi="Times New Roman" w:eastAsia="宋体" w:cs="Times New Roman"/>
          <w:sz w:val="24"/>
        </w:rPr>
        <w:t>route print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route delete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ipconfig</w:t>
      </w:r>
      <w:r>
        <w:rPr>
          <w:rFonts w:hint="eastAsia" w:ascii="Times New Roman" w:hAnsi="Times New Roman" w:eastAsia="宋体" w:cs="Times New Roman"/>
          <w:sz w:val="24"/>
        </w:rPr>
        <w:t>】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61474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401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3053080" cy="17881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387" cy="17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步骤4：</w:t>
      </w:r>
      <w:r>
        <w:rPr>
          <w:rFonts w:hint="eastAsia" w:ascii="Times New Roman" w:hAnsi="Times New Roman" w:eastAsia="宋体" w:cs="Times New Roman"/>
          <w:sz w:val="24"/>
        </w:rPr>
        <w:t>分别用route</w:t>
      </w:r>
      <w:r>
        <w:rPr>
          <w:rFonts w:ascii="Times New Roman" w:hAnsi="Times New Roman" w:eastAsia="宋体" w:cs="Times New Roman"/>
          <w:sz w:val="24"/>
        </w:rPr>
        <w:t xml:space="preserve"> add</w:t>
      </w:r>
      <w:r>
        <w:rPr>
          <w:rFonts w:hint="eastAsia" w:ascii="Times New Roman" w:hAnsi="Times New Roman" w:eastAsia="宋体" w:cs="Times New Roman"/>
          <w:sz w:val="24"/>
        </w:rPr>
        <w:t>和</w:t>
      </w:r>
      <w:r>
        <w:rPr>
          <w:rFonts w:ascii="Times New Roman" w:hAnsi="Times New Roman" w:eastAsia="宋体" w:cs="Times New Roman"/>
          <w:sz w:val="24"/>
        </w:rPr>
        <w:t>route add -p</w:t>
      </w:r>
      <w:r>
        <w:rPr>
          <w:rFonts w:hint="eastAsia" w:ascii="Times New Roman" w:hAnsi="Times New Roman" w:eastAsia="宋体" w:cs="Times New Roman"/>
          <w:sz w:val="24"/>
        </w:rPr>
        <w:t>增加一条默认路由，看看它们会出现在哪个路由表里，这两个路由表中的路由有什么不同？</w:t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4565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29013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2583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402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步骤5：</w:t>
      </w:r>
      <w:r>
        <w:rPr>
          <w:rFonts w:hint="eastAsia" w:ascii="Times New Roman" w:hAnsi="Times New Roman" w:eastAsia="宋体" w:cs="Times New Roman"/>
          <w:sz w:val="24"/>
        </w:rPr>
        <w:t>在命令行运行</w:t>
      </w:r>
      <w:r>
        <w:rPr>
          <w:rFonts w:ascii="Times New Roman" w:hAnsi="Times New Roman" w:eastAsia="宋体" w:cs="Times New Roman"/>
          <w:sz w:val="24"/>
        </w:rPr>
        <w:t>ipconfig /flushdns</w:t>
      </w:r>
      <w:r>
        <w:rPr>
          <w:rFonts w:hint="eastAsia" w:ascii="Times New Roman" w:hAnsi="Times New Roman" w:eastAsia="宋体" w:cs="Times New Roman"/>
          <w:sz w:val="24"/>
        </w:rPr>
        <w:t>清除本地DNS缓存，ping通一个网址（如www.xjtu.edu.cn）后，用</w:t>
      </w:r>
      <w:r>
        <w:rPr>
          <w:rFonts w:ascii="Times New Roman" w:hAnsi="Times New Roman" w:eastAsia="宋体" w:cs="Times New Roman"/>
          <w:sz w:val="24"/>
        </w:rPr>
        <w:t>ipconfig /displaydns</w:t>
      </w:r>
      <w:r>
        <w:rPr>
          <w:rFonts w:hint="eastAsia" w:ascii="Times New Roman" w:hAnsi="Times New Roman" w:eastAsia="宋体" w:cs="Times New Roman"/>
          <w:sz w:val="24"/>
        </w:rPr>
        <w:t>查看本地DNS缓存，记录域名与IP地址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2799715" cy="7613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3961765" cy="13900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</w:rPr>
        <w:tab/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2828290" cy="22948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步骤6：</w:t>
      </w:r>
      <w:r>
        <w:rPr>
          <w:rFonts w:hint="eastAsia" w:ascii="Times New Roman" w:hAnsi="Times New Roman" w:eastAsia="宋体" w:cs="Times New Roman"/>
          <w:sz w:val="24"/>
        </w:rPr>
        <w:t>把网卡的DNS服务器地址修改为无效DNS地址（如3</w:t>
      </w:r>
      <w:r>
        <w:rPr>
          <w:rFonts w:ascii="Times New Roman" w:hAnsi="Times New Roman" w:eastAsia="宋体" w:cs="Times New Roman"/>
          <w:sz w:val="24"/>
        </w:rPr>
        <w:t>.3.3.3</w:t>
      </w:r>
      <w:r>
        <w:rPr>
          <w:rFonts w:hint="eastAsia" w:ascii="Times New Roman" w:hAnsi="Times New Roman" w:eastAsia="宋体" w:cs="Times New Roman"/>
          <w:sz w:val="24"/>
        </w:rPr>
        <w:t>），分别ping域名和IP地址看能否ping通，查看本地DNS缓存，记录结果并分析原因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【参考命令：</w:t>
      </w:r>
      <w:r>
        <w:rPr>
          <w:rFonts w:ascii="Times New Roman" w:hAnsi="Times New Roman" w:eastAsia="宋体" w:cs="Times New Roman"/>
          <w:sz w:val="24"/>
        </w:rPr>
        <w:t>netsh interface ip set dns name="</w:t>
      </w:r>
      <w:r>
        <w:rPr>
          <w:rFonts w:hint="eastAsia" w:ascii="Times New Roman" w:hAnsi="Times New Roman" w:eastAsia="宋体" w:cs="Times New Roman"/>
          <w:sz w:val="24"/>
        </w:rPr>
        <w:t>本地连接</w:t>
      </w:r>
      <w:r>
        <w:rPr>
          <w:rFonts w:ascii="Times New Roman" w:hAnsi="Times New Roman" w:eastAsia="宋体" w:cs="Times New Roman"/>
          <w:sz w:val="24"/>
        </w:rPr>
        <w:t>" source=static add=3.3.3.3</w:t>
      </w:r>
      <w:r>
        <w:rPr>
          <w:rFonts w:hint="eastAsia" w:ascii="Times New Roman" w:hAnsi="Times New Roman" w:eastAsia="宋体" w:cs="Times New Roman"/>
          <w:sz w:val="24"/>
        </w:rPr>
        <w:t>】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4375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3752215" cy="38036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2999740" cy="9518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网络分析工具练习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</w:t>
      </w:r>
      <w:r>
        <w:rPr>
          <w:rFonts w:hint="eastAsia" w:ascii="Times New Roman" w:hAnsi="Times New Roman" w:eastAsia="宋体" w:cs="Times New Roman"/>
          <w:sz w:val="24"/>
        </w:rPr>
        <w:t>启动</w:t>
      </w:r>
      <w:r>
        <w:rPr>
          <w:rFonts w:ascii="Times New Roman" w:hAnsi="Times New Roman" w:eastAsia="宋体" w:cs="Times New Roman"/>
          <w:sz w:val="24"/>
        </w:rPr>
        <w:t>Wireshark</w:t>
      </w:r>
      <w:r>
        <w:rPr>
          <w:rFonts w:hint="eastAsia" w:ascii="Times New Roman" w:hAnsi="Times New Roman" w:eastAsia="宋体" w:cs="Times New Roman"/>
          <w:sz w:val="24"/>
        </w:rPr>
        <w:t>软件，选择上网网卡开始抓包，将网卡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地址和</w:t>
      </w:r>
      <w:r>
        <w:rPr>
          <w:rFonts w:ascii="Times New Roman" w:hAnsi="Times New Roman" w:eastAsia="宋体" w:cs="Times New Roman"/>
          <w:sz w:val="24"/>
        </w:rPr>
        <w:t>DNS</w:t>
      </w:r>
      <w:r>
        <w:rPr>
          <w:rFonts w:hint="eastAsia" w:ascii="Times New Roman" w:hAnsi="Times New Roman" w:eastAsia="宋体" w:cs="Times New Roman"/>
          <w:sz w:val="24"/>
        </w:rPr>
        <w:t>服务器地址获取方式先改为手动获取，再改回自动获取，能够正常上网后停止抓包。查看捕获的数据包及涉及到的协议，选择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种协议（如</w:t>
      </w:r>
      <w:r>
        <w:rPr>
          <w:rFonts w:ascii="Times New Roman" w:hAnsi="Times New Roman" w:eastAsia="宋体" w:cs="Times New Roman"/>
          <w:sz w:val="24"/>
        </w:rPr>
        <w:t>DHCP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ARP</w:t>
      </w:r>
      <w:r>
        <w:rPr>
          <w:rFonts w:hint="eastAsia" w:ascii="Times New Roman" w:hAnsi="Times New Roman" w:eastAsia="宋体" w:cs="Times New Roman"/>
          <w:sz w:val="24"/>
        </w:rPr>
        <w:t>等，利用协议过滤筛选出该协议报文），分析协议的功能及关键交互数据。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tbl>
      <w:tblPr>
        <w:tblStyle w:val="11"/>
        <w:tblW w:w="83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841"/>
        <w:gridCol w:w="5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协议名</w:t>
            </w:r>
          </w:p>
        </w:tc>
        <w:tc>
          <w:tcPr>
            <w:tcW w:w="1841" w:type="dxa"/>
            <w:vAlign w:val="center"/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描述项</w:t>
            </w:r>
          </w:p>
        </w:tc>
        <w:tc>
          <w:tcPr>
            <w:tcW w:w="5343" w:type="dxa"/>
            <w:vAlign w:val="center"/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配置</w:t>
            </w: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DHCP</w:t>
            </w: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>
            <w:r>
              <w:t>DHCP是动态主机设置协议的简称，主要用于内部网或网络服务供应商自动分配IP地址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源地址-目的地址</w:t>
            </w:r>
          </w:p>
        </w:tc>
        <w:tc>
          <w:tcPr>
            <w:tcW w:w="5343" w:type="dxa"/>
            <w:vAlign w:val="center"/>
          </w:tcPr>
          <w:p>
            <w:r>
              <w:rPr>
                <w:rFonts w:hint="eastAsia"/>
              </w:rPr>
              <w:t>0</w:t>
            </w:r>
            <w:r>
              <w:t>.0.0.0</w:t>
            </w:r>
            <w:r>
              <w:rPr>
                <w:rFonts w:hint="eastAsia"/>
              </w:rPr>
              <w:t>（1</w:t>
            </w:r>
            <w:r>
              <w:t>92.168.1.29</w:t>
            </w:r>
            <w:r>
              <w:rPr>
                <w:rFonts w:hint="eastAsia"/>
              </w:rPr>
              <w:t>）</w:t>
            </w:r>
            <w:r>
              <w:t xml:space="preserve">  -  255.255.255.255</w:t>
            </w:r>
            <w:r>
              <w:rPr>
                <w:rFonts w:hint="eastAsia"/>
              </w:rPr>
              <w:t>（1</w:t>
            </w:r>
            <w:r>
              <w:t>92.168.0.1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请求/应答信息</w:t>
            </w:r>
          </w:p>
        </w:tc>
        <w:tc>
          <w:tcPr>
            <w:tcW w:w="5343" w:type="dxa"/>
            <w:vAlign w:val="center"/>
          </w:tcPr>
          <w:p>
            <w:r>
              <w:rPr>
                <w:rFonts w:hint="eastAsia"/>
              </w:rPr>
              <w:t>DHCP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iscover, Offer, Request, 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ARP</w:t>
            </w: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>
            <w:r>
              <w:t>IP地址对应MAC地址解析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源地址-目的地址</w:t>
            </w:r>
          </w:p>
        </w:tc>
        <w:tc>
          <w:tcPr>
            <w:tcW w:w="5343" w:type="dxa"/>
            <w:vAlign w:val="center"/>
          </w:tcPr>
          <w:p>
            <w:r>
              <w:rPr>
                <w:rFonts w:ascii="Times New Roman" w:hAnsi="Times New Roman" w:eastAsia="宋体" w:cs="Times New Roman"/>
                <w:sz w:val="24"/>
              </w:rPr>
              <w:t>00:00:00_00:00:03  -  Private_30:d0:ca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请求/应答信息</w:t>
            </w:r>
          </w:p>
        </w:tc>
        <w:tc>
          <w:tcPr>
            <w:tcW w:w="5343" w:type="dxa"/>
            <w:vAlign w:val="center"/>
          </w:tcPr>
          <w:p>
            <w:r>
              <w:t>Who has 192.168.1.29? Tell 192.168.0.1</w:t>
            </w:r>
          </w:p>
          <w:p>
            <w:r>
              <w:t>192.168.1.29 is at b0:25:aa:30:d0:ca</w:t>
            </w:r>
          </w:p>
        </w:tc>
      </w:tr>
    </w:tbl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4365625" cy="249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7396" cy="25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4414520" cy="10490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946" cy="10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</w:t>
      </w:r>
      <w:r>
        <w:rPr>
          <w:rFonts w:hint="eastAsia" w:ascii="Times New Roman" w:hAnsi="Times New Roman" w:eastAsia="宋体" w:cs="Times New Roman"/>
          <w:sz w:val="24"/>
        </w:rPr>
        <w:t>：清除本机的DNS缓存【参考命令：i</w:t>
      </w:r>
      <w:r>
        <w:rPr>
          <w:rFonts w:ascii="Times New Roman" w:hAnsi="Times New Roman" w:eastAsia="宋体" w:cs="Times New Roman"/>
          <w:sz w:val="24"/>
        </w:rPr>
        <w:t>pconfig /flushdns</w:t>
      </w:r>
      <w:r>
        <w:rPr>
          <w:rFonts w:hint="eastAsia" w:ascii="Times New Roman" w:hAnsi="Times New Roman" w:eastAsia="宋体" w:cs="Times New Roman"/>
          <w:sz w:val="24"/>
        </w:rPr>
        <w:t>】，</w:t>
      </w:r>
      <w:r>
        <w:rPr>
          <w:rFonts w:ascii="Times New Roman" w:hAnsi="Times New Roman" w:eastAsia="宋体" w:cs="Times New Roman"/>
          <w:sz w:val="24"/>
        </w:rPr>
        <w:t>运行Wireshark截获报文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浏览器访问</w:t>
      </w:r>
      <w:r>
        <w:rPr>
          <w:rFonts w:hint="eastAsia" w:ascii="Times New Roman" w:hAnsi="Times New Roman" w:eastAsia="宋体" w:cs="Times New Roman"/>
          <w:sz w:val="24"/>
        </w:rPr>
        <w:t>网站</w:t>
      </w:r>
      <w:r>
        <w:rPr>
          <w:rFonts w:ascii="Times New Roman" w:hAnsi="Times New Roman" w:eastAsia="宋体" w:cs="Times New Roman"/>
          <w:sz w:val="24"/>
        </w:rPr>
        <w:t>（如</w:t>
      </w:r>
      <w:r>
        <w:fldChar w:fldCharType="begin"/>
      </w:r>
      <w:r>
        <w:instrText xml:space="preserve"> HYPERLINK "http://github.com" </w:instrText>
      </w:r>
      <w:r>
        <w:fldChar w:fldCharType="separate"/>
      </w:r>
      <w:r>
        <w:rPr>
          <w:rStyle w:val="15"/>
          <w:rFonts w:ascii="Times New Roman" w:hAnsi="Times New Roman" w:eastAsia="宋体" w:cs="Times New Roman"/>
          <w:sz w:val="24"/>
        </w:rPr>
        <w:t>http://github.com</w:t>
      </w:r>
      <w:r>
        <w:rPr>
          <w:rStyle w:val="15"/>
          <w:rFonts w:ascii="Times New Roman" w:hAnsi="Times New Roman" w:eastAsia="宋体" w:cs="Times New Roman"/>
          <w:sz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</w:rPr>
        <w:t>，浏览新闻，下载软件等</w:t>
      </w:r>
      <w:r>
        <w:rPr>
          <w:rFonts w:ascii="Times New Roman" w:hAnsi="Times New Roman" w:eastAsia="宋体" w:cs="Times New Roman"/>
          <w:sz w:val="24"/>
        </w:rPr>
        <w:t>），</w:t>
      </w:r>
      <w:r>
        <w:rPr>
          <w:rFonts w:hint="eastAsia" w:ascii="Times New Roman" w:hAnsi="Times New Roman" w:eastAsia="宋体" w:cs="Times New Roman"/>
          <w:sz w:val="24"/>
        </w:rPr>
        <w:t>利用IP地址过滤筛选出访问该网站的报文，查看访问该网站时，都用到了哪些协议，主要作用是什么？【域名解析为IP地址方法：ping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域名，或n</w:t>
      </w:r>
      <w:r>
        <w:rPr>
          <w:rFonts w:ascii="Times New Roman" w:hAnsi="Times New Roman" w:eastAsia="宋体" w:cs="Times New Roman"/>
          <w:sz w:val="24"/>
        </w:rPr>
        <w:t xml:space="preserve">slookup </w:t>
      </w:r>
      <w:r>
        <w:rPr>
          <w:rFonts w:hint="eastAsia" w:ascii="Times New Roman" w:hAnsi="Times New Roman" w:eastAsia="宋体" w:cs="Times New Roman"/>
          <w:sz w:val="24"/>
        </w:rPr>
        <w:t>域名】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tbl>
      <w:tblPr>
        <w:tblStyle w:val="11"/>
        <w:tblW w:w="83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841"/>
        <w:gridCol w:w="5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协议名</w:t>
            </w:r>
          </w:p>
        </w:tc>
        <w:tc>
          <w:tcPr>
            <w:tcW w:w="1841" w:type="dxa"/>
            <w:vAlign w:val="center"/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描述项</w:t>
            </w:r>
          </w:p>
        </w:tc>
        <w:tc>
          <w:tcPr>
            <w:tcW w:w="5343" w:type="dxa"/>
            <w:vAlign w:val="center"/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配置</w:t>
            </w: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传输控制协议</w:t>
            </w:r>
            <w:r>
              <w:t>,在不可靠的互联网络上提供可靠的端到端传输。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源地址-目的地址</w:t>
            </w:r>
          </w:p>
        </w:tc>
        <w:tc>
          <w:tcPr>
            <w:tcW w:w="5343" w:type="dxa"/>
            <w:vAlign w:val="center"/>
          </w:tcPr>
          <w:p>
            <w:r>
              <w:rPr>
                <w:rFonts w:ascii="Times New Roman" w:hAnsi="Times New Roman" w:eastAsia="宋体" w:cs="Times New Roman"/>
                <w:sz w:val="24"/>
              </w:rPr>
              <w:t>202.117.1.13  -  192.168.1.29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请求/应答信息</w:t>
            </w:r>
          </w:p>
        </w:tc>
        <w:tc>
          <w:tcPr>
            <w:tcW w:w="5343" w:type="dxa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7753 → 80 [SYN] Seq=0 Win=64240 Len=0 MSS=1460 WS=256 SACK_PERM=1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80 → 7753 [SYN, ACK] Seq=0 Ack=1 Win=14600 Len=0 MSS=1360 SACK_PERM=1 WS=128</w:t>
            </w:r>
          </w:p>
          <w:p>
            <w:r>
              <w:rPr>
                <w:rFonts w:ascii="Times New Roman" w:hAnsi="Times New Roman" w:eastAsia="宋体" w:cs="Times New Roman"/>
                <w:sz w:val="24"/>
              </w:rPr>
              <w:t>7753 → 80 [ACK] Seq=1 Ack=1 Win=262400 Len=0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>
            <w:r>
              <w:t>HTTP协议是Hyper Text Transfer Protocol(超文本传输协议)的缩写</w:t>
            </w:r>
            <w:r>
              <w:rPr>
                <w:rFonts w:hint="eastAsia"/>
              </w:rPr>
              <w:t>，</w:t>
            </w:r>
            <w:r>
              <w:t>用于从万维网服务器传输超文本到本地浏览器的传送协议。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源地址-目的地址</w:t>
            </w:r>
          </w:p>
        </w:tc>
        <w:tc>
          <w:tcPr>
            <w:tcW w:w="5343" w:type="dxa"/>
            <w:vAlign w:val="center"/>
          </w:tcPr>
          <w:p>
            <w:r>
              <w:rPr>
                <w:rFonts w:ascii="Times New Roman" w:hAnsi="Times New Roman" w:eastAsia="宋体" w:cs="Times New Roman"/>
                <w:sz w:val="24"/>
              </w:rPr>
              <w:t>202.117.1.13  -  192.168.1.29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841" w:type="dxa"/>
            <w:vAlign w:val="center"/>
          </w:tcPr>
          <w:p>
            <w:r>
              <w:rPr>
                <w:rFonts w:hint="eastAsia"/>
              </w:rPr>
              <w:t>请求/应答信息</w:t>
            </w:r>
          </w:p>
        </w:tc>
        <w:tc>
          <w:tcPr>
            <w:tcW w:w="5343" w:type="dxa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487</w:t>
            </w:r>
            <w:r>
              <w:rPr>
                <w:rFonts w:ascii="Times New Roman" w:hAnsi="Times New Roman" w:eastAsia="宋体" w:cs="Times New Roman"/>
                <w:sz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</w:rPr>
              <w:t>GET / HTTP/1.1</w:t>
            </w:r>
          </w:p>
          <w:p>
            <w:r>
              <w:t>HTTP/1.1 200 OK  (text/html)</w:t>
            </w:r>
          </w:p>
        </w:tc>
      </w:tr>
    </w:tbl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3037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3070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步骤3：运行Wireshark截获报文，</w:t>
      </w:r>
      <w:r>
        <w:rPr>
          <w:rFonts w:hint="eastAsia" w:ascii="Times New Roman" w:hAnsi="Times New Roman" w:eastAsia="宋体" w:cs="Times New Roman"/>
          <w:sz w:val="24"/>
        </w:rPr>
        <w:t>登陆QQ或微信，和好友进行语音或者视频聊天。查看截获的报文，找出QQ或微信的服务器地址，分析语音或视频通信过程中双方的IP地址、协议及端口等信息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ind w:firstLine="440"/>
        <w:jc w:val="center"/>
        <w:rPr>
          <w:rFonts w:ascii="楷体_GB2312" w:eastAsia="楷体_GB2312"/>
          <w:sz w:val="22"/>
        </w:rPr>
      </w:pPr>
      <w:r>
        <w:rPr>
          <w:rFonts w:hint="eastAsia" w:ascii="楷体_GB2312" w:eastAsia="楷体_GB2312"/>
          <w:sz w:val="22"/>
        </w:rPr>
        <w:t>本机捕获信息</w:t>
      </w:r>
    </w:p>
    <w:tbl>
      <w:tblPr>
        <w:tblStyle w:val="11"/>
        <w:tblW w:w="7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4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3" w:leftChars="-6"/>
              <w:jc w:val="center"/>
              <w:rPr>
                <w:rFonts w:ascii="Times New Roman" w:eastAsia="宋体"/>
                <w:sz w:val="24"/>
              </w:rPr>
            </w:pPr>
            <w:r>
              <w:rPr>
                <w:rFonts w:hint="eastAsia"/>
              </w:rPr>
              <w:t>描述项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3" w:leftChars="-6"/>
              <w:jc w:val="center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t>QQ/</w:t>
            </w:r>
            <w:r>
              <w:rPr>
                <w:rFonts w:hint="eastAsia"/>
              </w:rPr>
              <w:t>微信服务器地址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本机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本机自测公网地址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通信好友的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通信协议（</w:t>
            </w:r>
            <w:r>
              <w:t>Protocol</w:t>
            </w:r>
            <w:r>
              <w:rPr>
                <w:rFonts w:hint="eastAsia"/>
              </w:rPr>
              <w:t>）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通信源端口</w:t>
            </w:r>
            <w:r>
              <w:t>-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</w:tbl>
    <w:p>
      <w:pPr>
        <w:ind w:firstLine="480"/>
        <w:rPr>
          <w:rFonts w:ascii="Times New Roman" w:hAnsi="Times New Roman" w:cs="Times New Roman"/>
          <w:szCs w:val="21"/>
        </w:rPr>
      </w:pPr>
    </w:p>
    <w:p>
      <w:pPr>
        <w:ind w:firstLine="440"/>
        <w:jc w:val="center"/>
      </w:pPr>
      <w:r>
        <w:rPr>
          <w:rFonts w:hint="eastAsia" w:ascii="楷体_GB2312" w:eastAsia="楷体_GB2312"/>
          <w:sz w:val="22"/>
        </w:rPr>
        <w:t>好友端捕获信息</w:t>
      </w:r>
    </w:p>
    <w:tbl>
      <w:tblPr>
        <w:tblStyle w:val="11"/>
        <w:tblW w:w="7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4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3" w:leftChars="-6"/>
              <w:jc w:val="center"/>
            </w:pPr>
            <w:r>
              <w:rPr>
                <w:rFonts w:hint="eastAsia"/>
              </w:rPr>
              <w:t>描述项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3" w:leftChars="-6"/>
              <w:jc w:val="center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t>QQ/</w:t>
            </w:r>
            <w:r>
              <w:rPr>
                <w:rFonts w:hint="eastAsia"/>
              </w:rPr>
              <w:t>微信服务器地址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通信好友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通信好友自测公网地址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好友看到的我的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通信协议（</w:t>
            </w:r>
            <w:r>
              <w:t>Protocol</w:t>
            </w:r>
            <w:r>
              <w:rPr>
                <w:rFonts w:hint="eastAsia"/>
              </w:rPr>
              <w:t>）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  <w:r>
              <w:rPr>
                <w:rFonts w:hint="eastAsia"/>
              </w:rPr>
              <w:t>通信源端口</w:t>
            </w:r>
            <w:r>
              <w:t>-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"/>
            </w:pPr>
          </w:p>
        </w:tc>
      </w:tr>
    </w:tbl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8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bookmarkStart w:id="1" w:name="_Toc3460936"/>
      <w:bookmarkStart w:id="2" w:name="_Toc302400237"/>
      <w:r>
        <w:rPr>
          <w:rFonts w:ascii="Times New Roman" w:hAnsi="Times New Roman" w:eastAsia="宋体" w:cs="Times New Roman"/>
          <w:sz w:val="24"/>
          <w:szCs w:val="28"/>
        </w:rPr>
        <w:t>互动讨论主题</w:t>
      </w:r>
      <w:bookmarkEnd w:id="1"/>
      <w:bookmarkEnd w:id="2"/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本地计算机接入网络之后，需要通过哪些设置、启用哪些协议之后才能上网（通过域名访问网站等）。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8"/>
        <w:numPr>
          <w:ilvl w:val="0"/>
          <w:numId w:val="4"/>
        </w:numPr>
        <w:spacing w:line="288" w:lineRule="auto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主机需要获取内网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IP </w:t>
      </w:r>
      <w:r>
        <w:rPr>
          <w:rFonts w:hint="eastAsia" w:ascii="宋体" w:eastAsia="宋体" w:cs="宋体"/>
          <w:kern w:val="0"/>
          <w:sz w:val="24"/>
          <w:szCs w:val="24"/>
        </w:rPr>
        <w:t>地址，可通过DHCP服务器自动获取，或者手动得到。</w:t>
      </w:r>
    </w:p>
    <w:p>
      <w:pPr>
        <w:pStyle w:val="18"/>
        <w:spacing w:line="288" w:lineRule="auto"/>
        <w:ind w:left="840" w:firstLine="0" w:firstLineChars="0"/>
      </w:pPr>
      <w:r>
        <w:drawing>
          <wp:inline distT="0" distB="0" distL="0" distR="0">
            <wp:extent cx="1746885" cy="171704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724" cy="17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180590" cy="9182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588" cy="9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选自：</w:t>
      </w:r>
      <w:r>
        <w:fldChar w:fldCharType="begin"/>
      </w:r>
      <w:r>
        <w:instrText xml:space="preserve"> HYPERLINK "https://www.zhihu.com/question/267097519/answer/318401587" </w:instrText>
      </w:r>
      <w:r>
        <w:fldChar w:fldCharType="separate"/>
      </w:r>
      <w:r>
        <w:rPr>
          <w:rStyle w:val="15"/>
        </w:rPr>
        <w:t>https://www.zhihu.com/question/267097519/answer/318401587</w:t>
      </w:r>
      <w:r>
        <w:rPr>
          <w:rStyle w:val="15"/>
        </w:rPr>
        <w:fldChar w:fldCharType="end"/>
      </w:r>
    </w:p>
    <w:p>
      <w:pPr>
        <w:spacing w:line="288" w:lineRule="auto"/>
        <w:ind w:firstLine="480"/>
        <w:rPr>
          <w:rFonts w:ascii="宋体" w:eastAsia="宋体" w:cs="宋体"/>
          <w:kern w:val="0"/>
          <w:sz w:val="24"/>
          <w:szCs w:val="24"/>
        </w:rPr>
      </w:pPr>
    </w:p>
    <w:p>
      <w:pPr>
        <w:pStyle w:val="18"/>
        <w:numPr>
          <w:ilvl w:val="0"/>
          <w:numId w:val="4"/>
        </w:numPr>
        <w:spacing w:line="288" w:lineRule="auto"/>
        <w:ind w:firstLineChars="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路由器和主机都需要知道对方内网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IP </w:t>
      </w:r>
      <w:r>
        <w:rPr>
          <w:rFonts w:hint="eastAsia" w:ascii="宋体" w:eastAsia="宋体" w:cs="宋体"/>
          <w:kern w:val="0"/>
          <w:sz w:val="24"/>
          <w:szCs w:val="24"/>
        </w:rPr>
        <w:t>地址到物理地址的映射，通过ARP通信得到。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8"/>
        <w:numPr>
          <w:ilvl w:val="0"/>
          <w:numId w:val="4"/>
        </w:numPr>
        <w:spacing w:line="288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主机若需要访问网站域名，使用</w:t>
      </w:r>
      <w:r>
        <w:rPr>
          <w:rFonts w:ascii="Times New Roman" w:hAnsi="Times New Roman" w:eastAsia="宋体" w:cs="Times New Roman"/>
          <w:sz w:val="24"/>
        </w:rPr>
        <w:t>DNS 协议</w:t>
      </w:r>
      <w:r>
        <w:rPr>
          <w:rFonts w:hint="eastAsia" w:ascii="Times New Roman" w:hAnsi="Times New Roman" w:eastAsia="宋体" w:cs="Times New Roman"/>
          <w:sz w:val="24"/>
        </w:rPr>
        <w:t>，域名解析总体可分为一下过程：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(1) 输入域名后, 先查找自己主机对应的域名服务器，域名服务器先查找自己的数据库中的数据.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(2) 如果没有， 就向上级域名服务器进行查找， 依次类推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(3) 最多回溯到根域名服务器, 肯定能找到这个域名的IP地址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(4) 域名服务器自身也会进行一些缓存， 把曾经访问过的域名和对应的IP地址缓存起来, 可以加速查找过程</w:t>
      </w:r>
    </w:p>
    <w:p>
      <w:pPr>
        <w:pStyle w:val="18"/>
        <w:numPr>
          <w:ilvl w:val="0"/>
          <w:numId w:val="4"/>
        </w:numPr>
        <w:spacing w:line="288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内网主机和公网通信</w:t>
      </w:r>
      <w:r>
        <w:rPr>
          <w:rFonts w:ascii="Times New Roman" w:hAnsi="Times New Roman" w:eastAsia="宋体" w:cs="Times New Roman"/>
          <w:sz w:val="24"/>
        </w:rPr>
        <w:t>，需要路由器通过NAT</w:t>
      </w:r>
      <w:r>
        <w:rPr>
          <w:rFonts w:hint="eastAsia" w:ascii="Times New Roman" w:hAnsi="Times New Roman" w:eastAsia="宋体" w:cs="Times New Roman"/>
          <w:sz w:val="24"/>
        </w:rPr>
        <w:t>协议。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NAT不仅能解决了lP地址不足的问题，而且还能够有效地避免来自网络外部的攻击，隐藏并保护网络内部的计算机。把内网的私有地址，转化成外网的公有地址。使得内部网络上的（被设置为私有IP地址的）主机可以访问Internet。</w:t>
      </w:r>
    </w:p>
    <w:p>
      <w:pPr>
        <w:spacing w:line="288" w:lineRule="auto"/>
        <w:ind w:firstLine="480"/>
        <w:rPr>
          <w:rFonts w:hint="eastAsia" w:ascii="Times New Roman" w:hAnsi="Times New Roman" w:eastAsia="宋体" w:cs="Times New Roman"/>
          <w:sz w:val="24"/>
        </w:rPr>
      </w:pPr>
    </w:p>
    <w:p>
      <w:pPr>
        <w:pStyle w:val="18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bookmarkStart w:id="3" w:name="_Toc302400238"/>
      <w:bookmarkStart w:id="4" w:name="_Toc3460937"/>
      <w:r>
        <w:rPr>
          <w:rFonts w:hint="eastAsia" w:ascii="Times New Roman" w:hAnsi="Times New Roman" w:eastAsia="宋体" w:cs="Times New Roman"/>
          <w:sz w:val="24"/>
          <w:szCs w:val="28"/>
        </w:rPr>
        <w:t>*</w:t>
      </w:r>
      <w:r>
        <w:rPr>
          <w:rFonts w:ascii="Times New Roman" w:hAnsi="Times New Roman" w:eastAsia="宋体" w:cs="Times New Roman"/>
          <w:sz w:val="24"/>
          <w:szCs w:val="28"/>
        </w:rPr>
        <w:t>进阶自设计</w:t>
      </w:r>
      <w:bookmarkEnd w:id="3"/>
      <w:bookmarkEnd w:id="4"/>
    </w:p>
    <w:p>
      <w:pPr>
        <w:spacing w:line="288" w:lineRule="auto"/>
        <w:ind w:firstLine="480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通过</w:t>
      </w:r>
      <w:r>
        <w:rPr>
          <w:rFonts w:ascii="Times New Roman" w:hAnsi="Times New Roman" w:eastAsia="宋体" w:cs="Times New Roman"/>
          <w:sz w:val="24"/>
        </w:rPr>
        <w:t>Wireshark</w:t>
      </w:r>
      <w:r>
        <w:rPr>
          <w:rFonts w:hint="eastAsia" w:ascii="Times New Roman" w:hAnsi="Times New Roman" w:eastAsia="宋体" w:cs="Times New Roman"/>
          <w:sz w:val="24"/>
        </w:rPr>
        <w:t>抓包分析</w:t>
      </w:r>
      <w:r>
        <w:rPr>
          <w:rFonts w:ascii="Times New Roman" w:hAnsi="Times New Roman" w:eastAsia="宋体" w:cs="Times New Roman"/>
          <w:sz w:val="24"/>
        </w:rPr>
        <w:t>QQ</w:t>
      </w:r>
      <w:r>
        <w:rPr>
          <w:rFonts w:hint="eastAsia" w:ascii="Times New Roman" w:hAnsi="Times New Roman" w:eastAsia="宋体" w:cs="Times New Roman"/>
          <w:sz w:val="24"/>
        </w:rPr>
        <w:t>的登陆认证、消息传输和退出登录过程，分析其中涉及到的主要协议、关键数据和标识。【</w:t>
      </w:r>
      <w:r>
        <w:rPr>
          <w:rFonts w:ascii="Times New Roman" w:hAnsi="Times New Roman" w:eastAsia="宋体" w:cs="Times New Roman"/>
          <w:sz w:val="24"/>
        </w:rPr>
        <w:t>QQ</w:t>
      </w:r>
      <w:r>
        <w:rPr>
          <w:rFonts w:hint="eastAsia" w:ascii="Times New Roman" w:hAnsi="Times New Roman" w:eastAsia="宋体" w:cs="Times New Roman"/>
          <w:sz w:val="24"/>
        </w:rPr>
        <w:t>的主要通讯协议类型是</w:t>
      </w:r>
      <w:r>
        <w:rPr>
          <w:rFonts w:ascii="Times New Roman" w:hAnsi="Times New Roman" w:eastAsia="宋体" w:cs="Times New Roman"/>
          <w:sz w:val="24"/>
        </w:rPr>
        <w:t>QICQ</w:t>
      </w:r>
      <w:r>
        <w:rPr>
          <w:rFonts w:hint="eastAsia" w:ascii="Times New Roman" w:hAnsi="Times New Roman" w:eastAsia="宋体" w:cs="Times New Roman"/>
          <w:sz w:val="24"/>
        </w:rPr>
        <w:t>，注意观察数据包中的标识，看看能找到多少种类型的数据包，分析各种数据包的主要作用。】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8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总结及心得体会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NewRomanPSM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7426776"/>
      <w:docPartObj>
        <w:docPartGallery w:val="AutoText"/>
      </w:docPartObj>
    </w:sdtPr>
    <w:sdtEndPr>
      <w:rPr>
        <w:sz w:val="24"/>
      </w:rPr>
    </w:sdtEndPr>
    <w:sdtContent>
      <w:p>
        <w:pPr>
          <w:pStyle w:val="8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  <w:lang w:val="zh-CN"/>
          </w:rPr>
          <w:t>-</w:t>
        </w:r>
        <w:r>
          <w:rPr>
            <w:sz w:val="24"/>
          </w:rPr>
          <w:t xml:space="preserve"> 4 -</w:t>
        </w:r>
        <w:r>
          <w:rPr>
            <w:sz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440C9"/>
    <w:multiLevelType w:val="multilevel"/>
    <w:tmpl w:val="371440C9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844536F"/>
    <w:multiLevelType w:val="multilevel"/>
    <w:tmpl w:val="3844536F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367" w:hanging="375"/>
      </w:pPr>
      <w:rPr>
        <w:rFonts w:ascii="Times New Roman" w:hAnsi="Times New Roman" w:eastAsia="宋体" w:cs="Times New Roman"/>
      </w:rPr>
    </w:lvl>
    <w:lvl w:ilvl="2" w:tentative="0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5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2D0041B"/>
    <w:multiLevelType w:val="multilevel"/>
    <w:tmpl w:val="62D0041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5NmMzMjM2ZGVhMzg4NTEzNmFkM2ExMDY2MTFhMzkifQ=="/>
  </w:docVars>
  <w:rsids>
    <w:rsidRoot w:val="004A5456"/>
    <w:rsid w:val="000045EB"/>
    <w:rsid w:val="00024A9C"/>
    <w:rsid w:val="000255AF"/>
    <w:rsid w:val="00031890"/>
    <w:rsid w:val="00037F81"/>
    <w:rsid w:val="00041AB1"/>
    <w:rsid w:val="000444DD"/>
    <w:rsid w:val="000528A4"/>
    <w:rsid w:val="00064FB0"/>
    <w:rsid w:val="000751F6"/>
    <w:rsid w:val="00075D74"/>
    <w:rsid w:val="000A0805"/>
    <w:rsid w:val="000A5C69"/>
    <w:rsid w:val="000B6FB6"/>
    <w:rsid w:val="000C28C8"/>
    <w:rsid w:val="000C2FBE"/>
    <w:rsid w:val="000D5CAB"/>
    <w:rsid w:val="000D5DF9"/>
    <w:rsid w:val="000E3F6F"/>
    <w:rsid w:val="000E77DC"/>
    <w:rsid w:val="000E78F3"/>
    <w:rsid w:val="000F0CBA"/>
    <w:rsid w:val="000F4BF4"/>
    <w:rsid w:val="001030BF"/>
    <w:rsid w:val="001109C1"/>
    <w:rsid w:val="00115EA0"/>
    <w:rsid w:val="00141883"/>
    <w:rsid w:val="001427C8"/>
    <w:rsid w:val="00151C0F"/>
    <w:rsid w:val="001570D2"/>
    <w:rsid w:val="00160214"/>
    <w:rsid w:val="00161F6E"/>
    <w:rsid w:val="00162309"/>
    <w:rsid w:val="00166489"/>
    <w:rsid w:val="001676CA"/>
    <w:rsid w:val="00170513"/>
    <w:rsid w:val="00173001"/>
    <w:rsid w:val="00181264"/>
    <w:rsid w:val="00182E14"/>
    <w:rsid w:val="001874FA"/>
    <w:rsid w:val="00194660"/>
    <w:rsid w:val="001B2145"/>
    <w:rsid w:val="001B5C44"/>
    <w:rsid w:val="001B74B3"/>
    <w:rsid w:val="001C2D8B"/>
    <w:rsid w:val="001C45B9"/>
    <w:rsid w:val="001C53C6"/>
    <w:rsid w:val="001C5EC2"/>
    <w:rsid w:val="001D53A4"/>
    <w:rsid w:val="001E2075"/>
    <w:rsid w:val="001E77AD"/>
    <w:rsid w:val="00202E21"/>
    <w:rsid w:val="00215FE4"/>
    <w:rsid w:val="0021708B"/>
    <w:rsid w:val="00227C16"/>
    <w:rsid w:val="00232798"/>
    <w:rsid w:val="00233B33"/>
    <w:rsid w:val="002411E5"/>
    <w:rsid w:val="00243402"/>
    <w:rsid w:val="00246871"/>
    <w:rsid w:val="0026189C"/>
    <w:rsid w:val="0027264C"/>
    <w:rsid w:val="00273D6E"/>
    <w:rsid w:val="00290F72"/>
    <w:rsid w:val="002940A7"/>
    <w:rsid w:val="002F5F0F"/>
    <w:rsid w:val="00300B1F"/>
    <w:rsid w:val="00302684"/>
    <w:rsid w:val="00305766"/>
    <w:rsid w:val="003077E4"/>
    <w:rsid w:val="003103E5"/>
    <w:rsid w:val="00313758"/>
    <w:rsid w:val="00315598"/>
    <w:rsid w:val="00320328"/>
    <w:rsid w:val="003244E8"/>
    <w:rsid w:val="00326A05"/>
    <w:rsid w:val="003330CC"/>
    <w:rsid w:val="00341F30"/>
    <w:rsid w:val="003550BB"/>
    <w:rsid w:val="00355D92"/>
    <w:rsid w:val="00363605"/>
    <w:rsid w:val="00373A84"/>
    <w:rsid w:val="00382256"/>
    <w:rsid w:val="00383140"/>
    <w:rsid w:val="00387A09"/>
    <w:rsid w:val="00395320"/>
    <w:rsid w:val="0039653B"/>
    <w:rsid w:val="003B34B7"/>
    <w:rsid w:val="003C2992"/>
    <w:rsid w:val="003C54FE"/>
    <w:rsid w:val="003D22B2"/>
    <w:rsid w:val="003D5170"/>
    <w:rsid w:val="003E2657"/>
    <w:rsid w:val="0040322E"/>
    <w:rsid w:val="004121DF"/>
    <w:rsid w:val="00417E78"/>
    <w:rsid w:val="00431FE1"/>
    <w:rsid w:val="00435D52"/>
    <w:rsid w:val="004412CC"/>
    <w:rsid w:val="00444076"/>
    <w:rsid w:val="00447AC9"/>
    <w:rsid w:val="004522BC"/>
    <w:rsid w:val="004677FA"/>
    <w:rsid w:val="0048007F"/>
    <w:rsid w:val="0049535A"/>
    <w:rsid w:val="00495651"/>
    <w:rsid w:val="004A02A9"/>
    <w:rsid w:val="004A3545"/>
    <w:rsid w:val="004A5347"/>
    <w:rsid w:val="004A5456"/>
    <w:rsid w:val="004A5B99"/>
    <w:rsid w:val="004A6614"/>
    <w:rsid w:val="004A6E65"/>
    <w:rsid w:val="004A7885"/>
    <w:rsid w:val="004B377E"/>
    <w:rsid w:val="004B4C2E"/>
    <w:rsid w:val="004C2035"/>
    <w:rsid w:val="004D0893"/>
    <w:rsid w:val="004D5869"/>
    <w:rsid w:val="004E1A96"/>
    <w:rsid w:val="004E3C56"/>
    <w:rsid w:val="00500D50"/>
    <w:rsid w:val="00504495"/>
    <w:rsid w:val="005048E5"/>
    <w:rsid w:val="0051573B"/>
    <w:rsid w:val="005259BC"/>
    <w:rsid w:val="00526091"/>
    <w:rsid w:val="005275F3"/>
    <w:rsid w:val="0053153A"/>
    <w:rsid w:val="00531D2F"/>
    <w:rsid w:val="00546DE5"/>
    <w:rsid w:val="00550C55"/>
    <w:rsid w:val="00552278"/>
    <w:rsid w:val="005525C2"/>
    <w:rsid w:val="00556569"/>
    <w:rsid w:val="005571C5"/>
    <w:rsid w:val="005664A4"/>
    <w:rsid w:val="00584813"/>
    <w:rsid w:val="0059493D"/>
    <w:rsid w:val="005A3020"/>
    <w:rsid w:val="005A7C87"/>
    <w:rsid w:val="005A7E58"/>
    <w:rsid w:val="005B1CEB"/>
    <w:rsid w:val="005B5D49"/>
    <w:rsid w:val="005C1F43"/>
    <w:rsid w:val="005D31A6"/>
    <w:rsid w:val="005D3CF6"/>
    <w:rsid w:val="005E348D"/>
    <w:rsid w:val="005F3EB9"/>
    <w:rsid w:val="005F6880"/>
    <w:rsid w:val="006001E4"/>
    <w:rsid w:val="0061074E"/>
    <w:rsid w:val="00611587"/>
    <w:rsid w:val="006273E8"/>
    <w:rsid w:val="00633B9F"/>
    <w:rsid w:val="00634B4A"/>
    <w:rsid w:val="006409CA"/>
    <w:rsid w:val="00641A37"/>
    <w:rsid w:val="006425EF"/>
    <w:rsid w:val="006507F5"/>
    <w:rsid w:val="00653F9D"/>
    <w:rsid w:val="00661157"/>
    <w:rsid w:val="00670611"/>
    <w:rsid w:val="00681EE6"/>
    <w:rsid w:val="006830C6"/>
    <w:rsid w:val="006835F9"/>
    <w:rsid w:val="006867F2"/>
    <w:rsid w:val="00686AAD"/>
    <w:rsid w:val="0069534F"/>
    <w:rsid w:val="006A0F5F"/>
    <w:rsid w:val="006A6452"/>
    <w:rsid w:val="006B03A5"/>
    <w:rsid w:val="006C1F59"/>
    <w:rsid w:val="006C34DB"/>
    <w:rsid w:val="006C3D37"/>
    <w:rsid w:val="006C6DA7"/>
    <w:rsid w:val="006C70A9"/>
    <w:rsid w:val="006D505F"/>
    <w:rsid w:val="006E109F"/>
    <w:rsid w:val="006E735F"/>
    <w:rsid w:val="006F08B2"/>
    <w:rsid w:val="006F6EDC"/>
    <w:rsid w:val="0070253F"/>
    <w:rsid w:val="00721A93"/>
    <w:rsid w:val="00724529"/>
    <w:rsid w:val="007248F8"/>
    <w:rsid w:val="007329E8"/>
    <w:rsid w:val="00733385"/>
    <w:rsid w:val="0074249F"/>
    <w:rsid w:val="00750A79"/>
    <w:rsid w:val="00750DAF"/>
    <w:rsid w:val="00753259"/>
    <w:rsid w:val="00760F9B"/>
    <w:rsid w:val="00765681"/>
    <w:rsid w:val="00772466"/>
    <w:rsid w:val="007807C1"/>
    <w:rsid w:val="007811F1"/>
    <w:rsid w:val="00781E3F"/>
    <w:rsid w:val="007A2F27"/>
    <w:rsid w:val="007A5ED7"/>
    <w:rsid w:val="007B3059"/>
    <w:rsid w:val="007B6433"/>
    <w:rsid w:val="007C60F2"/>
    <w:rsid w:val="007D109E"/>
    <w:rsid w:val="007E1DDA"/>
    <w:rsid w:val="007E2B8D"/>
    <w:rsid w:val="007E4D17"/>
    <w:rsid w:val="007F3AA2"/>
    <w:rsid w:val="00803322"/>
    <w:rsid w:val="00807E38"/>
    <w:rsid w:val="008226D0"/>
    <w:rsid w:val="00826AA9"/>
    <w:rsid w:val="008358D1"/>
    <w:rsid w:val="00837E67"/>
    <w:rsid w:val="008513F9"/>
    <w:rsid w:val="00852440"/>
    <w:rsid w:val="00856B88"/>
    <w:rsid w:val="00871D07"/>
    <w:rsid w:val="00876ABC"/>
    <w:rsid w:val="008877A7"/>
    <w:rsid w:val="00890E63"/>
    <w:rsid w:val="00893016"/>
    <w:rsid w:val="00894DDB"/>
    <w:rsid w:val="008A5BE1"/>
    <w:rsid w:val="008A5E35"/>
    <w:rsid w:val="008C1127"/>
    <w:rsid w:val="008C56C9"/>
    <w:rsid w:val="008C5846"/>
    <w:rsid w:val="008C7D90"/>
    <w:rsid w:val="008D18C6"/>
    <w:rsid w:val="008D3841"/>
    <w:rsid w:val="008D3AE0"/>
    <w:rsid w:val="008D4EA1"/>
    <w:rsid w:val="008E71A7"/>
    <w:rsid w:val="008F47AA"/>
    <w:rsid w:val="008F6288"/>
    <w:rsid w:val="00906061"/>
    <w:rsid w:val="00915C00"/>
    <w:rsid w:val="009175A2"/>
    <w:rsid w:val="0092585F"/>
    <w:rsid w:val="0093310C"/>
    <w:rsid w:val="009361E7"/>
    <w:rsid w:val="00936EFD"/>
    <w:rsid w:val="00941853"/>
    <w:rsid w:val="00942D65"/>
    <w:rsid w:val="00965F23"/>
    <w:rsid w:val="00966F2C"/>
    <w:rsid w:val="00972A13"/>
    <w:rsid w:val="00974900"/>
    <w:rsid w:val="00974EC6"/>
    <w:rsid w:val="00976AFA"/>
    <w:rsid w:val="00980903"/>
    <w:rsid w:val="009859E3"/>
    <w:rsid w:val="00994F98"/>
    <w:rsid w:val="009A2493"/>
    <w:rsid w:val="009A3090"/>
    <w:rsid w:val="009A30F0"/>
    <w:rsid w:val="009D6A89"/>
    <w:rsid w:val="009E053C"/>
    <w:rsid w:val="009E45A7"/>
    <w:rsid w:val="009E49EE"/>
    <w:rsid w:val="009F0D21"/>
    <w:rsid w:val="009F46AB"/>
    <w:rsid w:val="00A02E66"/>
    <w:rsid w:val="00A12524"/>
    <w:rsid w:val="00A135BD"/>
    <w:rsid w:val="00A32652"/>
    <w:rsid w:val="00A44045"/>
    <w:rsid w:val="00A533AB"/>
    <w:rsid w:val="00A5354A"/>
    <w:rsid w:val="00A53A9E"/>
    <w:rsid w:val="00A57D39"/>
    <w:rsid w:val="00A60D4C"/>
    <w:rsid w:val="00A60FF2"/>
    <w:rsid w:val="00A62DE5"/>
    <w:rsid w:val="00A66E59"/>
    <w:rsid w:val="00A70927"/>
    <w:rsid w:val="00A76CF4"/>
    <w:rsid w:val="00A82F3F"/>
    <w:rsid w:val="00AB0E84"/>
    <w:rsid w:val="00AB7941"/>
    <w:rsid w:val="00AD6501"/>
    <w:rsid w:val="00AE4377"/>
    <w:rsid w:val="00AF17AF"/>
    <w:rsid w:val="00AF2DD7"/>
    <w:rsid w:val="00AF6685"/>
    <w:rsid w:val="00AF67BF"/>
    <w:rsid w:val="00B11A45"/>
    <w:rsid w:val="00B1488E"/>
    <w:rsid w:val="00B15717"/>
    <w:rsid w:val="00B15738"/>
    <w:rsid w:val="00B15B56"/>
    <w:rsid w:val="00B368BD"/>
    <w:rsid w:val="00B401E8"/>
    <w:rsid w:val="00B46A9B"/>
    <w:rsid w:val="00B52E6B"/>
    <w:rsid w:val="00B53B78"/>
    <w:rsid w:val="00B6464F"/>
    <w:rsid w:val="00B701EE"/>
    <w:rsid w:val="00B70B9D"/>
    <w:rsid w:val="00B776E8"/>
    <w:rsid w:val="00B80DA8"/>
    <w:rsid w:val="00B8555B"/>
    <w:rsid w:val="00B85B55"/>
    <w:rsid w:val="00B9795F"/>
    <w:rsid w:val="00BA35C9"/>
    <w:rsid w:val="00BA5EBA"/>
    <w:rsid w:val="00BA6DC8"/>
    <w:rsid w:val="00BA720B"/>
    <w:rsid w:val="00BB0164"/>
    <w:rsid w:val="00BC3664"/>
    <w:rsid w:val="00BC4491"/>
    <w:rsid w:val="00BC4578"/>
    <w:rsid w:val="00BC7999"/>
    <w:rsid w:val="00BD2816"/>
    <w:rsid w:val="00BE3285"/>
    <w:rsid w:val="00BE48E1"/>
    <w:rsid w:val="00BE6CAF"/>
    <w:rsid w:val="00BF6B85"/>
    <w:rsid w:val="00C00217"/>
    <w:rsid w:val="00C0091D"/>
    <w:rsid w:val="00C02832"/>
    <w:rsid w:val="00C044D9"/>
    <w:rsid w:val="00C06195"/>
    <w:rsid w:val="00C22AB5"/>
    <w:rsid w:val="00C22E05"/>
    <w:rsid w:val="00C25C4B"/>
    <w:rsid w:val="00C2659D"/>
    <w:rsid w:val="00C26B68"/>
    <w:rsid w:val="00C32327"/>
    <w:rsid w:val="00C3485E"/>
    <w:rsid w:val="00C360A8"/>
    <w:rsid w:val="00C47B57"/>
    <w:rsid w:val="00C546FE"/>
    <w:rsid w:val="00C54D54"/>
    <w:rsid w:val="00C6354D"/>
    <w:rsid w:val="00C65330"/>
    <w:rsid w:val="00C70371"/>
    <w:rsid w:val="00C75BF2"/>
    <w:rsid w:val="00C83093"/>
    <w:rsid w:val="00C95397"/>
    <w:rsid w:val="00CA2862"/>
    <w:rsid w:val="00CA613B"/>
    <w:rsid w:val="00CB462E"/>
    <w:rsid w:val="00CB54B0"/>
    <w:rsid w:val="00CC20A1"/>
    <w:rsid w:val="00CC5E26"/>
    <w:rsid w:val="00CD427A"/>
    <w:rsid w:val="00CD5445"/>
    <w:rsid w:val="00CD5CFA"/>
    <w:rsid w:val="00CE17F7"/>
    <w:rsid w:val="00CE500F"/>
    <w:rsid w:val="00CF0070"/>
    <w:rsid w:val="00CF568F"/>
    <w:rsid w:val="00CF6F51"/>
    <w:rsid w:val="00D02E6F"/>
    <w:rsid w:val="00D038A2"/>
    <w:rsid w:val="00D11F5F"/>
    <w:rsid w:val="00D178D9"/>
    <w:rsid w:val="00D22E8A"/>
    <w:rsid w:val="00D416C5"/>
    <w:rsid w:val="00D46F74"/>
    <w:rsid w:val="00D470A8"/>
    <w:rsid w:val="00D47454"/>
    <w:rsid w:val="00D52D19"/>
    <w:rsid w:val="00D53CD4"/>
    <w:rsid w:val="00D54869"/>
    <w:rsid w:val="00D557D3"/>
    <w:rsid w:val="00D61791"/>
    <w:rsid w:val="00D639A6"/>
    <w:rsid w:val="00D740FF"/>
    <w:rsid w:val="00D7426B"/>
    <w:rsid w:val="00D773C1"/>
    <w:rsid w:val="00D816EF"/>
    <w:rsid w:val="00D9109C"/>
    <w:rsid w:val="00DA5B3F"/>
    <w:rsid w:val="00DA637F"/>
    <w:rsid w:val="00DB27D0"/>
    <w:rsid w:val="00DB3DF8"/>
    <w:rsid w:val="00DB56A5"/>
    <w:rsid w:val="00DB7562"/>
    <w:rsid w:val="00DC3ABA"/>
    <w:rsid w:val="00DC52AF"/>
    <w:rsid w:val="00DD2344"/>
    <w:rsid w:val="00DD3226"/>
    <w:rsid w:val="00DF0DED"/>
    <w:rsid w:val="00DF499B"/>
    <w:rsid w:val="00E04608"/>
    <w:rsid w:val="00E04828"/>
    <w:rsid w:val="00E051A9"/>
    <w:rsid w:val="00E0693A"/>
    <w:rsid w:val="00E11FE0"/>
    <w:rsid w:val="00E12077"/>
    <w:rsid w:val="00E12FEA"/>
    <w:rsid w:val="00E21D4C"/>
    <w:rsid w:val="00E2298B"/>
    <w:rsid w:val="00E310AC"/>
    <w:rsid w:val="00E322EC"/>
    <w:rsid w:val="00E32E99"/>
    <w:rsid w:val="00E349A8"/>
    <w:rsid w:val="00E37D2D"/>
    <w:rsid w:val="00E414C1"/>
    <w:rsid w:val="00E42C7F"/>
    <w:rsid w:val="00E4760C"/>
    <w:rsid w:val="00E5074A"/>
    <w:rsid w:val="00E62244"/>
    <w:rsid w:val="00E62612"/>
    <w:rsid w:val="00E70F6D"/>
    <w:rsid w:val="00E74BEC"/>
    <w:rsid w:val="00E80035"/>
    <w:rsid w:val="00E87A89"/>
    <w:rsid w:val="00E903AE"/>
    <w:rsid w:val="00E93B9C"/>
    <w:rsid w:val="00EA1CB1"/>
    <w:rsid w:val="00EA3941"/>
    <w:rsid w:val="00EC55C2"/>
    <w:rsid w:val="00ED46F3"/>
    <w:rsid w:val="00EE1979"/>
    <w:rsid w:val="00EE6531"/>
    <w:rsid w:val="00EF1075"/>
    <w:rsid w:val="00EF2F0B"/>
    <w:rsid w:val="00EF5722"/>
    <w:rsid w:val="00F01372"/>
    <w:rsid w:val="00F023D5"/>
    <w:rsid w:val="00F0267A"/>
    <w:rsid w:val="00F13377"/>
    <w:rsid w:val="00F14932"/>
    <w:rsid w:val="00F23A76"/>
    <w:rsid w:val="00F35C3D"/>
    <w:rsid w:val="00F37D56"/>
    <w:rsid w:val="00F42C56"/>
    <w:rsid w:val="00F50B7C"/>
    <w:rsid w:val="00F5383C"/>
    <w:rsid w:val="00F56898"/>
    <w:rsid w:val="00F63610"/>
    <w:rsid w:val="00F669EA"/>
    <w:rsid w:val="00F926C5"/>
    <w:rsid w:val="00F95CDD"/>
    <w:rsid w:val="00FA74BD"/>
    <w:rsid w:val="00FB372C"/>
    <w:rsid w:val="00FC1F47"/>
    <w:rsid w:val="00FC33A0"/>
    <w:rsid w:val="00FC3F0D"/>
    <w:rsid w:val="00FC4D18"/>
    <w:rsid w:val="00FE40F6"/>
    <w:rsid w:val="00FE5005"/>
    <w:rsid w:val="00FE7B5E"/>
    <w:rsid w:val="00FF0DBF"/>
    <w:rsid w:val="00FF166B"/>
    <w:rsid w:val="00FF1A24"/>
    <w:rsid w:val="065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Lines="300" w:afterLines="200" w:line="288" w:lineRule="auto"/>
      <w:ind w:firstLine="0"/>
      <w:jc w:val="center"/>
      <w:outlineLvl w:val="0"/>
    </w:pPr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link w:val="22"/>
    <w:qFormat/>
    <w:uiPriority w:val="0"/>
    <w:pPr>
      <w:numPr>
        <w:ilvl w:val="1"/>
      </w:numPr>
      <w:spacing w:before="240" w:beforeLines="100" w:after="120" w:afterLines="5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link w:val="23"/>
    <w:qFormat/>
    <w:uiPriority w:val="0"/>
    <w:pPr>
      <w:numPr>
        <w:ilvl w:val="2"/>
      </w:numPr>
      <w:spacing w:before="120" w:beforeLines="50" w:afterLines="0"/>
      <w:outlineLvl w:val="2"/>
    </w:pPr>
    <w:rPr>
      <w:bCs/>
      <w:color w:val="333333"/>
      <w:kern w:val="0"/>
      <w:sz w:val="28"/>
      <w:szCs w:val="24"/>
    </w:rPr>
  </w:style>
  <w:style w:type="paragraph" w:styleId="5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5"/>
    <w:semiHidden/>
    <w:unhideWhenUsed/>
    <w:uiPriority w:val="99"/>
    <w:pPr>
      <w:jc w:val="left"/>
    </w:pPr>
  </w:style>
  <w:style w:type="paragraph" w:styleId="7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6"/>
    <w:next w:val="6"/>
    <w:link w:val="26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7">
    <w:name w:val="页脚 字符"/>
    <w:basedOn w:val="13"/>
    <w:link w:val="8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图表题注"/>
    <w:basedOn w:val="1"/>
    <w:next w:val="1"/>
    <w:qFormat/>
    <w:uiPriority w:val="0"/>
    <w:pPr>
      <w:spacing w:beforeLines="50" w:afterLines="50" w:line="288" w:lineRule="auto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20">
    <w:name w:val="页眉 字符"/>
    <w:basedOn w:val="13"/>
    <w:link w:val="9"/>
    <w:uiPriority w:val="99"/>
    <w:rPr>
      <w:sz w:val="18"/>
      <w:szCs w:val="18"/>
    </w:rPr>
  </w:style>
  <w:style w:type="character" w:customStyle="1" w:styleId="21">
    <w:name w:val="标题 1 字符"/>
    <w:basedOn w:val="13"/>
    <w:link w:val="2"/>
    <w:uiPriority w:val="0"/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character" w:customStyle="1" w:styleId="22">
    <w:name w:val="标题 2 字符"/>
    <w:basedOn w:val="13"/>
    <w:link w:val="3"/>
    <w:uiPriority w:val="0"/>
    <w:rPr>
      <w:rFonts w:ascii="Times New Roman" w:hAnsi="Times New Roman" w:eastAsia="宋体" w:cs="Times New Roman"/>
      <w:snapToGrid w:val="0"/>
      <w:kern w:val="44"/>
      <w:sz w:val="30"/>
      <w:szCs w:val="44"/>
    </w:rPr>
  </w:style>
  <w:style w:type="character" w:customStyle="1" w:styleId="23">
    <w:name w:val="标题 3 字符"/>
    <w:basedOn w:val="13"/>
    <w:link w:val="4"/>
    <w:uiPriority w:val="0"/>
    <w:rPr>
      <w:rFonts w:ascii="Times New Roman" w:hAnsi="Times New Roman" w:eastAsia="宋体" w:cs="Times New Roman"/>
      <w:bCs/>
      <w:snapToGrid w:val="0"/>
      <w:color w:val="333333"/>
      <w:kern w:val="0"/>
      <w:sz w:val="28"/>
      <w:szCs w:val="24"/>
    </w:rPr>
  </w:style>
  <w:style w:type="character" w:customStyle="1" w:styleId="24">
    <w:name w:val="标题 8 字符"/>
    <w:basedOn w:val="13"/>
    <w:link w:val="5"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批注文字 字符"/>
    <w:basedOn w:val="13"/>
    <w:link w:val="6"/>
    <w:semiHidden/>
    <w:uiPriority w:val="99"/>
  </w:style>
  <w:style w:type="character" w:customStyle="1" w:styleId="26">
    <w:name w:val="批注主题 字符"/>
    <w:basedOn w:val="25"/>
    <w:link w:val="10"/>
    <w:semiHidden/>
    <w:uiPriority w:val="99"/>
    <w:rPr>
      <w:b/>
      <w:bCs/>
    </w:rPr>
  </w:style>
  <w:style w:type="character" w:customStyle="1" w:styleId="27">
    <w:name w:val="批注框文本 字符"/>
    <w:basedOn w:val="13"/>
    <w:link w:val="7"/>
    <w:semiHidden/>
    <w:uiPriority w:val="99"/>
    <w:rPr>
      <w:sz w:val="18"/>
      <w:szCs w:val="18"/>
    </w:rPr>
  </w:style>
  <w:style w:type="character" w:customStyle="1" w:styleId="28">
    <w:name w:val="Unresolved Mention"/>
    <w:basedOn w:val="1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Microsoft_Visio_2003-2010___1.vsd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16AF-A5CD-4191-8AFE-9556D24F5C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583</Words>
  <Characters>3326</Characters>
  <Lines>27</Lines>
  <Paragraphs>7</Paragraphs>
  <TotalTime>662</TotalTime>
  <ScaleCrop>false</ScaleCrop>
  <LinksUpToDate>false</LinksUpToDate>
  <CharactersWithSpaces>3902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2022-03-01T20:39:00Z</dcterms:created>
  <dc:creator>guobei@xjtu.edu.cn</dc:creator>
  <cp:lastModifiedBy>Radiance</cp:lastModifiedBy>
  <dcterms:modified xsi:type="dcterms:W3CDTF">2024-01-03T08:02:18Z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8130F97003264A24B6941BEB65C109EB_12</vt:lpwstr>
  </property>
</Properties>
</file>