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22CC46" w14:textId="28F7E1FF" w:rsidR="00664F25" w:rsidRDefault="00664F25" w:rsidP="000718CF">
      <w:pPr>
        <w:ind w:left="720" w:hanging="720"/>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Mini Project Abstra</w:t>
      </w:r>
      <w:r w:rsidR="000718CF">
        <w:rPr>
          <w:rFonts w:ascii="Times New Roman" w:hAnsi="Times New Roman" w:cs="Times New Roman"/>
          <w:b/>
          <w:bCs/>
          <w:sz w:val="40"/>
          <w:szCs w:val="40"/>
          <w:u w:val="single"/>
        </w:rPr>
        <w:t>c</w:t>
      </w:r>
      <w:r>
        <w:rPr>
          <w:rFonts w:ascii="Times New Roman" w:hAnsi="Times New Roman" w:cs="Times New Roman"/>
          <w:b/>
          <w:bCs/>
          <w:sz w:val="40"/>
          <w:szCs w:val="40"/>
          <w:u w:val="single"/>
        </w:rPr>
        <w:t>t</w:t>
      </w:r>
    </w:p>
    <w:p w14:paraId="6707FD72" w14:textId="3FF31CFE" w:rsidR="00664F25" w:rsidRPr="00FE1EA9" w:rsidRDefault="00FE1EA9" w:rsidP="00FE1EA9">
      <w:pPr>
        <w:spacing w:after="0"/>
        <w:rPr>
          <w:rFonts w:ascii="Times New Roman" w:hAnsi="Times New Roman" w:cs="Times New Roman"/>
          <w:b/>
          <w:bCs/>
          <w:sz w:val="26"/>
          <w:szCs w:val="26"/>
        </w:rPr>
      </w:pPr>
      <w:r w:rsidRPr="00FE1EA9">
        <w:rPr>
          <w:rFonts w:ascii="Times New Roman" w:hAnsi="Times New Roman" w:cs="Times New Roman"/>
          <w:b/>
          <w:bCs/>
          <w:sz w:val="26"/>
          <w:szCs w:val="26"/>
        </w:rPr>
        <w:t>Group no: 4</w:t>
      </w:r>
    </w:p>
    <w:p w14:paraId="3DC20F1C" w14:textId="77777777" w:rsidR="00FE1EA9" w:rsidRPr="00FE1EA9" w:rsidRDefault="00FE1EA9" w:rsidP="00FE1EA9">
      <w:pPr>
        <w:spacing w:after="0"/>
        <w:rPr>
          <w:rFonts w:ascii="Times New Roman" w:hAnsi="Times New Roman" w:cs="Times New Roman"/>
          <w:b/>
          <w:bCs/>
          <w:sz w:val="26"/>
          <w:szCs w:val="26"/>
        </w:rPr>
      </w:pPr>
      <w:r w:rsidRPr="00FE1EA9">
        <w:rPr>
          <w:rFonts w:ascii="Times New Roman" w:hAnsi="Times New Roman" w:cs="Times New Roman"/>
          <w:b/>
          <w:bCs/>
          <w:sz w:val="26"/>
          <w:szCs w:val="26"/>
        </w:rPr>
        <w:t xml:space="preserve">Team Members: </w:t>
      </w:r>
    </w:p>
    <w:p w14:paraId="232C2D70" w14:textId="17CF07B0" w:rsidR="00FE1EA9" w:rsidRDefault="00FE1EA9" w:rsidP="00FE1EA9">
      <w:pPr>
        <w:pStyle w:val="ListParagraph"/>
        <w:numPr>
          <w:ilvl w:val="0"/>
          <w:numId w:val="2"/>
        </w:numPr>
        <w:spacing w:after="0"/>
        <w:rPr>
          <w:rFonts w:ascii="Times New Roman" w:hAnsi="Times New Roman" w:cs="Times New Roman"/>
          <w:sz w:val="26"/>
          <w:szCs w:val="26"/>
        </w:rPr>
      </w:pPr>
      <w:r w:rsidRPr="00FE1EA9">
        <w:rPr>
          <w:rFonts w:ascii="Times New Roman" w:hAnsi="Times New Roman" w:cs="Times New Roman"/>
          <w:sz w:val="26"/>
          <w:szCs w:val="26"/>
        </w:rPr>
        <w:t>A554 – Soham Mandavkar</w:t>
      </w:r>
    </w:p>
    <w:p w14:paraId="671D6E00" w14:textId="240AEB88" w:rsidR="00FE1EA9" w:rsidRDefault="00FE1EA9" w:rsidP="00FE1EA9">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A556 – Pooja Mayekar</w:t>
      </w:r>
    </w:p>
    <w:p w14:paraId="15443CD7" w14:textId="252A0C49" w:rsidR="00FE1EA9" w:rsidRDefault="00FE1EA9" w:rsidP="00FE1EA9">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 xml:space="preserve">A561 – Kamran </w:t>
      </w:r>
      <w:r w:rsidRPr="00FE1EA9">
        <w:rPr>
          <w:rFonts w:ascii="Times New Roman" w:hAnsi="Times New Roman" w:cs="Times New Roman"/>
          <w:sz w:val="26"/>
          <w:szCs w:val="26"/>
        </w:rPr>
        <w:t>Dhopaunkar</w:t>
      </w:r>
    </w:p>
    <w:p w14:paraId="471235F5" w14:textId="10DCFB14" w:rsidR="00FE1EA9" w:rsidRDefault="00FE1EA9" w:rsidP="00FE1EA9">
      <w:pPr>
        <w:pStyle w:val="ListParagraph"/>
        <w:numPr>
          <w:ilvl w:val="0"/>
          <w:numId w:val="2"/>
        </w:numPr>
        <w:spacing w:after="0"/>
        <w:rPr>
          <w:rFonts w:ascii="Times New Roman" w:hAnsi="Times New Roman" w:cs="Times New Roman"/>
          <w:sz w:val="26"/>
          <w:szCs w:val="26"/>
        </w:rPr>
      </w:pPr>
      <w:r>
        <w:rPr>
          <w:rFonts w:ascii="Times New Roman" w:hAnsi="Times New Roman" w:cs="Times New Roman"/>
          <w:sz w:val="26"/>
          <w:szCs w:val="26"/>
        </w:rPr>
        <w:t>A564 – Advait Jadav</w:t>
      </w:r>
    </w:p>
    <w:p w14:paraId="6ACB96B2" w14:textId="52C4DB39" w:rsidR="00FE1EA9" w:rsidRPr="00FE1EA9" w:rsidRDefault="00FE1EA9" w:rsidP="00FE1EA9">
      <w:pPr>
        <w:spacing w:after="0"/>
        <w:rPr>
          <w:rFonts w:ascii="Times New Roman" w:hAnsi="Times New Roman" w:cs="Times New Roman"/>
          <w:sz w:val="26"/>
          <w:szCs w:val="26"/>
        </w:rPr>
      </w:pPr>
      <w:r w:rsidRPr="00FE1EA9">
        <w:rPr>
          <w:rFonts w:ascii="Times New Roman" w:hAnsi="Times New Roman" w:cs="Times New Roman"/>
          <w:b/>
          <w:bCs/>
          <w:sz w:val="26"/>
          <w:szCs w:val="26"/>
        </w:rPr>
        <w:t>Project Guide:</w:t>
      </w:r>
      <w:r>
        <w:rPr>
          <w:rFonts w:ascii="Times New Roman" w:hAnsi="Times New Roman" w:cs="Times New Roman"/>
          <w:sz w:val="26"/>
          <w:szCs w:val="26"/>
        </w:rPr>
        <w:t xml:space="preserve"> Prof. Dilip Dalgade</w:t>
      </w:r>
    </w:p>
    <w:p w14:paraId="6A46D378" w14:textId="77777777" w:rsidR="00FE1EA9" w:rsidRPr="00FE1EA9" w:rsidRDefault="00FE1EA9" w:rsidP="00FE1EA9">
      <w:pPr>
        <w:spacing w:after="0"/>
        <w:rPr>
          <w:rFonts w:ascii="Times New Roman" w:hAnsi="Times New Roman" w:cs="Times New Roman"/>
          <w:sz w:val="24"/>
          <w:szCs w:val="24"/>
        </w:rPr>
      </w:pPr>
    </w:p>
    <w:p w14:paraId="50E26F61" w14:textId="3D864489" w:rsidR="00664F25" w:rsidRPr="00664F25" w:rsidRDefault="00664F25" w:rsidP="00664F25">
      <w:pPr>
        <w:pStyle w:val="ListParagraph"/>
        <w:numPr>
          <w:ilvl w:val="0"/>
          <w:numId w:val="1"/>
        </w:numPr>
        <w:rPr>
          <w:rFonts w:ascii="Times New Roman" w:hAnsi="Times New Roman" w:cs="Times New Roman"/>
          <w:b/>
          <w:bCs/>
          <w:sz w:val="26"/>
          <w:szCs w:val="26"/>
          <w:u w:val="single"/>
        </w:rPr>
      </w:pPr>
      <w:r w:rsidRPr="00664F25">
        <w:rPr>
          <w:rFonts w:ascii="Times New Roman" w:hAnsi="Times New Roman" w:cs="Times New Roman"/>
          <w:b/>
          <w:bCs/>
          <w:sz w:val="26"/>
          <w:szCs w:val="26"/>
          <w:u w:val="single"/>
        </w:rPr>
        <w:t>Title:</w:t>
      </w:r>
      <w:r w:rsidRPr="00664F25">
        <w:rPr>
          <w:rFonts w:ascii="Times New Roman" w:hAnsi="Times New Roman" w:cs="Times New Roman"/>
          <w:sz w:val="26"/>
          <w:szCs w:val="26"/>
        </w:rPr>
        <w:t xml:space="preserve"> "TradeTavern: ML-Driven Market Predictions"</w:t>
      </w:r>
      <w:r>
        <w:rPr>
          <w:rFonts w:ascii="Times New Roman" w:hAnsi="Times New Roman" w:cs="Times New Roman"/>
          <w:sz w:val="26"/>
          <w:szCs w:val="26"/>
        </w:rPr>
        <w:tab/>
      </w:r>
    </w:p>
    <w:p w14:paraId="2C77AE6F" w14:textId="6DC825A7" w:rsidR="00664F25" w:rsidRPr="00664F25" w:rsidRDefault="00664F25" w:rsidP="00664F25">
      <w:pPr>
        <w:pStyle w:val="ListParagraph"/>
        <w:numPr>
          <w:ilvl w:val="0"/>
          <w:numId w:val="1"/>
        </w:numPr>
        <w:rPr>
          <w:rFonts w:ascii="Times New Roman" w:hAnsi="Times New Roman" w:cs="Times New Roman"/>
          <w:b/>
          <w:bCs/>
          <w:sz w:val="26"/>
          <w:szCs w:val="26"/>
          <w:u w:val="single"/>
        </w:rPr>
      </w:pPr>
      <w:r w:rsidRPr="00664F25">
        <w:rPr>
          <w:rFonts w:ascii="Times New Roman" w:hAnsi="Times New Roman" w:cs="Times New Roman"/>
          <w:b/>
          <w:bCs/>
          <w:sz w:val="26"/>
          <w:szCs w:val="26"/>
          <w:u w:val="single"/>
        </w:rPr>
        <w:t>Abstract:</w:t>
      </w:r>
      <w:r w:rsidRPr="00664F25">
        <w:rPr>
          <w:rFonts w:ascii="Times New Roman" w:hAnsi="Times New Roman" w:cs="Times New Roman"/>
          <w:sz w:val="26"/>
          <w:szCs w:val="26"/>
        </w:rPr>
        <w:t xml:space="preserve"> TradeTavern is a web application that leverages the power of React, MongoDB, and Long Short-Term Memory (LSTM) algorithms to provide advanced stock prediction capabilities. The application features a dynamic, interactive front-end built with React, allowing users to seamlessly visualize stock data and predictions. MongoDB serves as the robust backend database, efficiently managing large datasets of historical stock prices. At the core of TradeTavern's predictive power is the LSTM algorithm, renowned for its ability to capture temporal dependencies and accurately forecast stock trends. Users can interact with intuitive charts, manage watchlists, and receive personalized insights. Designed for scalability and efficiency, TradeTavern ensures real-time performance and reliable predictions, empowering users to make informed investment decisions.</w:t>
      </w:r>
    </w:p>
    <w:sectPr w:rsidR="00664F25" w:rsidRPr="00664F2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E20729" w14:textId="77777777" w:rsidR="004A0816" w:rsidRDefault="004A0816" w:rsidP="00664F25">
      <w:pPr>
        <w:spacing w:after="0" w:line="240" w:lineRule="auto"/>
      </w:pPr>
      <w:r>
        <w:separator/>
      </w:r>
    </w:p>
  </w:endnote>
  <w:endnote w:type="continuationSeparator" w:id="0">
    <w:p w14:paraId="12684BD3" w14:textId="77777777" w:rsidR="004A0816" w:rsidRDefault="004A0816" w:rsidP="00664F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8004E" w14:textId="77777777" w:rsidR="004A0816" w:rsidRDefault="004A0816" w:rsidP="00664F25">
      <w:pPr>
        <w:spacing w:after="0" w:line="240" w:lineRule="auto"/>
      </w:pPr>
      <w:r>
        <w:separator/>
      </w:r>
    </w:p>
  </w:footnote>
  <w:footnote w:type="continuationSeparator" w:id="0">
    <w:p w14:paraId="0666A8C5" w14:textId="77777777" w:rsidR="004A0816" w:rsidRDefault="004A0816" w:rsidP="00664F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EA2764" w14:textId="057D06A5" w:rsidR="00664F25" w:rsidRPr="00664F25" w:rsidRDefault="00664F25" w:rsidP="00664F25">
    <w:pPr>
      <w:spacing w:line="240" w:lineRule="auto"/>
      <w:jc w:val="center"/>
      <w:rPr>
        <w:rFonts w:ascii="Times New Roman" w:hAnsi="Times New Roman" w:cs="Times New Roman"/>
        <w:b/>
        <w:bCs/>
        <w:color w:val="000000" w:themeColor="text1"/>
        <w:sz w:val="36"/>
        <w:szCs w:val="36"/>
      </w:rPr>
    </w:pPr>
    <w:r>
      <w:rPr>
        <w:noProof/>
      </w:rPr>
      <w:drawing>
        <wp:anchor distT="0" distB="0" distL="114300" distR="114300" simplePos="0" relativeHeight="251659264" behindDoc="0" locked="0" layoutInCell="0" allowOverlap="1" wp14:anchorId="24A8CCAF" wp14:editId="7AC1170F">
          <wp:simplePos x="0" y="0"/>
          <wp:positionH relativeFrom="margin">
            <wp:align>center</wp:align>
          </wp:positionH>
          <wp:positionV relativeFrom="paragraph">
            <wp:posOffset>-243840</wp:posOffset>
          </wp:positionV>
          <wp:extent cx="5731510" cy="497840"/>
          <wp:effectExtent l="0" t="0" r="0" b="0"/>
          <wp:wrapTight wrapText="bothSides">
            <wp:wrapPolygon edited="0">
              <wp:start x="-24" y="0"/>
              <wp:lineTo x="-24" y="20483"/>
              <wp:lineTo x="21525" y="20483"/>
              <wp:lineTo x="21525" y="0"/>
              <wp:lineTo x="-24" y="0"/>
            </wp:wrapPolygon>
          </wp:wrapTight>
          <wp:docPr id="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
                  <pic:cNvPicPr>
                    <a:picLocks noChangeAspect="1" noChangeArrowheads="1"/>
                  </pic:cNvPicPr>
                </pic:nvPicPr>
                <pic:blipFill>
                  <a:blip r:embed="rId1"/>
                  <a:stretch>
                    <a:fillRect/>
                  </a:stretch>
                </pic:blipFill>
                <pic:spPr bwMode="auto">
                  <a:xfrm>
                    <a:off x="0" y="0"/>
                    <a:ext cx="5731510" cy="497840"/>
                  </a:xfrm>
                  <a:prstGeom prst="rect">
                    <a:avLst/>
                  </a:prstGeom>
                </pic:spPr>
              </pic:pic>
            </a:graphicData>
          </a:graphic>
        </wp:anchor>
      </w:drawing>
    </w:r>
    <w:r>
      <w:rPr>
        <w:rFonts w:ascii="Times New Roman" w:hAnsi="Times New Roman" w:cs="Times New Roman"/>
        <w:b/>
        <w:bCs/>
        <w:color w:val="000000" w:themeColor="text1"/>
        <w:sz w:val="36"/>
        <w:szCs w:val="36"/>
      </w:rPr>
      <w:t>Department of Computer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D407290"/>
    <w:multiLevelType w:val="hybridMultilevel"/>
    <w:tmpl w:val="D07227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4DE41C1"/>
    <w:multiLevelType w:val="hybridMultilevel"/>
    <w:tmpl w:val="9C6ED5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949123246">
    <w:abstractNumId w:val="1"/>
  </w:num>
  <w:num w:numId="2" w16cid:durableId="14169013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F25"/>
    <w:rsid w:val="000718CF"/>
    <w:rsid w:val="00164612"/>
    <w:rsid w:val="002068D3"/>
    <w:rsid w:val="004A0816"/>
    <w:rsid w:val="00664F25"/>
    <w:rsid w:val="007D66E0"/>
    <w:rsid w:val="00FE1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6781B"/>
  <w15:chartTrackingRefBased/>
  <w15:docId w15:val="{67774F08-0693-461B-8B70-83FEF790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4F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64F25"/>
  </w:style>
  <w:style w:type="paragraph" w:styleId="Footer">
    <w:name w:val="footer"/>
    <w:basedOn w:val="Normal"/>
    <w:link w:val="FooterChar"/>
    <w:uiPriority w:val="99"/>
    <w:unhideWhenUsed/>
    <w:rsid w:val="00664F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64F25"/>
  </w:style>
  <w:style w:type="paragraph" w:styleId="ListParagraph">
    <w:name w:val="List Paragraph"/>
    <w:basedOn w:val="Normal"/>
    <w:uiPriority w:val="34"/>
    <w:qFormat/>
    <w:rsid w:val="00664F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Mandavkar</dc:creator>
  <cp:keywords/>
  <dc:description/>
  <cp:lastModifiedBy>Mahendra Mandavkar</cp:lastModifiedBy>
  <cp:revision>3</cp:revision>
  <dcterms:created xsi:type="dcterms:W3CDTF">2024-08-07T10:41:00Z</dcterms:created>
  <dcterms:modified xsi:type="dcterms:W3CDTF">2024-08-07T10:52:00Z</dcterms:modified>
</cp:coreProperties>
</file>