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344" w:rsidRPr="00BE2365" w:rsidRDefault="00B56344" w:rsidP="00D469BE">
      <w:pPr>
        <w:ind w:hanging="142"/>
        <w:rPr>
          <w:rFonts w:ascii="Arial Narrow" w:hAnsi="Arial Narrow"/>
          <w:sz w:val="20"/>
          <w:szCs w:val="20"/>
        </w:rPr>
      </w:pPr>
      <w:r w:rsidRPr="00BE2365">
        <w:rPr>
          <w:rFonts w:ascii="Arial Narrow" w:hAnsi="Arial Narrow"/>
          <w:sz w:val="20"/>
          <w:szCs w:val="20"/>
        </w:rPr>
        <w:t xml:space="preserve">In Database Systems (DBS) Design, the fundamental design concepts are called </w:t>
      </w:r>
    </w:p>
    <w:p w:rsidR="00B56344" w:rsidRPr="00BE2365" w:rsidRDefault="00B56344" w:rsidP="00B56344">
      <w:pPr>
        <w:rPr>
          <w:rFonts w:ascii="Arial Narrow" w:hAnsi="Arial Narrow"/>
          <w:sz w:val="20"/>
          <w:szCs w:val="20"/>
        </w:rPr>
      </w:pPr>
      <w:bookmarkStart w:id="0" w:name="_GoBack"/>
      <w:bookmarkEnd w:id="0"/>
    </w:p>
    <w:p w:rsidR="00B56344" w:rsidRPr="00BE2365" w:rsidRDefault="00B56344" w:rsidP="00B56344">
      <w:pPr>
        <w:numPr>
          <w:ilvl w:val="0"/>
          <w:numId w:val="1"/>
        </w:numPr>
        <w:rPr>
          <w:rFonts w:ascii="Arial Narrow" w:hAnsi="Arial Narrow"/>
          <w:sz w:val="20"/>
          <w:szCs w:val="20"/>
        </w:rPr>
      </w:pPr>
      <w:r w:rsidRPr="00BE2365">
        <w:rPr>
          <w:rFonts w:ascii="Arial Narrow" w:hAnsi="Arial Narrow"/>
          <w:sz w:val="20"/>
          <w:szCs w:val="20"/>
        </w:rPr>
        <w:t xml:space="preserve">dependencies and </w:t>
      </w:r>
    </w:p>
    <w:p w:rsidR="00B56344" w:rsidRPr="00BE2365" w:rsidRDefault="00B56344" w:rsidP="00B56344">
      <w:pPr>
        <w:numPr>
          <w:ilvl w:val="0"/>
          <w:numId w:val="1"/>
        </w:numPr>
        <w:rPr>
          <w:rFonts w:ascii="Arial Narrow" w:hAnsi="Arial Narrow"/>
          <w:sz w:val="20"/>
          <w:szCs w:val="20"/>
        </w:rPr>
      </w:pPr>
      <w:r w:rsidRPr="00BE2365">
        <w:rPr>
          <w:rFonts w:ascii="Arial Narrow" w:hAnsi="Arial Narrow"/>
          <w:sz w:val="20"/>
          <w:szCs w:val="20"/>
        </w:rPr>
        <w:t>normal forms</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sz w:val="20"/>
          <w:szCs w:val="20"/>
        </w:rPr>
        <w:t>These two concepts are used in a design process called normalisation.  DB design in general, and particularly these concepts, can be difficult to understand for some students.</w:t>
      </w:r>
    </w:p>
    <w:p w:rsidR="00086443" w:rsidRPr="00BE2365" w:rsidRDefault="00086443">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sz w:val="20"/>
          <w:szCs w:val="20"/>
        </w:rPr>
        <w:t xml:space="preserve">Relational databases only allow one data structure called a table.  </w:t>
      </w:r>
      <w:r w:rsidRPr="00BE2365">
        <w:rPr>
          <w:rFonts w:ascii="Arial Narrow" w:hAnsi="Arial Narrow"/>
          <w:b/>
          <w:sz w:val="20"/>
          <w:szCs w:val="20"/>
        </w:rPr>
        <w:t>A table has some important properties</w:t>
      </w:r>
      <w:r w:rsidRPr="00BE2365">
        <w:rPr>
          <w:rFonts w:ascii="Arial Narrow" w:hAnsi="Arial Narrow"/>
          <w:sz w:val="20"/>
          <w:szCs w:val="20"/>
        </w:rPr>
        <w:t xml:space="preserve">. The fixed grid structure </w:t>
      </w:r>
    </w:p>
    <w:p w:rsidR="00B56344" w:rsidRPr="00BE2365" w:rsidRDefault="00B56344" w:rsidP="00B56344">
      <w:pPr>
        <w:numPr>
          <w:ilvl w:val="1"/>
          <w:numId w:val="2"/>
        </w:numPr>
        <w:rPr>
          <w:rFonts w:ascii="Arial Narrow" w:hAnsi="Arial Narrow"/>
          <w:sz w:val="20"/>
          <w:szCs w:val="20"/>
        </w:rPr>
      </w:pPr>
      <w:proofErr w:type="gramStart"/>
      <w:r w:rsidRPr="00BE2365">
        <w:rPr>
          <w:rFonts w:ascii="Arial Narrow" w:hAnsi="Arial Narrow"/>
          <w:sz w:val="20"/>
          <w:szCs w:val="20"/>
        </w:rPr>
        <w:t>has</w:t>
      </w:r>
      <w:proofErr w:type="gramEnd"/>
      <w:r w:rsidRPr="00BE2365">
        <w:rPr>
          <w:rFonts w:ascii="Arial Narrow" w:hAnsi="Arial Narrow"/>
          <w:sz w:val="20"/>
          <w:szCs w:val="20"/>
        </w:rPr>
        <w:t xml:space="preserve"> a uniform number of columns i.e. each row has a fixed number of columns.</w:t>
      </w:r>
    </w:p>
    <w:p w:rsidR="00B56344" w:rsidRPr="00BE2365" w:rsidRDefault="00B56344" w:rsidP="00B56344">
      <w:pPr>
        <w:numPr>
          <w:ilvl w:val="1"/>
          <w:numId w:val="2"/>
        </w:numPr>
        <w:rPr>
          <w:rFonts w:ascii="Arial Narrow" w:hAnsi="Arial Narrow"/>
          <w:sz w:val="20"/>
          <w:szCs w:val="20"/>
        </w:rPr>
      </w:pPr>
      <w:proofErr w:type="gramStart"/>
      <w:r w:rsidRPr="00BE2365">
        <w:rPr>
          <w:rFonts w:ascii="Arial Narrow" w:hAnsi="Arial Narrow"/>
          <w:sz w:val="20"/>
          <w:szCs w:val="20"/>
        </w:rPr>
        <w:t>the</w:t>
      </w:r>
      <w:proofErr w:type="gramEnd"/>
      <w:r w:rsidRPr="00BE2365">
        <w:rPr>
          <w:rFonts w:ascii="Arial Narrow" w:hAnsi="Arial Narrow"/>
          <w:sz w:val="20"/>
          <w:szCs w:val="20"/>
        </w:rPr>
        <w:t xml:space="preserve"> intersection of a row and a column can only have one data value. i.e. NO REPEATING GROUPS</w:t>
      </w:r>
    </w:p>
    <w:p w:rsidR="00B56344" w:rsidRPr="00BE2365" w:rsidRDefault="00B56344">
      <w:pPr>
        <w:rPr>
          <w:rFonts w:ascii="Arial Narrow" w:hAnsi="Arial Narrow"/>
          <w:sz w:val="20"/>
          <w:szCs w:val="20"/>
        </w:rPr>
      </w:pPr>
    </w:p>
    <w:p w:rsidR="00B56344" w:rsidRPr="00BE2365" w:rsidRDefault="00B56344" w:rsidP="00B56344">
      <w:pPr>
        <w:rPr>
          <w:rFonts w:ascii="Arial Narrow" w:hAnsi="Arial Narrow"/>
          <w:b/>
          <w:sz w:val="20"/>
          <w:szCs w:val="20"/>
        </w:rPr>
      </w:pPr>
      <w:r w:rsidRPr="00BE2365">
        <w:rPr>
          <w:rFonts w:ascii="Arial Narrow" w:hAnsi="Arial Narrow"/>
          <w:b/>
          <w:sz w:val="20"/>
          <w:szCs w:val="20"/>
        </w:rPr>
        <w:t xml:space="preserve">Scalable Design: what does this mean?  </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proofErr w:type="spellStart"/>
      <w:r w:rsidRPr="00BE2365">
        <w:rPr>
          <w:rFonts w:ascii="Arial Narrow" w:hAnsi="Arial Narrow"/>
          <w:sz w:val="20"/>
          <w:szCs w:val="20"/>
        </w:rPr>
        <w:t>Well designed</w:t>
      </w:r>
      <w:proofErr w:type="spellEnd"/>
      <w:r w:rsidRPr="00BE2365">
        <w:rPr>
          <w:rFonts w:ascii="Arial Narrow" w:hAnsi="Arial Narrow"/>
          <w:sz w:val="20"/>
          <w:szCs w:val="20"/>
        </w:rPr>
        <w:t xml:space="preserve"> tables are scalable. Logically, a table can have any number of rows. Note</w:t>
      </w:r>
      <w:proofErr w:type="gramStart"/>
      <w:r w:rsidRPr="00BE2365">
        <w:rPr>
          <w:rFonts w:ascii="Arial Narrow" w:hAnsi="Arial Narrow"/>
          <w:sz w:val="20"/>
          <w:szCs w:val="20"/>
        </w:rPr>
        <w:t>,</w:t>
      </w:r>
      <w:proofErr w:type="gramEnd"/>
      <w:r w:rsidRPr="00BE2365">
        <w:rPr>
          <w:rFonts w:ascii="Arial Narrow" w:hAnsi="Arial Narrow"/>
          <w:sz w:val="20"/>
          <w:szCs w:val="20"/>
        </w:rPr>
        <w:t xml:space="preserve"> there will be some limit due to the physical memory in the computer.</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sz w:val="20"/>
          <w:szCs w:val="20"/>
        </w:rPr>
        <w:t>Bad design suffers from</w:t>
      </w:r>
    </w:p>
    <w:p w:rsidR="00B56344" w:rsidRPr="00BE2365" w:rsidRDefault="00B56344" w:rsidP="00B56344">
      <w:pPr>
        <w:rPr>
          <w:rFonts w:ascii="Arial Narrow" w:hAnsi="Arial Narrow"/>
          <w:sz w:val="20"/>
          <w:szCs w:val="20"/>
        </w:rPr>
      </w:pPr>
    </w:p>
    <w:p w:rsidR="00B56344" w:rsidRPr="00BE2365" w:rsidRDefault="00B56344" w:rsidP="00B56344">
      <w:pPr>
        <w:numPr>
          <w:ilvl w:val="0"/>
          <w:numId w:val="3"/>
        </w:numPr>
        <w:rPr>
          <w:rFonts w:ascii="Arial Narrow" w:hAnsi="Arial Narrow"/>
          <w:sz w:val="20"/>
          <w:szCs w:val="20"/>
        </w:rPr>
      </w:pPr>
      <w:r w:rsidRPr="00BE2365">
        <w:rPr>
          <w:rFonts w:ascii="Arial Narrow" w:hAnsi="Arial Narrow"/>
          <w:sz w:val="20"/>
          <w:szCs w:val="20"/>
        </w:rPr>
        <w:t>Waste of space, (i.e. repeated, duplicated, redundant data) resulting in</w:t>
      </w:r>
    </w:p>
    <w:p w:rsidR="00B56344" w:rsidRPr="00BE2365" w:rsidRDefault="00B56344" w:rsidP="00B56344">
      <w:pPr>
        <w:numPr>
          <w:ilvl w:val="0"/>
          <w:numId w:val="3"/>
        </w:numPr>
        <w:rPr>
          <w:rFonts w:ascii="Arial Narrow" w:hAnsi="Arial Narrow"/>
          <w:sz w:val="20"/>
          <w:szCs w:val="20"/>
        </w:rPr>
      </w:pPr>
      <w:r w:rsidRPr="00BE2365">
        <w:rPr>
          <w:rFonts w:ascii="Arial Narrow" w:hAnsi="Arial Narrow"/>
          <w:sz w:val="20"/>
          <w:szCs w:val="20"/>
        </w:rPr>
        <w:t xml:space="preserve">Increase search time and data transfer time from the disk to processing memory, </w:t>
      </w:r>
    </w:p>
    <w:p w:rsidR="00B56344" w:rsidRPr="00BE2365" w:rsidRDefault="00B56344" w:rsidP="00B56344">
      <w:pPr>
        <w:rPr>
          <w:rFonts w:ascii="Arial Narrow" w:hAnsi="Arial Narrow"/>
          <w:sz w:val="20"/>
          <w:szCs w:val="20"/>
        </w:rPr>
      </w:pPr>
      <w:r w:rsidRPr="00BE2365">
        <w:rPr>
          <w:rFonts w:ascii="Arial Narrow" w:hAnsi="Arial Narrow"/>
          <w:b/>
          <w:sz w:val="20"/>
          <w:szCs w:val="20"/>
        </w:rPr>
        <w:t>Processing anomalies</w:t>
      </w:r>
      <w:r w:rsidRPr="00BE2365">
        <w:rPr>
          <w:rFonts w:ascii="Arial Narrow" w:hAnsi="Arial Narrow"/>
          <w:sz w:val="20"/>
          <w:szCs w:val="20"/>
        </w:rPr>
        <w:t>?</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sz w:val="20"/>
          <w:szCs w:val="20"/>
        </w:rPr>
        <w:t xml:space="preserve">A processing anomaly is an undesirable side effect of an Insert, Update or Delete operation.  </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b/>
          <w:sz w:val="20"/>
          <w:szCs w:val="20"/>
        </w:rPr>
        <w:t>Definition: A key is the minimum number of attributes that distinguishes one row of a table from another</w:t>
      </w:r>
      <w:r w:rsidRPr="00BE2365">
        <w:rPr>
          <w:rFonts w:ascii="Arial Narrow" w:hAnsi="Arial Narrow"/>
          <w:sz w:val="20"/>
          <w:szCs w:val="20"/>
        </w:rPr>
        <w:t xml:space="preserve">.  </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b/>
          <w:sz w:val="20"/>
          <w:szCs w:val="20"/>
        </w:rPr>
        <w:t>Why minimum number of attributes?</w:t>
      </w:r>
      <w:r w:rsidRPr="00BE2365">
        <w:rPr>
          <w:rFonts w:ascii="Arial Narrow" w:hAnsi="Arial Narrow"/>
          <w:sz w:val="20"/>
          <w:szCs w:val="20"/>
        </w:rPr>
        <w:t xml:space="preserve">  </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sz w:val="20"/>
          <w:szCs w:val="20"/>
        </w:rPr>
        <w:t>Because we search tables using access mechanisms such as indexes. Indexes must be as small as possible to be stored and searched efficiently. Think about an index in a text book. It is small, to look up quickly, and then access the correct page of the main data book.</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sz w:val="20"/>
          <w:szCs w:val="20"/>
        </w:rPr>
        <w:t xml:space="preserve">So, we have two types of design. </w:t>
      </w:r>
      <w:proofErr w:type="gramStart"/>
      <w:r w:rsidRPr="00BE2365">
        <w:rPr>
          <w:rFonts w:ascii="Arial Narrow" w:hAnsi="Arial Narrow"/>
          <w:b/>
          <w:sz w:val="20"/>
          <w:szCs w:val="20"/>
        </w:rPr>
        <w:t>Database normalisation and Modelling.</w:t>
      </w:r>
      <w:proofErr w:type="gramEnd"/>
      <w:r w:rsidRPr="00BE2365">
        <w:rPr>
          <w:rFonts w:ascii="Arial Narrow" w:hAnsi="Arial Narrow"/>
          <w:sz w:val="20"/>
          <w:szCs w:val="20"/>
        </w:rPr>
        <w:t xml:space="preserve"> </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sz w:val="20"/>
          <w:szCs w:val="20"/>
        </w:rPr>
      </w:pPr>
      <w:r w:rsidRPr="00BE2365">
        <w:rPr>
          <w:rFonts w:ascii="Arial Narrow" w:hAnsi="Arial Narrow"/>
          <w:sz w:val="20"/>
          <w:szCs w:val="20"/>
        </w:rPr>
        <w:t xml:space="preserve">As a (very) general rule of thumb, </w:t>
      </w:r>
    </w:p>
    <w:p w:rsidR="00B56344" w:rsidRPr="00BE2365" w:rsidRDefault="00B56344" w:rsidP="00B56344">
      <w:pPr>
        <w:rPr>
          <w:rFonts w:ascii="Arial Narrow" w:hAnsi="Arial Narrow"/>
          <w:sz w:val="20"/>
          <w:szCs w:val="20"/>
        </w:rPr>
      </w:pPr>
    </w:p>
    <w:p w:rsidR="00B56344" w:rsidRPr="00BE2365" w:rsidRDefault="00B56344" w:rsidP="00B56344">
      <w:pPr>
        <w:rPr>
          <w:rFonts w:ascii="Arial Narrow" w:hAnsi="Arial Narrow"/>
          <w:b/>
          <w:sz w:val="20"/>
          <w:szCs w:val="20"/>
        </w:rPr>
      </w:pPr>
      <w:r w:rsidRPr="00BE2365">
        <w:rPr>
          <w:rFonts w:ascii="Arial Narrow" w:hAnsi="Arial Narrow"/>
          <w:b/>
          <w:sz w:val="20"/>
          <w:szCs w:val="20"/>
        </w:rPr>
        <w:t xml:space="preserve">Normalisation is very effective if the system to be computerised exists already i.e. has data already stored in paper forms and the analyst can see redundancy and patterns in the data.  </w:t>
      </w:r>
    </w:p>
    <w:p w:rsidR="00B56344" w:rsidRPr="00BE2365" w:rsidRDefault="00B56344" w:rsidP="00B56344">
      <w:pPr>
        <w:rPr>
          <w:rFonts w:ascii="Arial Narrow" w:hAnsi="Arial Narrow"/>
          <w:b/>
          <w:sz w:val="20"/>
          <w:szCs w:val="20"/>
        </w:rPr>
      </w:pPr>
    </w:p>
    <w:p w:rsidR="00B56344" w:rsidRPr="00BE2365" w:rsidRDefault="00B56344" w:rsidP="00B56344">
      <w:pPr>
        <w:rPr>
          <w:rFonts w:ascii="Arial Narrow" w:hAnsi="Arial Narrow"/>
          <w:b/>
          <w:sz w:val="20"/>
          <w:szCs w:val="20"/>
        </w:rPr>
      </w:pPr>
      <w:r w:rsidRPr="00BE2365">
        <w:rPr>
          <w:rFonts w:ascii="Arial Narrow" w:hAnsi="Arial Narrow"/>
          <w:b/>
          <w:sz w:val="20"/>
          <w:szCs w:val="20"/>
        </w:rPr>
        <w:t xml:space="preserve">Modelling is effective for new build applications. </w:t>
      </w:r>
    </w:p>
    <w:p w:rsidR="00B56344" w:rsidRPr="00BE2365" w:rsidRDefault="00B56344" w:rsidP="00B56344">
      <w:pPr>
        <w:rPr>
          <w:rFonts w:ascii="Arial Narrow" w:hAnsi="Arial Narrow"/>
          <w:sz w:val="20"/>
          <w:szCs w:val="20"/>
        </w:rPr>
      </w:pPr>
    </w:p>
    <w:p w:rsidR="006A2F5E" w:rsidRPr="00BE2365" w:rsidRDefault="006A2F5E" w:rsidP="006A2F5E">
      <w:pPr>
        <w:rPr>
          <w:rFonts w:ascii="Arial Narrow" w:hAnsi="Arial Narrow"/>
          <w:sz w:val="20"/>
          <w:szCs w:val="20"/>
        </w:rPr>
      </w:pPr>
      <w:r w:rsidRPr="00BE2365">
        <w:rPr>
          <w:rFonts w:ascii="Arial Narrow" w:hAnsi="Arial Narrow"/>
          <w:sz w:val="20"/>
          <w:szCs w:val="20"/>
        </w:rPr>
        <w:t xml:space="preserve">There can also be </w:t>
      </w:r>
      <w:r w:rsidRPr="00BE2365">
        <w:rPr>
          <w:rFonts w:ascii="Arial Narrow" w:hAnsi="Arial Narrow"/>
          <w:b/>
          <w:sz w:val="20"/>
          <w:szCs w:val="20"/>
        </w:rPr>
        <w:t>associations or relationships between different objects</w:t>
      </w:r>
      <w:r w:rsidRPr="00BE2365">
        <w:rPr>
          <w:rFonts w:ascii="Arial Narrow" w:hAnsi="Arial Narrow"/>
          <w:sz w:val="20"/>
          <w:szCs w:val="20"/>
        </w:rPr>
        <w:t xml:space="preserve">.   </w:t>
      </w:r>
      <w:r w:rsidRPr="00BE2365">
        <w:rPr>
          <w:rFonts w:ascii="Arial Narrow" w:hAnsi="Arial Narrow"/>
          <w:b/>
          <w:sz w:val="20"/>
          <w:szCs w:val="20"/>
        </w:rPr>
        <w:t>Verbs in a specification usually indicate an association between objects</w:t>
      </w:r>
      <w:r w:rsidRPr="00BE2365">
        <w:rPr>
          <w:rFonts w:ascii="Arial Narrow" w:hAnsi="Arial Narrow"/>
          <w:sz w:val="20"/>
          <w:szCs w:val="20"/>
        </w:rPr>
        <w:t xml:space="preserve">. </w:t>
      </w:r>
      <w:proofErr w:type="gramStart"/>
      <w:r w:rsidRPr="00BE2365">
        <w:rPr>
          <w:rFonts w:ascii="Arial Narrow" w:hAnsi="Arial Narrow"/>
          <w:sz w:val="20"/>
          <w:szCs w:val="20"/>
        </w:rPr>
        <w:t>E.g.</w:t>
      </w:r>
      <w:proofErr w:type="gramEnd"/>
      <w:r w:rsidRPr="00BE2365">
        <w:rPr>
          <w:rFonts w:ascii="Arial Narrow" w:hAnsi="Arial Narrow"/>
          <w:sz w:val="20"/>
          <w:szCs w:val="20"/>
        </w:rPr>
        <w:t xml:space="preserve">  Person drives car; Patient attends Doctor; Customer rents Video, Student loans Book. An association can be described by an attribute e.g. </w:t>
      </w:r>
      <w:proofErr w:type="spellStart"/>
      <w:r w:rsidRPr="00BE2365">
        <w:rPr>
          <w:rFonts w:ascii="Arial Narrow" w:hAnsi="Arial Narrow"/>
          <w:sz w:val="20"/>
          <w:szCs w:val="20"/>
        </w:rPr>
        <w:t>qty</w:t>
      </w:r>
      <w:proofErr w:type="spellEnd"/>
      <w:r w:rsidRPr="00BE2365">
        <w:rPr>
          <w:rFonts w:ascii="Arial Narrow" w:hAnsi="Arial Narrow"/>
          <w:sz w:val="20"/>
          <w:szCs w:val="20"/>
        </w:rPr>
        <w:t>, date etc.</w:t>
      </w:r>
    </w:p>
    <w:p w:rsidR="006A2F5E" w:rsidRPr="00BE2365" w:rsidRDefault="006A2F5E" w:rsidP="00B56344">
      <w:pPr>
        <w:rPr>
          <w:rFonts w:ascii="Arial Narrow" w:hAnsi="Arial Narrow"/>
          <w:sz w:val="20"/>
          <w:szCs w:val="20"/>
        </w:rPr>
      </w:pPr>
    </w:p>
    <w:p w:rsidR="00B744AC" w:rsidRPr="00BE2365" w:rsidRDefault="00B744AC" w:rsidP="00B744AC">
      <w:pPr>
        <w:rPr>
          <w:rFonts w:ascii="Arial Narrow" w:hAnsi="Arial Narrow"/>
          <w:sz w:val="20"/>
          <w:szCs w:val="20"/>
        </w:rPr>
      </w:pPr>
      <w:r w:rsidRPr="00BE2365">
        <w:rPr>
          <w:rFonts w:ascii="Arial Narrow" w:hAnsi="Arial Narrow"/>
          <w:b/>
          <w:sz w:val="20"/>
          <w:szCs w:val="20"/>
        </w:rPr>
        <w:t>Definition: A table is said to be in first normal form (1NF) if it adheres to 3 basic properties of tables</w:t>
      </w:r>
      <w:r w:rsidRPr="00BE2365">
        <w:rPr>
          <w:rFonts w:ascii="Arial Narrow" w:hAnsi="Arial Narrow"/>
          <w:sz w:val="20"/>
          <w:szCs w:val="20"/>
        </w:rPr>
        <w:t xml:space="preserve">, 1. Fixed </w:t>
      </w:r>
      <w:proofErr w:type="gramStart"/>
      <w:r w:rsidRPr="00BE2365">
        <w:rPr>
          <w:rFonts w:ascii="Arial Narrow" w:hAnsi="Arial Narrow"/>
          <w:sz w:val="20"/>
          <w:szCs w:val="20"/>
        </w:rPr>
        <w:t>columns(</w:t>
      </w:r>
      <w:proofErr w:type="gramEnd"/>
      <w:r w:rsidRPr="00BE2365">
        <w:rPr>
          <w:rFonts w:ascii="Arial Narrow" w:hAnsi="Arial Narrow"/>
          <w:sz w:val="20"/>
          <w:szCs w:val="20"/>
        </w:rPr>
        <w:t>grid) structure;2. No repeating groups 3.Key</w:t>
      </w:r>
    </w:p>
    <w:p w:rsidR="00B744AC" w:rsidRPr="00BE2365" w:rsidRDefault="00B744AC" w:rsidP="00B744AC">
      <w:pPr>
        <w:rPr>
          <w:rFonts w:ascii="Arial Narrow" w:hAnsi="Arial Narrow"/>
          <w:b/>
          <w:sz w:val="20"/>
          <w:szCs w:val="20"/>
        </w:rPr>
      </w:pPr>
    </w:p>
    <w:p w:rsidR="00B744AC" w:rsidRPr="00BE2365" w:rsidRDefault="00B744AC" w:rsidP="00B744AC">
      <w:pPr>
        <w:rPr>
          <w:rFonts w:ascii="Arial Narrow" w:hAnsi="Arial Narrow"/>
          <w:b/>
          <w:sz w:val="20"/>
          <w:szCs w:val="20"/>
        </w:rPr>
      </w:pPr>
      <w:r w:rsidRPr="00BE2365">
        <w:rPr>
          <w:rFonts w:ascii="Arial Narrow" w:hAnsi="Arial Narrow"/>
          <w:b/>
          <w:sz w:val="20"/>
          <w:szCs w:val="20"/>
        </w:rPr>
        <w:t>To handle different design situations we will add more properties to ensure that our table designs do not suffer any processing anomalies; as we add a new property we will define a higher normal form.</w:t>
      </w:r>
    </w:p>
    <w:p w:rsidR="00B744AC" w:rsidRPr="00BE2365" w:rsidRDefault="00B744AC" w:rsidP="00B744AC">
      <w:pPr>
        <w:rPr>
          <w:rFonts w:ascii="Arial Narrow" w:hAnsi="Arial Narrow"/>
          <w:b/>
          <w:sz w:val="20"/>
          <w:szCs w:val="20"/>
        </w:rPr>
      </w:pPr>
    </w:p>
    <w:p w:rsidR="00B744AC" w:rsidRPr="00BE2365" w:rsidRDefault="00B744AC" w:rsidP="00B744AC">
      <w:pPr>
        <w:rPr>
          <w:rFonts w:ascii="Arial Narrow" w:hAnsi="Arial Narrow"/>
          <w:b/>
          <w:sz w:val="20"/>
          <w:szCs w:val="20"/>
        </w:rPr>
      </w:pPr>
      <w:r w:rsidRPr="00BE2365">
        <w:rPr>
          <w:rFonts w:ascii="Arial Narrow" w:hAnsi="Arial Narrow"/>
          <w:b/>
          <w:sz w:val="20"/>
          <w:szCs w:val="20"/>
        </w:rPr>
        <w:t xml:space="preserve">So, 1 NF adheres to basic rules, 2 NF extra </w:t>
      </w:r>
      <w:proofErr w:type="gramStart"/>
      <w:r w:rsidRPr="00BE2365">
        <w:rPr>
          <w:rFonts w:ascii="Arial Narrow" w:hAnsi="Arial Narrow"/>
          <w:b/>
          <w:sz w:val="20"/>
          <w:szCs w:val="20"/>
        </w:rPr>
        <w:t>rule</w:t>
      </w:r>
      <w:proofErr w:type="gramEnd"/>
      <w:r w:rsidRPr="00BE2365">
        <w:rPr>
          <w:rFonts w:ascii="Arial Narrow" w:hAnsi="Arial Narrow"/>
          <w:b/>
          <w:sz w:val="20"/>
          <w:szCs w:val="20"/>
        </w:rPr>
        <w:t xml:space="preserve">, 3NF another extra rule. </w:t>
      </w:r>
    </w:p>
    <w:p w:rsidR="00B744AC" w:rsidRPr="00BE2365" w:rsidRDefault="00B744AC" w:rsidP="00B744AC">
      <w:pPr>
        <w:rPr>
          <w:rFonts w:ascii="Arial Narrow" w:hAnsi="Arial Narrow"/>
          <w:b/>
          <w:sz w:val="20"/>
          <w:szCs w:val="20"/>
        </w:rPr>
      </w:pPr>
    </w:p>
    <w:p w:rsidR="00B744AC" w:rsidRPr="00BE2365" w:rsidRDefault="00B744AC" w:rsidP="00B744AC">
      <w:pPr>
        <w:rPr>
          <w:rFonts w:ascii="Arial Narrow" w:hAnsi="Arial Narrow"/>
          <w:b/>
          <w:sz w:val="20"/>
          <w:szCs w:val="20"/>
        </w:rPr>
      </w:pPr>
      <w:r w:rsidRPr="00BE2365">
        <w:rPr>
          <w:rFonts w:ascii="Arial Narrow" w:hAnsi="Arial Narrow"/>
          <w:b/>
          <w:sz w:val="20"/>
          <w:szCs w:val="20"/>
        </w:rPr>
        <w:t>Definition: A dependency is where the value that appears in one attribute is determined by another attribute (or is dependent on another).  In text books these are called Functional Dependencies (FD). If B is dependent on A, we write</w:t>
      </w:r>
    </w:p>
    <w:p w:rsidR="00B744AC" w:rsidRPr="00BE2365" w:rsidRDefault="00B744AC" w:rsidP="00B744AC">
      <w:pPr>
        <w:rPr>
          <w:rFonts w:ascii="Arial Narrow" w:hAnsi="Arial Narrow"/>
          <w:b/>
          <w:sz w:val="20"/>
          <w:szCs w:val="20"/>
        </w:rPr>
      </w:pPr>
    </w:p>
    <w:p w:rsidR="00B744AC" w:rsidRPr="00BE2365" w:rsidRDefault="00B744AC" w:rsidP="00B744AC">
      <w:pPr>
        <w:rPr>
          <w:rFonts w:ascii="Arial Narrow" w:hAnsi="Arial Narrow"/>
          <w:b/>
          <w:sz w:val="20"/>
          <w:szCs w:val="20"/>
        </w:rPr>
      </w:pPr>
      <w:r w:rsidRPr="00BE2365">
        <w:rPr>
          <w:rFonts w:ascii="Arial Narrow" w:hAnsi="Arial Narrow"/>
          <w:b/>
          <w:sz w:val="20"/>
          <w:szCs w:val="20"/>
        </w:rPr>
        <w:t xml:space="preserve">A </w:t>
      </w:r>
      <w:r w:rsidRPr="00BE2365">
        <w:rPr>
          <w:rFonts w:ascii="Arial Narrow" w:hAnsi="Arial Narrow"/>
          <w:b/>
          <w:sz w:val="20"/>
          <w:szCs w:val="20"/>
        </w:rPr>
        <w:sym w:font="Wingdings" w:char="F0E0"/>
      </w:r>
      <w:r w:rsidRPr="00BE2365">
        <w:rPr>
          <w:rFonts w:ascii="Arial Narrow" w:hAnsi="Arial Narrow"/>
          <w:b/>
          <w:sz w:val="20"/>
          <w:szCs w:val="20"/>
        </w:rPr>
        <w:t xml:space="preserve"> B </w:t>
      </w:r>
      <w:r w:rsidRPr="00BE2365">
        <w:rPr>
          <w:rFonts w:ascii="Arial Narrow" w:hAnsi="Arial Narrow"/>
          <w:b/>
          <w:sz w:val="20"/>
          <w:szCs w:val="20"/>
        </w:rPr>
        <w:tab/>
      </w:r>
      <w:r w:rsidRPr="00BE2365">
        <w:rPr>
          <w:rFonts w:ascii="Arial Narrow" w:hAnsi="Arial Narrow"/>
          <w:b/>
          <w:sz w:val="20"/>
          <w:szCs w:val="20"/>
        </w:rPr>
        <w:tab/>
        <w:t>NB: where A can be composite.</w:t>
      </w:r>
    </w:p>
    <w:p w:rsidR="00B744AC" w:rsidRPr="00BE2365" w:rsidRDefault="00B744AC" w:rsidP="00B56344">
      <w:pPr>
        <w:rPr>
          <w:rFonts w:ascii="Arial Narrow" w:hAnsi="Arial Narrow"/>
          <w:sz w:val="20"/>
          <w:szCs w:val="20"/>
        </w:rPr>
      </w:pPr>
    </w:p>
    <w:p w:rsidR="001574A4" w:rsidRPr="00BE2365" w:rsidRDefault="001574A4" w:rsidP="00B56344">
      <w:pPr>
        <w:rPr>
          <w:rFonts w:ascii="Arial Narrow" w:hAnsi="Arial Narrow"/>
          <w:b/>
          <w:sz w:val="20"/>
          <w:szCs w:val="20"/>
        </w:rPr>
      </w:pPr>
      <w:r w:rsidRPr="00BE2365">
        <w:rPr>
          <w:rFonts w:ascii="Arial Narrow" w:hAnsi="Arial Narrow"/>
          <w:b/>
          <w:sz w:val="20"/>
          <w:szCs w:val="20"/>
        </w:rPr>
        <w:t xml:space="preserve">: FDs </w:t>
      </w:r>
      <w:proofErr w:type="gramStart"/>
      <w:r w:rsidRPr="00BE2365">
        <w:rPr>
          <w:rFonts w:ascii="Arial Narrow" w:hAnsi="Arial Narrow"/>
          <w:b/>
          <w:sz w:val="20"/>
          <w:szCs w:val="20"/>
        </w:rPr>
        <w:t>corresponds</w:t>
      </w:r>
      <w:proofErr w:type="gramEnd"/>
      <w:r w:rsidRPr="00BE2365">
        <w:rPr>
          <w:rFonts w:ascii="Arial Narrow" w:hAnsi="Arial Narrow"/>
          <w:b/>
          <w:sz w:val="20"/>
          <w:szCs w:val="20"/>
        </w:rPr>
        <w:t xml:space="preserve"> with the objects and the attributes that describe an object. All attributes of an object are functionally dependent on the object identifier (i.e. the key). A FD just describes a pattern of data that is repeated</w:t>
      </w:r>
    </w:p>
    <w:p w:rsidR="001574A4" w:rsidRPr="00BE2365" w:rsidRDefault="001574A4" w:rsidP="00B56344">
      <w:pPr>
        <w:rPr>
          <w:rFonts w:ascii="Arial Narrow" w:hAnsi="Arial Narrow"/>
          <w:b/>
          <w:sz w:val="20"/>
          <w:szCs w:val="20"/>
        </w:rPr>
      </w:pPr>
    </w:p>
    <w:p w:rsidR="001574A4" w:rsidRPr="00BE2365" w:rsidRDefault="001574A4" w:rsidP="001574A4">
      <w:pPr>
        <w:rPr>
          <w:rFonts w:ascii="Arial Narrow" w:hAnsi="Arial Narrow"/>
          <w:sz w:val="20"/>
          <w:szCs w:val="20"/>
        </w:rPr>
      </w:pPr>
      <w:r w:rsidRPr="00BE2365">
        <w:rPr>
          <w:rFonts w:ascii="Arial Narrow" w:hAnsi="Arial Narrow"/>
          <w:sz w:val="20"/>
          <w:szCs w:val="20"/>
        </w:rPr>
        <w:t xml:space="preserve">This is called </w:t>
      </w:r>
      <w:proofErr w:type="gramStart"/>
      <w:r w:rsidRPr="00BE2365">
        <w:rPr>
          <w:rFonts w:ascii="Arial Narrow" w:hAnsi="Arial Narrow"/>
          <w:b/>
          <w:sz w:val="20"/>
          <w:szCs w:val="20"/>
        </w:rPr>
        <w:t xml:space="preserve">a </w:t>
      </w:r>
      <w:proofErr w:type="spellStart"/>
      <w:r w:rsidRPr="00BE2365">
        <w:rPr>
          <w:rFonts w:ascii="Arial Narrow" w:hAnsi="Arial Narrow"/>
          <w:b/>
          <w:sz w:val="20"/>
          <w:szCs w:val="20"/>
        </w:rPr>
        <w:t>non</w:t>
      </w:r>
      <w:proofErr w:type="gramEnd"/>
      <w:r w:rsidRPr="00BE2365">
        <w:rPr>
          <w:rFonts w:ascii="Arial Narrow" w:hAnsi="Arial Narrow"/>
          <w:b/>
          <w:sz w:val="20"/>
          <w:szCs w:val="20"/>
        </w:rPr>
        <w:t xml:space="preserve"> loss</w:t>
      </w:r>
      <w:proofErr w:type="spellEnd"/>
      <w:r w:rsidRPr="00BE2365">
        <w:rPr>
          <w:rFonts w:ascii="Arial Narrow" w:hAnsi="Arial Narrow"/>
          <w:b/>
          <w:sz w:val="20"/>
          <w:szCs w:val="20"/>
        </w:rPr>
        <w:t xml:space="preserve"> decomposition</w:t>
      </w:r>
      <w:r w:rsidRPr="00BE2365">
        <w:rPr>
          <w:rFonts w:ascii="Arial Narrow" w:hAnsi="Arial Narrow"/>
          <w:sz w:val="20"/>
          <w:szCs w:val="20"/>
        </w:rPr>
        <w:t xml:space="preserve"> because all the information that was in the original table is now in the new set of tables.  </w:t>
      </w:r>
    </w:p>
    <w:p w:rsidR="001574A4" w:rsidRPr="00BE2365" w:rsidRDefault="001574A4" w:rsidP="001574A4">
      <w:pPr>
        <w:rPr>
          <w:rFonts w:ascii="Arial Narrow" w:hAnsi="Arial Narrow"/>
          <w:sz w:val="20"/>
          <w:szCs w:val="20"/>
        </w:rPr>
      </w:pPr>
    </w:p>
    <w:p w:rsidR="001574A4" w:rsidRPr="00BE2365" w:rsidRDefault="001574A4" w:rsidP="001574A4">
      <w:pPr>
        <w:rPr>
          <w:rFonts w:ascii="Arial Narrow" w:hAnsi="Arial Narrow"/>
          <w:sz w:val="20"/>
          <w:szCs w:val="20"/>
        </w:rPr>
      </w:pPr>
      <w:r w:rsidRPr="00BE2365">
        <w:rPr>
          <w:rFonts w:ascii="Arial Narrow" w:hAnsi="Arial Narrow"/>
          <w:b/>
          <w:sz w:val="20"/>
          <w:szCs w:val="20"/>
        </w:rPr>
        <w:lastRenderedPageBreak/>
        <w:t xml:space="preserve">Definition of </w:t>
      </w:r>
      <w:proofErr w:type="spellStart"/>
      <w:r w:rsidRPr="00BE2365">
        <w:rPr>
          <w:rFonts w:ascii="Arial Narrow" w:hAnsi="Arial Narrow"/>
          <w:b/>
          <w:sz w:val="20"/>
          <w:szCs w:val="20"/>
        </w:rPr>
        <w:t>non loss</w:t>
      </w:r>
      <w:proofErr w:type="spellEnd"/>
      <w:r w:rsidRPr="00BE2365">
        <w:rPr>
          <w:rFonts w:ascii="Arial Narrow" w:hAnsi="Arial Narrow"/>
          <w:sz w:val="20"/>
          <w:szCs w:val="20"/>
        </w:rPr>
        <w:t>: W</w:t>
      </w:r>
      <w:r w:rsidRPr="00BE2365">
        <w:rPr>
          <w:rFonts w:ascii="Arial Narrow" w:hAnsi="Arial Narrow"/>
          <w:b/>
          <w:sz w:val="20"/>
          <w:szCs w:val="20"/>
        </w:rPr>
        <w:t xml:space="preserve">e can always re-combine these separate tables into the original single table without loss of data (rows) or the addition of any previously unknown rows. </w:t>
      </w:r>
      <w:r w:rsidRPr="00BE2365">
        <w:rPr>
          <w:rFonts w:ascii="Arial Narrow" w:hAnsi="Arial Narrow"/>
          <w:sz w:val="20"/>
          <w:szCs w:val="20"/>
        </w:rPr>
        <w:t xml:space="preserve"> </w:t>
      </w:r>
    </w:p>
    <w:p w:rsidR="001574A4" w:rsidRPr="00BE2365" w:rsidRDefault="001574A4" w:rsidP="00B56344">
      <w:pPr>
        <w:rPr>
          <w:rFonts w:ascii="Arial Narrow" w:hAnsi="Arial Narrow"/>
          <w:sz w:val="20"/>
          <w:szCs w:val="20"/>
        </w:rPr>
      </w:pPr>
    </w:p>
    <w:p w:rsidR="001574A4" w:rsidRPr="00BE2365" w:rsidRDefault="001574A4" w:rsidP="001574A4">
      <w:pPr>
        <w:rPr>
          <w:rFonts w:ascii="Arial Narrow" w:hAnsi="Arial Narrow"/>
          <w:sz w:val="20"/>
          <w:szCs w:val="20"/>
        </w:rPr>
      </w:pPr>
      <w:r w:rsidRPr="00BE2365">
        <w:rPr>
          <w:rFonts w:ascii="Arial Narrow" w:hAnsi="Arial Narrow"/>
          <w:sz w:val="20"/>
          <w:szCs w:val="20"/>
        </w:rPr>
        <w:t>Throughout this course we will see the consequences or knock on effects that result from the use of normalised tables as the basis of data storage. These include:</w:t>
      </w:r>
    </w:p>
    <w:p w:rsidR="001574A4" w:rsidRPr="00BE2365" w:rsidRDefault="001574A4" w:rsidP="001574A4">
      <w:pPr>
        <w:rPr>
          <w:rFonts w:ascii="Arial Narrow" w:hAnsi="Arial Narrow"/>
          <w:sz w:val="20"/>
          <w:szCs w:val="20"/>
        </w:rPr>
      </w:pPr>
      <w:r w:rsidRPr="00BE2365">
        <w:rPr>
          <w:rFonts w:ascii="Arial Narrow" w:hAnsi="Arial Narrow"/>
          <w:sz w:val="20"/>
          <w:szCs w:val="20"/>
        </w:rPr>
        <w:t xml:space="preserve"> </w:t>
      </w:r>
    </w:p>
    <w:p w:rsidR="001574A4" w:rsidRPr="00BE2365" w:rsidRDefault="001574A4" w:rsidP="001574A4">
      <w:pPr>
        <w:numPr>
          <w:ilvl w:val="0"/>
          <w:numId w:val="4"/>
        </w:numPr>
        <w:tabs>
          <w:tab w:val="num" w:pos="360"/>
        </w:tabs>
        <w:ind w:left="360" w:firstLine="0"/>
        <w:rPr>
          <w:rFonts w:ascii="Arial Narrow" w:hAnsi="Arial Narrow"/>
          <w:sz w:val="20"/>
          <w:szCs w:val="20"/>
        </w:rPr>
      </w:pPr>
      <w:r w:rsidRPr="00BE2365">
        <w:rPr>
          <w:rFonts w:ascii="Arial Narrow" w:hAnsi="Arial Narrow"/>
          <w:sz w:val="20"/>
          <w:szCs w:val="20"/>
        </w:rPr>
        <w:t xml:space="preserve">data retrieval i.e. how data is retrieved from many tables (see SQL section later), and </w:t>
      </w:r>
    </w:p>
    <w:p w:rsidR="001574A4" w:rsidRPr="00BE2365" w:rsidRDefault="001574A4" w:rsidP="001574A4">
      <w:pPr>
        <w:numPr>
          <w:ilvl w:val="0"/>
          <w:numId w:val="4"/>
        </w:numPr>
        <w:tabs>
          <w:tab w:val="num" w:pos="0"/>
          <w:tab w:val="num" w:pos="360"/>
        </w:tabs>
        <w:ind w:left="360" w:firstLine="0"/>
        <w:rPr>
          <w:rFonts w:ascii="Arial Narrow" w:hAnsi="Arial Narrow"/>
          <w:sz w:val="20"/>
          <w:szCs w:val="20"/>
        </w:rPr>
      </w:pPr>
      <w:proofErr w:type="gramStart"/>
      <w:r w:rsidRPr="00BE2365">
        <w:rPr>
          <w:rFonts w:ascii="Arial Narrow" w:hAnsi="Arial Narrow"/>
          <w:sz w:val="20"/>
          <w:szCs w:val="20"/>
        </w:rPr>
        <w:t>how</w:t>
      </w:r>
      <w:proofErr w:type="gramEnd"/>
      <w:r w:rsidRPr="00BE2365">
        <w:rPr>
          <w:rFonts w:ascii="Arial Narrow" w:hAnsi="Arial Narrow"/>
          <w:sz w:val="20"/>
          <w:szCs w:val="20"/>
        </w:rPr>
        <w:t xml:space="preserve"> can we know that the set of tables we form by breaking up a large single table is correct. (we’ll need definitions and rules for correctness, see design 2 next)</w:t>
      </w:r>
    </w:p>
    <w:p w:rsidR="001574A4" w:rsidRPr="00BE2365" w:rsidRDefault="001574A4" w:rsidP="001574A4">
      <w:pPr>
        <w:numPr>
          <w:ilvl w:val="0"/>
          <w:numId w:val="4"/>
        </w:numPr>
        <w:tabs>
          <w:tab w:val="num" w:pos="0"/>
          <w:tab w:val="num" w:pos="360"/>
        </w:tabs>
        <w:ind w:left="360" w:firstLine="0"/>
        <w:rPr>
          <w:rFonts w:ascii="Arial Narrow" w:hAnsi="Arial Narrow"/>
          <w:sz w:val="20"/>
          <w:szCs w:val="20"/>
        </w:rPr>
      </w:pPr>
      <w:r w:rsidRPr="00BE2365">
        <w:rPr>
          <w:rFonts w:ascii="Arial Narrow" w:hAnsi="Arial Narrow"/>
          <w:sz w:val="20"/>
          <w:szCs w:val="20"/>
        </w:rPr>
        <w:t>how data is organised on the disk for optimum efficiency</w:t>
      </w:r>
    </w:p>
    <w:p w:rsidR="001574A4" w:rsidRPr="00BE2365" w:rsidRDefault="001574A4" w:rsidP="00B56344">
      <w:pPr>
        <w:rPr>
          <w:rFonts w:ascii="Arial Narrow" w:hAnsi="Arial Narrow"/>
          <w:sz w:val="20"/>
          <w:szCs w:val="20"/>
        </w:rPr>
      </w:pPr>
    </w:p>
    <w:p w:rsidR="001574A4" w:rsidRPr="00BE2365" w:rsidRDefault="001574A4" w:rsidP="001574A4">
      <w:pPr>
        <w:rPr>
          <w:rFonts w:ascii="Arial Narrow" w:hAnsi="Arial Narrow"/>
          <w:sz w:val="20"/>
          <w:szCs w:val="20"/>
        </w:rPr>
      </w:pPr>
      <w:r w:rsidRPr="00BE2365">
        <w:rPr>
          <w:rFonts w:ascii="Arial Narrow" w:hAnsi="Arial Narrow"/>
          <w:sz w:val="20"/>
          <w:szCs w:val="20"/>
        </w:rPr>
        <w:t>High level description of normalisation</w:t>
      </w:r>
    </w:p>
    <w:p w:rsidR="001574A4" w:rsidRPr="00BE2365" w:rsidRDefault="001574A4" w:rsidP="001574A4">
      <w:pPr>
        <w:rPr>
          <w:rFonts w:ascii="Arial Narrow" w:hAnsi="Arial Narrow"/>
          <w:sz w:val="20"/>
          <w:szCs w:val="20"/>
        </w:rPr>
      </w:pPr>
    </w:p>
    <w:p w:rsidR="001574A4" w:rsidRPr="00BE2365" w:rsidRDefault="001574A4" w:rsidP="001574A4">
      <w:pPr>
        <w:rPr>
          <w:rFonts w:ascii="Arial Narrow" w:hAnsi="Arial Narrow"/>
          <w:sz w:val="20"/>
          <w:szCs w:val="20"/>
        </w:rPr>
      </w:pPr>
      <w:r w:rsidRPr="00BE2365">
        <w:rPr>
          <w:rFonts w:ascii="Arial Narrow" w:hAnsi="Arial Narrow"/>
          <w:sz w:val="20"/>
          <w:szCs w:val="20"/>
        </w:rPr>
        <w:t xml:space="preserve">Identify </w:t>
      </w:r>
      <w:r w:rsidRPr="00BE2365">
        <w:rPr>
          <w:rFonts w:ascii="Arial Narrow" w:hAnsi="Arial Narrow"/>
          <w:b/>
          <w:sz w:val="20"/>
          <w:szCs w:val="20"/>
        </w:rPr>
        <w:t>unnecessary repeated data</w:t>
      </w:r>
      <w:r w:rsidRPr="00BE2365">
        <w:rPr>
          <w:rFonts w:ascii="Arial Narrow" w:hAnsi="Arial Narrow"/>
          <w:sz w:val="20"/>
          <w:szCs w:val="20"/>
        </w:rPr>
        <w:t xml:space="preserve"> (blocks of attributes) and Cut them from the table </w:t>
      </w:r>
      <w:proofErr w:type="gramStart"/>
      <w:r w:rsidRPr="00BE2365">
        <w:rPr>
          <w:rFonts w:ascii="Arial Narrow" w:hAnsi="Arial Narrow"/>
          <w:sz w:val="20"/>
          <w:szCs w:val="20"/>
        </w:rPr>
        <w:t>( make</w:t>
      </w:r>
      <w:proofErr w:type="gramEnd"/>
      <w:r w:rsidRPr="00BE2365">
        <w:rPr>
          <w:rFonts w:ascii="Arial Narrow" w:hAnsi="Arial Narrow"/>
          <w:sz w:val="20"/>
          <w:szCs w:val="20"/>
        </w:rPr>
        <w:t xml:space="preserve"> a new table for them) </w:t>
      </w:r>
    </w:p>
    <w:p w:rsidR="001574A4" w:rsidRPr="00BE2365" w:rsidRDefault="001574A4" w:rsidP="001574A4">
      <w:pPr>
        <w:rPr>
          <w:rFonts w:ascii="Arial Narrow" w:hAnsi="Arial Narrow"/>
          <w:sz w:val="20"/>
          <w:szCs w:val="20"/>
        </w:rPr>
      </w:pPr>
      <w:r w:rsidRPr="00BE2365">
        <w:rPr>
          <w:rFonts w:ascii="Arial Narrow" w:hAnsi="Arial Narrow"/>
          <w:sz w:val="20"/>
          <w:szCs w:val="20"/>
        </w:rPr>
        <w:t xml:space="preserve">Identify the primary key of the new table, and use a copy of that column(s) to make a link, </w:t>
      </w:r>
    </w:p>
    <w:p w:rsidR="001574A4" w:rsidRPr="00BE2365" w:rsidRDefault="001574A4" w:rsidP="001574A4">
      <w:pPr>
        <w:rPr>
          <w:rFonts w:ascii="Arial Narrow" w:hAnsi="Arial Narrow"/>
          <w:sz w:val="20"/>
          <w:szCs w:val="20"/>
        </w:rPr>
      </w:pPr>
      <w:r w:rsidRPr="00BE2365">
        <w:rPr>
          <w:rFonts w:ascii="Arial Narrow" w:hAnsi="Arial Narrow"/>
          <w:sz w:val="20"/>
          <w:szCs w:val="20"/>
        </w:rPr>
        <w:t>Effectively this only cuts the non key attributes, and leaves a link on the key attribute(s) of the new table.</w:t>
      </w:r>
    </w:p>
    <w:p w:rsidR="001574A4" w:rsidRPr="00BE2365" w:rsidRDefault="001574A4" w:rsidP="00B56344">
      <w:pPr>
        <w:rPr>
          <w:rFonts w:ascii="Arial Narrow" w:hAnsi="Arial Narrow"/>
          <w:sz w:val="20"/>
          <w:szCs w:val="20"/>
        </w:rPr>
      </w:pPr>
    </w:p>
    <w:p w:rsidR="001574A4" w:rsidRPr="00BE2365" w:rsidRDefault="001574A4" w:rsidP="001574A4">
      <w:pPr>
        <w:rPr>
          <w:rFonts w:ascii="Arial Narrow" w:hAnsi="Arial Narrow"/>
          <w:b/>
          <w:sz w:val="20"/>
          <w:szCs w:val="20"/>
          <w:u w:val="single"/>
        </w:rPr>
      </w:pPr>
      <w:r w:rsidRPr="00BE2365">
        <w:rPr>
          <w:rFonts w:ascii="Arial Narrow" w:hAnsi="Arial Narrow"/>
          <w:b/>
          <w:sz w:val="20"/>
          <w:szCs w:val="20"/>
          <w:u w:val="single"/>
        </w:rPr>
        <w:t xml:space="preserve">Calculated Fields? Run time </w:t>
      </w:r>
      <w:proofErr w:type="spellStart"/>
      <w:r w:rsidRPr="00BE2365">
        <w:rPr>
          <w:rFonts w:ascii="Arial Narrow" w:hAnsi="Arial Narrow"/>
          <w:b/>
          <w:sz w:val="20"/>
          <w:szCs w:val="20"/>
          <w:u w:val="single"/>
        </w:rPr>
        <w:t>Cpu</w:t>
      </w:r>
      <w:proofErr w:type="spellEnd"/>
      <w:r w:rsidRPr="00BE2365">
        <w:rPr>
          <w:rFonts w:ascii="Arial Narrow" w:hAnsi="Arial Narrow"/>
          <w:b/>
          <w:sz w:val="20"/>
          <w:szCs w:val="20"/>
          <w:u w:val="single"/>
        </w:rPr>
        <w:t xml:space="preserve"> V’s Storage costs</w:t>
      </w:r>
    </w:p>
    <w:p w:rsidR="001574A4" w:rsidRPr="00BE2365" w:rsidRDefault="001574A4" w:rsidP="00B56344">
      <w:pPr>
        <w:rPr>
          <w:rFonts w:ascii="Arial Narrow" w:hAnsi="Arial Narrow"/>
          <w:sz w:val="20"/>
          <w:szCs w:val="20"/>
        </w:rPr>
      </w:pPr>
    </w:p>
    <w:p w:rsidR="001574A4" w:rsidRPr="00BE2365" w:rsidRDefault="001574A4" w:rsidP="001574A4">
      <w:pPr>
        <w:rPr>
          <w:rFonts w:ascii="Arial Narrow" w:hAnsi="Arial Narrow"/>
          <w:sz w:val="20"/>
          <w:szCs w:val="20"/>
        </w:rPr>
      </w:pPr>
      <w:r w:rsidRPr="00BE2365">
        <w:rPr>
          <w:rFonts w:ascii="Arial Narrow" w:hAnsi="Arial Narrow"/>
          <w:b/>
          <w:sz w:val="20"/>
          <w:szCs w:val="20"/>
        </w:rPr>
        <w:t>NB this is not a strict rule and you as the designer must decide on the key that is relevant and ‘make sense’ from a usability point of view for the given design.</w:t>
      </w:r>
      <w:r w:rsidRPr="00BE2365">
        <w:rPr>
          <w:rFonts w:ascii="Arial Narrow" w:hAnsi="Arial Narrow"/>
          <w:sz w:val="20"/>
          <w:szCs w:val="20"/>
        </w:rPr>
        <w:t xml:space="preserve"> </w:t>
      </w:r>
    </w:p>
    <w:p w:rsidR="001574A4" w:rsidRPr="00BE2365" w:rsidRDefault="001574A4" w:rsidP="00B56344">
      <w:pPr>
        <w:rPr>
          <w:rFonts w:ascii="Arial Narrow" w:hAnsi="Arial Narrow"/>
          <w:sz w:val="20"/>
          <w:szCs w:val="20"/>
        </w:rPr>
      </w:pPr>
    </w:p>
    <w:p w:rsidR="001178D1" w:rsidRPr="00BE2365" w:rsidRDefault="001178D1" w:rsidP="001178D1">
      <w:pPr>
        <w:overflowPunct w:val="0"/>
        <w:autoSpaceDE w:val="0"/>
        <w:autoSpaceDN w:val="0"/>
        <w:adjustRightInd w:val="0"/>
        <w:textAlignment w:val="baseline"/>
        <w:rPr>
          <w:rFonts w:ascii="Arial Narrow" w:hAnsi="Arial Narrow"/>
          <w:b/>
          <w:sz w:val="20"/>
          <w:szCs w:val="20"/>
          <w:u w:val="single"/>
          <w:lang w:eastAsia="en-GB"/>
        </w:rPr>
      </w:pPr>
      <w:r w:rsidRPr="00BE2365">
        <w:rPr>
          <w:rFonts w:ascii="Arial Narrow" w:hAnsi="Arial Narrow"/>
          <w:sz w:val="20"/>
          <w:szCs w:val="20"/>
          <w:lang w:eastAsia="en-GB"/>
        </w:rPr>
        <w:t xml:space="preserve">So, just like a book index, is used to quickly search a large text book, </w:t>
      </w:r>
      <w:r w:rsidRPr="00BE2365">
        <w:rPr>
          <w:rFonts w:ascii="Arial Narrow" w:hAnsi="Arial Narrow"/>
          <w:b/>
          <w:sz w:val="20"/>
          <w:szCs w:val="20"/>
          <w:u w:val="single"/>
          <w:lang w:eastAsia="en-GB"/>
        </w:rPr>
        <w:t xml:space="preserve">the database would like to have the primary key as the column that the user uses most frequently to lookup the database.  </w:t>
      </w:r>
    </w:p>
    <w:p w:rsidR="001178D1" w:rsidRPr="00BE2365" w:rsidRDefault="001178D1" w:rsidP="001178D1">
      <w:pPr>
        <w:overflowPunct w:val="0"/>
        <w:autoSpaceDE w:val="0"/>
        <w:autoSpaceDN w:val="0"/>
        <w:adjustRightInd w:val="0"/>
        <w:textAlignment w:val="baseline"/>
        <w:rPr>
          <w:rFonts w:ascii="Arial Narrow" w:hAnsi="Arial Narrow"/>
          <w:sz w:val="20"/>
          <w:szCs w:val="20"/>
          <w:lang w:eastAsia="en-GB"/>
        </w:rPr>
      </w:pPr>
    </w:p>
    <w:p w:rsidR="00D469BE" w:rsidRPr="00BE2365" w:rsidRDefault="00D469BE" w:rsidP="00D469BE">
      <w:pPr>
        <w:rPr>
          <w:rFonts w:ascii="Arial Narrow" w:hAnsi="Arial Narrow"/>
          <w:color w:val="000000"/>
          <w:sz w:val="20"/>
          <w:szCs w:val="20"/>
        </w:rPr>
      </w:pPr>
      <w:r w:rsidRPr="00BE2365">
        <w:rPr>
          <w:rFonts w:ascii="Arial Narrow" w:hAnsi="Arial Narrow"/>
          <w:b/>
          <w:color w:val="000000"/>
          <w:sz w:val="20"/>
          <w:szCs w:val="20"/>
        </w:rPr>
        <w:t>Indexes are used for efficient retrieval of records and for implementing key uniqueness.</w:t>
      </w:r>
      <w:r w:rsidRPr="00BE2365">
        <w:rPr>
          <w:rFonts w:ascii="Arial Narrow" w:hAnsi="Arial Narrow"/>
          <w:color w:val="000000"/>
          <w:sz w:val="20"/>
          <w:szCs w:val="20"/>
        </w:rPr>
        <w:t xml:space="preserve">  </w:t>
      </w:r>
    </w:p>
    <w:p w:rsidR="00D469BE" w:rsidRPr="00BE2365" w:rsidRDefault="00D469BE" w:rsidP="00D469BE">
      <w:pPr>
        <w:rPr>
          <w:rFonts w:ascii="Arial Narrow" w:hAnsi="Arial Narrow"/>
          <w:color w:val="000000"/>
          <w:sz w:val="20"/>
          <w:szCs w:val="20"/>
        </w:rPr>
      </w:pPr>
    </w:p>
    <w:p w:rsidR="001178D1" w:rsidRPr="00BE2365" w:rsidRDefault="00D469BE" w:rsidP="00D469BE">
      <w:pPr>
        <w:rPr>
          <w:rFonts w:ascii="Arial Narrow" w:hAnsi="Arial Narrow"/>
          <w:color w:val="000000"/>
          <w:sz w:val="20"/>
          <w:szCs w:val="20"/>
        </w:rPr>
      </w:pPr>
      <w:r w:rsidRPr="00BE2365">
        <w:rPr>
          <w:rFonts w:ascii="Arial Narrow" w:hAnsi="Arial Narrow"/>
          <w:b/>
          <w:color w:val="000000"/>
          <w:sz w:val="20"/>
          <w:szCs w:val="20"/>
        </w:rPr>
        <w:t>It is beneficial from a performance perspective to have these index files as small as possible as they may fit into main memory for processing quickly.</w:t>
      </w:r>
      <w:r w:rsidRPr="00BE2365">
        <w:rPr>
          <w:rFonts w:ascii="Arial Narrow" w:hAnsi="Arial Narrow"/>
          <w:color w:val="000000"/>
          <w:sz w:val="20"/>
          <w:szCs w:val="20"/>
        </w:rPr>
        <w:t xml:space="preserve">  </w:t>
      </w:r>
    </w:p>
    <w:p w:rsidR="00D469BE" w:rsidRPr="00BE2365" w:rsidRDefault="00D469BE" w:rsidP="00D469BE">
      <w:pPr>
        <w:rPr>
          <w:rFonts w:ascii="Arial Narrow" w:hAnsi="Arial Narrow"/>
          <w:color w:val="000000"/>
          <w:sz w:val="20"/>
          <w:szCs w:val="20"/>
        </w:rPr>
      </w:pPr>
    </w:p>
    <w:p w:rsidR="00D469BE" w:rsidRPr="00BE2365" w:rsidRDefault="00D469BE" w:rsidP="00D469BE">
      <w:pPr>
        <w:rPr>
          <w:rFonts w:ascii="Arial Narrow" w:hAnsi="Arial Narrow"/>
          <w:b/>
          <w:sz w:val="20"/>
          <w:szCs w:val="20"/>
        </w:rPr>
      </w:pPr>
      <w:r w:rsidRPr="00BE2365">
        <w:rPr>
          <w:rFonts w:ascii="Arial Narrow" w:hAnsi="Arial Narrow"/>
          <w:b/>
          <w:sz w:val="20"/>
          <w:szCs w:val="20"/>
        </w:rPr>
        <w:t>The designer may opt to introduce a new single attribute key column (identifier) when</w:t>
      </w:r>
    </w:p>
    <w:p w:rsidR="00D469BE" w:rsidRPr="00BE2365" w:rsidRDefault="00D469BE" w:rsidP="00D469BE">
      <w:pPr>
        <w:rPr>
          <w:rFonts w:ascii="Arial Narrow" w:hAnsi="Arial Narrow"/>
          <w:sz w:val="20"/>
          <w:szCs w:val="20"/>
        </w:rPr>
      </w:pPr>
    </w:p>
    <w:p w:rsidR="00D469BE" w:rsidRPr="00BE2365" w:rsidRDefault="00D469BE" w:rsidP="00D469BE">
      <w:pPr>
        <w:numPr>
          <w:ilvl w:val="0"/>
          <w:numId w:val="5"/>
        </w:numPr>
        <w:rPr>
          <w:rFonts w:ascii="Arial Narrow" w:hAnsi="Arial Narrow"/>
          <w:sz w:val="20"/>
          <w:szCs w:val="20"/>
          <w:lang w:val="en-GB"/>
        </w:rPr>
      </w:pPr>
      <w:r w:rsidRPr="00BE2365">
        <w:rPr>
          <w:rFonts w:ascii="Arial Narrow" w:hAnsi="Arial Narrow"/>
          <w:sz w:val="20"/>
          <w:szCs w:val="20"/>
        </w:rPr>
        <w:t>a large number of attributes make up the primary key,</w:t>
      </w:r>
    </w:p>
    <w:p w:rsidR="00D469BE" w:rsidRPr="00BE2365" w:rsidRDefault="00D469BE" w:rsidP="00D469BE">
      <w:pPr>
        <w:numPr>
          <w:ilvl w:val="0"/>
          <w:numId w:val="5"/>
        </w:numPr>
        <w:rPr>
          <w:rFonts w:ascii="Arial Narrow" w:hAnsi="Arial Narrow"/>
          <w:sz w:val="20"/>
          <w:szCs w:val="20"/>
          <w:lang w:val="en-GB"/>
        </w:rPr>
      </w:pPr>
      <w:r w:rsidRPr="00BE2365">
        <w:rPr>
          <w:rFonts w:ascii="Arial Narrow" w:hAnsi="Arial Narrow"/>
          <w:sz w:val="20"/>
          <w:szCs w:val="20"/>
        </w:rPr>
        <w:t>the client has no problem with the introduction of new attributes</w:t>
      </w:r>
    </w:p>
    <w:p w:rsidR="00D469BE" w:rsidRPr="00BE2365" w:rsidRDefault="00D469BE" w:rsidP="00D469BE">
      <w:pPr>
        <w:numPr>
          <w:ilvl w:val="0"/>
          <w:numId w:val="5"/>
        </w:numPr>
        <w:rPr>
          <w:rFonts w:ascii="Arial Narrow" w:hAnsi="Arial Narrow"/>
          <w:sz w:val="20"/>
          <w:szCs w:val="20"/>
          <w:lang w:val="en-GB"/>
        </w:rPr>
      </w:pPr>
      <w:proofErr w:type="gramStart"/>
      <w:r w:rsidRPr="00BE2365">
        <w:rPr>
          <w:rFonts w:ascii="Arial Narrow" w:hAnsi="Arial Narrow"/>
          <w:sz w:val="20"/>
          <w:szCs w:val="20"/>
        </w:rPr>
        <w:t>the</w:t>
      </w:r>
      <w:proofErr w:type="gramEnd"/>
      <w:r w:rsidRPr="00BE2365">
        <w:rPr>
          <w:rFonts w:ascii="Arial Narrow" w:hAnsi="Arial Narrow"/>
          <w:sz w:val="20"/>
          <w:szCs w:val="20"/>
        </w:rPr>
        <w:t xml:space="preserve"> existing key may not be suitable e.g. may not be able to be key in the future as new rows are added over the years.</w:t>
      </w:r>
    </w:p>
    <w:p w:rsidR="00D469BE" w:rsidRPr="00BE2365" w:rsidRDefault="00D469BE" w:rsidP="00D469BE">
      <w:pPr>
        <w:numPr>
          <w:ilvl w:val="0"/>
          <w:numId w:val="5"/>
        </w:numPr>
        <w:rPr>
          <w:rFonts w:ascii="Arial Narrow" w:hAnsi="Arial Narrow"/>
          <w:sz w:val="20"/>
          <w:szCs w:val="20"/>
          <w:lang w:val="en-GB"/>
        </w:rPr>
      </w:pPr>
      <w:r w:rsidRPr="00BE2365">
        <w:rPr>
          <w:rFonts w:ascii="Arial Narrow" w:hAnsi="Arial Narrow"/>
          <w:sz w:val="20"/>
          <w:szCs w:val="20"/>
          <w:lang w:val="en-GB"/>
        </w:rPr>
        <w:t>Query performance is taken into account i.e. how long it takes to search the database</w:t>
      </w:r>
    </w:p>
    <w:p w:rsidR="00D469BE" w:rsidRPr="00BE2365" w:rsidRDefault="00D469BE" w:rsidP="00D469BE">
      <w:pPr>
        <w:rPr>
          <w:rFonts w:ascii="Arial Narrow" w:hAnsi="Arial Narrow"/>
          <w:sz w:val="20"/>
          <w:szCs w:val="20"/>
        </w:rPr>
      </w:pPr>
    </w:p>
    <w:p w:rsidR="00BE2365" w:rsidRPr="00BE2365" w:rsidRDefault="00BE2365" w:rsidP="00D469BE">
      <w:pPr>
        <w:rPr>
          <w:rFonts w:ascii="Arial Narrow" w:hAnsi="Arial Narrow"/>
          <w:sz w:val="20"/>
          <w:szCs w:val="20"/>
        </w:rPr>
      </w:pPr>
    </w:p>
    <w:p w:rsidR="00BE2365" w:rsidRPr="00BE2365" w:rsidRDefault="00BE2365" w:rsidP="00D469BE">
      <w:pPr>
        <w:rPr>
          <w:rFonts w:ascii="Arial Narrow" w:hAnsi="Arial Narrow"/>
          <w:sz w:val="20"/>
          <w:szCs w:val="20"/>
        </w:rPr>
      </w:pPr>
      <w:r w:rsidRPr="00BE2365">
        <w:rPr>
          <w:rFonts w:ascii="Arial Narrow" w:hAnsi="Arial Narrow"/>
          <w:sz w:val="20"/>
          <w:szCs w:val="20"/>
        </w:rPr>
        <w:t xml:space="preserve">Normalization is the process of organizing data in a database. This includes creating tables and establishing relationships between those tables according to rules designed both to protect the data and to make the database more flexible by eliminating redundancy and inconsistent </w:t>
      </w:r>
      <w:proofErr w:type="spellStart"/>
      <w:r w:rsidRPr="00BE2365">
        <w:rPr>
          <w:rFonts w:ascii="Arial Narrow" w:hAnsi="Arial Narrow"/>
          <w:sz w:val="20"/>
          <w:szCs w:val="20"/>
        </w:rPr>
        <w:t>dependenc</w:t>
      </w:r>
      <w:proofErr w:type="spellEnd"/>
    </w:p>
    <w:p w:rsidR="00BE2365" w:rsidRPr="00BE2365" w:rsidRDefault="00BE2365" w:rsidP="00D469BE">
      <w:pPr>
        <w:rPr>
          <w:rFonts w:ascii="Arial Narrow" w:hAnsi="Arial Narrow"/>
          <w:sz w:val="20"/>
          <w:szCs w:val="20"/>
        </w:rPr>
      </w:pPr>
    </w:p>
    <w:p w:rsidR="00BE2365" w:rsidRPr="00BE2365" w:rsidRDefault="00BE2365" w:rsidP="00BE2365">
      <w:pPr>
        <w:spacing w:before="100" w:beforeAutospacing="1" w:after="100" w:afterAutospacing="1"/>
        <w:outlineLvl w:val="2"/>
        <w:rPr>
          <w:rFonts w:ascii="Arial Narrow" w:hAnsi="Arial Narrow"/>
          <w:b/>
          <w:bCs/>
          <w:sz w:val="20"/>
          <w:szCs w:val="20"/>
        </w:rPr>
      </w:pPr>
      <w:r w:rsidRPr="00BE2365">
        <w:rPr>
          <w:rFonts w:ascii="Arial Narrow" w:hAnsi="Arial Narrow"/>
          <w:b/>
          <w:bCs/>
          <w:sz w:val="20"/>
          <w:szCs w:val="20"/>
        </w:rPr>
        <w:t>First Normal Form</w:t>
      </w:r>
    </w:p>
    <w:p w:rsidR="00BE2365" w:rsidRPr="00BE2365" w:rsidRDefault="00BE2365" w:rsidP="00BE2365">
      <w:pPr>
        <w:numPr>
          <w:ilvl w:val="0"/>
          <w:numId w:val="6"/>
        </w:numPr>
        <w:spacing w:before="100" w:beforeAutospacing="1" w:after="100" w:afterAutospacing="1"/>
        <w:rPr>
          <w:rFonts w:ascii="Arial Narrow" w:hAnsi="Arial Narrow"/>
          <w:sz w:val="20"/>
          <w:szCs w:val="20"/>
        </w:rPr>
      </w:pPr>
      <w:r w:rsidRPr="00BE2365">
        <w:rPr>
          <w:rFonts w:ascii="Arial Narrow" w:hAnsi="Arial Narrow"/>
          <w:sz w:val="20"/>
          <w:szCs w:val="20"/>
        </w:rPr>
        <w:t xml:space="preserve">Eliminate repeating groups in individual tables. </w:t>
      </w:r>
    </w:p>
    <w:p w:rsidR="00BE2365" w:rsidRPr="00BE2365" w:rsidRDefault="00BE2365" w:rsidP="00BE2365">
      <w:pPr>
        <w:numPr>
          <w:ilvl w:val="0"/>
          <w:numId w:val="6"/>
        </w:numPr>
        <w:spacing w:before="100" w:beforeAutospacing="1" w:after="100" w:afterAutospacing="1"/>
        <w:rPr>
          <w:rFonts w:ascii="Arial Narrow" w:hAnsi="Arial Narrow"/>
          <w:sz w:val="20"/>
          <w:szCs w:val="20"/>
        </w:rPr>
      </w:pPr>
      <w:r w:rsidRPr="00BE2365">
        <w:rPr>
          <w:rFonts w:ascii="Arial Narrow" w:hAnsi="Arial Narrow"/>
          <w:sz w:val="20"/>
          <w:szCs w:val="20"/>
        </w:rPr>
        <w:t xml:space="preserve">Create a separate table for each set of related data. </w:t>
      </w:r>
    </w:p>
    <w:p w:rsidR="00BE2365" w:rsidRPr="00BE2365" w:rsidRDefault="00BE2365" w:rsidP="00BE2365">
      <w:pPr>
        <w:numPr>
          <w:ilvl w:val="0"/>
          <w:numId w:val="6"/>
        </w:numPr>
        <w:spacing w:before="100" w:beforeAutospacing="1" w:after="100" w:afterAutospacing="1"/>
        <w:rPr>
          <w:rFonts w:ascii="Arial Narrow" w:hAnsi="Arial Narrow"/>
          <w:sz w:val="20"/>
          <w:szCs w:val="20"/>
        </w:rPr>
      </w:pPr>
      <w:r w:rsidRPr="00BE2365">
        <w:rPr>
          <w:rFonts w:ascii="Arial Narrow" w:hAnsi="Arial Narrow"/>
          <w:sz w:val="20"/>
          <w:szCs w:val="20"/>
        </w:rPr>
        <w:t xml:space="preserve">Identify each set of related data with a primary key. </w:t>
      </w:r>
    </w:p>
    <w:p w:rsidR="00BE2365" w:rsidRPr="00BE2365" w:rsidRDefault="00BE2365" w:rsidP="00BE2365">
      <w:pPr>
        <w:pStyle w:val="Heading3"/>
        <w:rPr>
          <w:rFonts w:ascii="Arial Narrow" w:hAnsi="Arial Narrow"/>
          <w:sz w:val="20"/>
          <w:szCs w:val="20"/>
        </w:rPr>
      </w:pPr>
      <w:r w:rsidRPr="00BE2365">
        <w:rPr>
          <w:rFonts w:ascii="Arial Narrow" w:hAnsi="Arial Narrow"/>
          <w:sz w:val="20"/>
          <w:szCs w:val="20"/>
        </w:rPr>
        <w:t>Second Normal Form</w:t>
      </w:r>
      <w:r w:rsidRPr="00BE2365">
        <w:rPr>
          <w:rFonts w:ascii="Arial Narrow" w:hAnsi="Arial Narrow"/>
          <w:sz w:val="20"/>
          <w:szCs w:val="20"/>
        </w:rPr>
        <w:softHyphen/>
      </w:r>
      <w:r w:rsidRPr="00BE2365">
        <w:rPr>
          <w:rFonts w:ascii="Arial Narrow" w:hAnsi="Arial Narrow"/>
          <w:sz w:val="20"/>
          <w:szCs w:val="20"/>
        </w:rPr>
        <w:softHyphen/>
      </w:r>
      <w:r w:rsidRPr="00BE2365">
        <w:rPr>
          <w:rFonts w:ascii="Arial Narrow" w:hAnsi="Arial Narrow"/>
          <w:sz w:val="20"/>
          <w:szCs w:val="20"/>
        </w:rPr>
        <w:softHyphen/>
      </w:r>
      <w:r w:rsidRPr="00BE2365">
        <w:rPr>
          <w:rFonts w:ascii="Arial Narrow" w:hAnsi="Arial Narrow"/>
          <w:sz w:val="20"/>
          <w:szCs w:val="20"/>
        </w:rPr>
        <w:softHyphen/>
      </w:r>
      <w:r w:rsidRPr="00BE2365">
        <w:rPr>
          <w:rFonts w:ascii="Arial Narrow" w:hAnsi="Arial Narrow"/>
          <w:sz w:val="20"/>
          <w:szCs w:val="20"/>
        </w:rPr>
        <w:softHyphen/>
      </w:r>
    </w:p>
    <w:p w:rsidR="00BE2365" w:rsidRPr="00BE2365" w:rsidRDefault="00BE2365" w:rsidP="00BE2365">
      <w:pPr>
        <w:numPr>
          <w:ilvl w:val="0"/>
          <w:numId w:val="7"/>
        </w:numPr>
        <w:spacing w:before="100" w:beforeAutospacing="1" w:after="100" w:afterAutospacing="1"/>
        <w:rPr>
          <w:rFonts w:ascii="Arial Narrow" w:hAnsi="Arial Narrow"/>
          <w:sz w:val="20"/>
          <w:szCs w:val="20"/>
        </w:rPr>
      </w:pPr>
      <w:r w:rsidRPr="00BE2365">
        <w:rPr>
          <w:rFonts w:ascii="Arial Narrow" w:hAnsi="Arial Narrow"/>
          <w:sz w:val="20"/>
          <w:szCs w:val="20"/>
        </w:rPr>
        <w:t xml:space="preserve">Create separate tables for sets of values that apply to multiple records. </w:t>
      </w:r>
    </w:p>
    <w:p w:rsidR="00BE2365" w:rsidRPr="00BE2365" w:rsidRDefault="00BE2365" w:rsidP="00BE2365">
      <w:pPr>
        <w:numPr>
          <w:ilvl w:val="0"/>
          <w:numId w:val="7"/>
        </w:numPr>
        <w:spacing w:before="100" w:beforeAutospacing="1" w:after="100" w:afterAutospacing="1"/>
        <w:rPr>
          <w:rFonts w:ascii="Arial Narrow" w:hAnsi="Arial Narrow"/>
          <w:sz w:val="20"/>
          <w:szCs w:val="20"/>
        </w:rPr>
      </w:pPr>
      <w:r w:rsidRPr="00BE2365">
        <w:rPr>
          <w:rFonts w:ascii="Arial Narrow" w:hAnsi="Arial Narrow"/>
          <w:sz w:val="20"/>
          <w:szCs w:val="20"/>
        </w:rPr>
        <w:t xml:space="preserve">Relate these tables with a foreign key. </w:t>
      </w:r>
    </w:p>
    <w:p w:rsidR="00BE2365" w:rsidRPr="00BE2365" w:rsidRDefault="00BE2365" w:rsidP="00BE2365">
      <w:pPr>
        <w:pStyle w:val="Heading3"/>
        <w:rPr>
          <w:rFonts w:ascii="Arial Narrow" w:hAnsi="Arial Narrow"/>
          <w:sz w:val="20"/>
          <w:szCs w:val="20"/>
        </w:rPr>
      </w:pPr>
      <w:r w:rsidRPr="00BE2365">
        <w:rPr>
          <w:rFonts w:ascii="Arial Narrow" w:hAnsi="Arial Narrow"/>
          <w:sz w:val="20"/>
          <w:szCs w:val="20"/>
        </w:rPr>
        <w:t>Third Normal Form</w:t>
      </w:r>
    </w:p>
    <w:p w:rsidR="00BE2365" w:rsidRPr="00BE2365" w:rsidRDefault="00BE2365" w:rsidP="00BE2365">
      <w:pPr>
        <w:numPr>
          <w:ilvl w:val="0"/>
          <w:numId w:val="8"/>
        </w:numPr>
        <w:spacing w:before="100" w:beforeAutospacing="1" w:after="100" w:afterAutospacing="1"/>
        <w:rPr>
          <w:rFonts w:ascii="Arial Narrow" w:hAnsi="Arial Narrow"/>
          <w:sz w:val="20"/>
          <w:szCs w:val="20"/>
        </w:rPr>
      </w:pPr>
      <w:r w:rsidRPr="00BE2365">
        <w:rPr>
          <w:rFonts w:ascii="Arial Narrow" w:hAnsi="Arial Narrow"/>
          <w:sz w:val="20"/>
          <w:szCs w:val="20"/>
        </w:rPr>
        <w:t xml:space="preserve">Eliminate fields that do not depend on the key. </w:t>
      </w:r>
    </w:p>
    <w:p w:rsidR="00BE2365" w:rsidRPr="00BE2365" w:rsidRDefault="00BE2365" w:rsidP="00D469BE">
      <w:pPr>
        <w:rPr>
          <w:rFonts w:ascii="Arial Narrow" w:hAnsi="Arial Narrow"/>
          <w:sz w:val="20"/>
          <w:szCs w:val="20"/>
        </w:rPr>
      </w:pPr>
    </w:p>
    <w:sectPr w:rsidR="00BE2365" w:rsidRPr="00BE2365" w:rsidSect="00D469BE">
      <w:pgSz w:w="11906" w:h="16838"/>
      <w:pgMar w:top="709" w:right="991"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5C3"/>
    <w:multiLevelType w:val="hybridMultilevel"/>
    <w:tmpl w:val="16564CEA"/>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nsid w:val="295D161E"/>
    <w:multiLevelType w:val="multilevel"/>
    <w:tmpl w:val="4C9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E5521"/>
    <w:multiLevelType w:val="hybridMultilevel"/>
    <w:tmpl w:val="961402EE"/>
    <w:lvl w:ilvl="0" w:tplc="8EB8CB44">
      <w:start w:val="1"/>
      <w:numFmt w:val="decimal"/>
      <w:lvlText w:val="%1."/>
      <w:lvlJc w:val="left"/>
      <w:pPr>
        <w:tabs>
          <w:tab w:val="num" w:pos="360"/>
        </w:tabs>
        <w:ind w:left="360" w:hanging="360"/>
      </w:pPr>
    </w:lvl>
    <w:lvl w:ilvl="1" w:tplc="B838F1E0">
      <w:start w:val="1"/>
      <w:numFmt w:val="lowerRoman"/>
      <w:lvlText w:val="%2)"/>
      <w:lvlJc w:val="left"/>
      <w:pPr>
        <w:tabs>
          <w:tab w:val="num" w:pos="1800"/>
        </w:tabs>
        <w:ind w:left="1800" w:hanging="72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3A337DE9"/>
    <w:multiLevelType w:val="hybridMultilevel"/>
    <w:tmpl w:val="3C0C14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nsid w:val="3C401CD3"/>
    <w:multiLevelType w:val="multilevel"/>
    <w:tmpl w:val="272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663932"/>
    <w:multiLevelType w:val="hybridMultilevel"/>
    <w:tmpl w:val="EA28C286"/>
    <w:lvl w:ilvl="0" w:tplc="118098C8">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nsid w:val="505928B5"/>
    <w:multiLevelType w:val="multilevel"/>
    <w:tmpl w:val="EA9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28772D"/>
    <w:multiLevelType w:val="hybridMultilevel"/>
    <w:tmpl w:val="A3C0643C"/>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344"/>
    <w:rsid w:val="00086443"/>
    <w:rsid w:val="001178D1"/>
    <w:rsid w:val="001574A4"/>
    <w:rsid w:val="006A2F5E"/>
    <w:rsid w:val="00B56344"/>
    <w:rsid w:val="00B744AC"/>
    <w:rsid w:val="00BE2365"/>
    <w:rsid w:val="00D469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344"/>
    <w:pPr>
      <w:spacing w:after="0" w:line="240" w:lineRule="auto"/>
    </w:pPr>
    <w:rPr>
      <w:rFonts w:ascii="Times New Roman" w:eastAsia="Times New Roman" w:hAnsi="Times New Roman" w:cs="Times New Roman"/>
      <w:sz w:val="24"/>
      <w:szCs w:val="24"/>
      <w:lang w:eastAsia="en-IE"/>
    </w:rPr>
  </w:style>
  <w:style w:type="paragraph" w:styleId="Heading3">
    <w:name w:val="heading 3"/>
    <w:basedOn w:val="Normal"/>
    <w:link w:val="Heading3Char"/>
    <w:uiPriority w:val="9"/>
    <w:qFormat/>
    <w:rsid w:val="00BE236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365"/>
    <w:rPr>
      <w:rFonts w:ascii="Times New Roman" w:eastAsia="Times New Roman" w:hAnsi="Times New Roman" w:cs="Times New Roman"/>
      <w:b/>
      <w:bCs/>
      <w:sz w:val="27"/>
      <w:szCs w:val="27"/>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344"/>
    <w:pPr>
      <w:spacing w:after="0" w:line="240" w:lineRule="auto"/>
    </w:pPr>
    <w:rPr>
      <w:rFonts w:ascii="Times New Roman" w:eastAsia="Times New Roman" w:hAnsi="Times New Roman" w:cs="Times New Roman"/>
      <w:sz w:val="24"/>
      <w:szCs w:val="24"/>
      <w:lang w:eastAsia="en-IE"/>
    </w:rPr>
  </w:style>
  <w:style w:type="paragraph" w:styleId="Heading3">
    <w:name w:val="heading 3"/>
    <w:basedOn w:val="Normal"/>
    <w:link w:val="Heading3Char"/>
    <w:uiPriority w:val="9"/>
    <w:qFormat/>
    <w:rsid w:val="00BE236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365"/>
    <w:rPr>
      <w:rFonts w:ascii="Times New Roman" w:eastAsia="Times New Roman" w:hAnsi="Times New Roman" w:cs="Times New Roman"/>
      <w:b/>
      <w:bCs/>
      <w:sz w:val="27"/>
      <w:szCs w:val="27"/>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6100">
      <w:bodyDiv w:val="1"/>
      <w:marLeft w:val="0"/>
      <w:marRight w:val="0"/>
      <w:marTop w:val="0"/>
      <w:marBottom w:val="0"/>
      <w:divBdr>
        <w:top w:val="none" w:sz="0" w:space="0" w:color="auto"/>
        <w:left w:val="none" w:sz="0" w:space="0" w:color="auto"/>
        <w:bottom w:val="none" w:sz="0" w:space="0" w:color="auto"/>
        <w:right w:val="none" w:sz="0" w:space="0" w:color="auto"/>
      </w:divBdr>
    </w:div>
    <w:div w:id="55200265">
      <w:bodyDiv w:val="1"/>
      <w:marLeft w:val="0"/>
      <w:marRight w:val="0"/>
      <w:marTop w:val="0"/>
      <w:marBottom w:val="0"/>
      <w:divBdr>
        <w:top w:val="none" w:sz="0" w:space="0" w:color="auto"/>
        <w:left w:val="none" w:sz="0" w:space="0" w:color="auto"/>
        <w:bottom w:val="none" w:sz="0" w:space="0" w:color="auto"/>
        <w:right w:val="none" w:sz="0" w:space="0" w:color="auto"/>
      </w:divBdr>
    </w:div>
    <w:div w:id="58939002">
      <w:bodyDiv w:val="1"/>
      <w:marLeft w:val="0"/>
      <w:marRight w:val="0"/>
      <w:marTop w:val="0"/>
      <w:marBottom w:val="0"/>
      <w:divBdr>
        <w:top w:val="none" w:sz="0" w:space="0" w:color="auto"/>
        <w:left w:val="none" w:sz="0" w:space="0" w:color="auto"/>
        <w:bottom w:val="none" w:sz="0" w:space="0" w:color="auto"/>
        <w:right w:val="none" w:sz="0" w:space="0" w:color="auto"/>
      </w:divBdr>
    </w:div>
    <w:div w:id="677191757">
      <w:bodyDiv w:val="1"/>
      <w:marLeft w:val="0"/>
      <w:marRight w:val="0"/>
      <w:marTop w:val="0"/>
      <w:marBottom w:val="0"/>
      <w:divBdr>
        <w:top w:val="none" w:sz="0" w:space="0" w:color="auto"/>
        <w:left w:val="none" w:sz="0" w:space="0" w:color="auto"/>
        <w:bottom w:val="none" w:sz="0" w:space="0" w:color="auto"/>
        <w:right w:val="none" w:sz="0" w:space="0" w:color="auto"/>
      </w:divBdr>
    </w:div>
    <w:div w:id="724527151">
      <w:bodyDiv w:val="1"/>
      <w:marLeft w:val="0"/>
      <w:marRight w:val="0"/>
      <w:marTop w:val="0"/>
      <w:marBottom w:val="0"/>
      <w:divBdr>
        <w:top w:val="none" w:sz="0" w:space="0" w:color="auto"/>
        <w:left w:val="none" w:sz="0" w:space="0" w:color="auto"/>
        <w:bottom w:val="none" w:sz="0" w:space="0" w:color="auto"/>
        <w:right w:val="none" w:sz="0" w:space="0" w:color="auto"/>
      </w:divBdr>
    </w:div>
    <w:div w:id="765272692">
      <w:bodyDiv w:val="1"/>
      <w:marLeft w:val="0"/>
      <w:marRight w:val="0"/>
      <w:marTop w:val="0"/>
      <w:marBottom w:val="0"/>
      <w:divBdr>
        <w:top w:val="none" w:sz="0" w:space="0" w:color="auto"/>
        <w:left w:val="none" w:sz="0" w:space="0" w:color="auto"/>
        <w:bottom w:val="none" w:sz="0" w:space="0" w:color="auto"/>
        <w:right w:val="none" w:sz="0" w:space="0" w:color="auto"/>
      </w:divBdr>
    </w:div>
    <w:div w:id="782844703">
      <w:bodyDiv w:val="1"/>
      <w:marLeft w:val="0"/>
      <w:marRight w:val="0"/>
      <w:marTop w:val="0"/>
      <w:marBottom w:val="0"/>
      <w:divBdr>
        <w:top w:val="none" w:sz="0" w:space="0" w:color="auto"/>
        <w:left w:val="none" w:sz="0" w:space="0" w:color="auto"/>
        <w:bottom w:val="none" w:sz="0" w:space="0" w:color="auto"/>
        <w:right w:val="none" w:sz="0" w:space="0" w:color="auto"/>
      </w:divBdr>
    </w:div>
    <w:div w:id="918487172">
      <w:bodyDiv w:val="1"/>
      <w:marLeft w:val="0"/>
      <w:marRight w:val="0"/>
      <w:marTop w:val="0"/>
      <w:marBottom w:val="0"/>
      <w:divBdr>
        <w:top w:val="none" w:sz="0" w:space="0" w:color="auto"/>
        <w:left w:val="none" w:sz="0" w:space="0" w:color="auto"/>
        <w:bottom w:val="none" w:sz="0" w:space="0" w:color="auto"/>
        <w:right w:val="none" w:sz="0" w:space="0" w:color="auto"/>
      </w:divBdr>
    </w:div>
    <w:div w:id="1098914268">
      <w:bodyDiv w:val="1"/>
      <w:marLeft w:val="0"/>
      <w:marRight w:val="0"/>
      <w:marTop w:val="0"/>
      <w:marBottom w:val="0"/>
      <w:divBdr>
        <w:top w:val="none" w:sz="0" w:space="0" w:color="auto"/>
        <w:left w:val="none" w:sz="0" w:space="0" w:color="auto"/>
        <w:bottom w:val="none" w:sz="0" w:space="0" w:color="auto"/>
        <w:right w:val="none" w:sz="0" w:space="0" w:color="auto"/>
      </w:divBdr>
    </w:div>
    <w:div w:id="1211305473">
      <w:bodyDiv w:val="1"/>
      <w:marLeft w:val="0"/>
      <w:marRight w:val="0"/>
      <w:marTop w:val="0"/>
      <w:marBottom w:val="0"/>
      <w:divBdr>
        <w:top w:val="none" w:sz="0" w:space="0" w:color="auto"/>
        <w:left w:val="none" w:sz="0" w:space="0" w:color="auto"/>
        <w:bottom w:val="none" w:sz="0" w:space="0" w:color="auto"/>
        <w:right w:val="none" w:sz="0" w:space="0" w:color="auto"/>
      </w:divBdr>
    </w:div>
    <w:div w:id="1241060276">
      <w:bodyDiv w:val="1"/>
      <w:marLeft w:val="0"/>
      <w:marRight w:val="0"/>
      <w:marTop w:val="0"/>
      <w:marBottom w:val="0"/>
      <w:divBdr>
        <w:top w:val="none" w:sz="0" w:space="0" w:color="auto"/>
        <w:left w:val="none" w:sz="0" w:space="0" w:color="auto"/>
        <w:bottom w:val="none" w:sz="0" w:space="0" w:color="auto"/>
        <w:right w:val="none" w:sz="0" w:space="0" w:color="auto"/>
      </w:divBdr>
    </w:div>
    <w:div w:id="1271620118">
      <w:bodyDiv w:val="1"/>
      <w:marLeft w:val="0"/>
      <w:marRight w:val="0"/>
      <w:marTop w:val="0"/>
      <w:marBottom w:val="0"/>
      <w:divBdr>
        <w:top w:val="none" w:sz="0" w:space="0" w:color="auto"/>
        <w:left w:val="none" w:sz="0" w:space="0" w:color="auto"/>
        <w:bottom w:val="none" w:sz="0" w:space="0" w:color="auto"/>
        <w:right w:val="none" w:sz="0" w:space="0" w:color="auto"/>
      </w:divBdr>
    </w:div>
    <w:div w:id="1556967529">
      <w:bodyDiv w:val="1"/>
      <w:marLeft w:val="0"/>
      <w:marRight w:val="0"/>
      <w:marTop w:val="0"/>
      <w:marBottom w:val="0"/>
      <w:divBdr>
        <w:top w:val="none" w:sz="0" w:space="0" w:color="auto"/>
        <w:left w:val="none" w:sz="0" w:space="0" w:color="auto"/>
        <w:bottom w:val="none" w:sz="0" w:space="0" w:color="auto"/>
        <w:right w:val="none" w:sz="0" w:space="0" w:color="auto"/>
      </w:divBdr>
    </w:div>
    <w:div w:id="1588148744">
      <w:bodyDiv w:val="1"/>
      <w:marLeft w:val="0"/>
      <w:marRight w:val="0"/>
      <w:marTop w:val="0"/>
      <w:marBottom w:val="0"/>
      <w:divBdr>
        <w:top w:val="none" w:sz="0" w:space="0" w:color="auto"/>
        <w:left w:val="none" w:sz="0" w:space="0" w:color="auto"/>
        <w:bottom w:val="none" w:sz="0" w:space="0" w:color="auto"/>
        <w:right w:val="none" w:sz="0" w:space="0" w:color="auto"/>
      </w:divBdr>
    </w:div>
    <w:div w:id="1694769123">
      <w:bodyDiv w:val="1"/>
      <w:marLeft w:val="0"/>
      <w:marRight w:val="0"/>
      <w:marTop w:val="0"/>
      <w:marBottom w:val="0"/>
      <w:divBdr>
        <w:top w:val="none" w:sz="0" w:space="0" w:color="auto"/>
        <w:left w:val="none" w:sz="0" w:space="0" w:color="auto"/>
        <w:bottom w:val="none" w:sz="0" w:space="0" w:color="auto"/>
        <w:right w:val="none" w:sz="0" w:space="0" w:color="auto"/>
      </w:divBdr>
    </w:div>
    <w:div w:id="1739401355">
      <w:bodyDiv w:val="1"/>
      <w:marLeft w:val="0"/>
      <w:marRight w:val="0"/>
      <w:marTop w:val="0"/>
      <w:marBottom w:val="0"/>
      <w:divBdr>
        <w:top w:val="none" w:sz="0" w:space="0" w:color="auto"/>
        <w:left w:val="none" w:sz="0" w:space="0" w:color="auto"/>
        <w:bottom w:val="none" w:sz="0" w:space="0" w:color="auto"/>
        <w:right w:val="none" w:sz="0" w:space="0" w:color="auto"/>
      </w:divBdr>
    </w:div>
    <w:div w:id="1794597758">
      <w:bodyDiv w:val="1"/>
      <w:marLeft w:val="0"/>
      <w:marRight w:val="0"/>
      <w:marTop w:val="0"/>
      <w:marBottom w:val="0"/>
      <w:divBdr>
        <w:top w:val="none" w:sz="0" w:space="0" w:color="auto"/>
        <w:left w:val="none" w:sz="0" w:space="0" w:color="auto"/>
        <w:bottom w:val="none" w:sz="0" w:space="0" w:color="auto"/>
        <w:right w:val="none" w:sz="0" w:space="0" w:color="auto"/>
      </w:divBdr>
    </w:div>
    <w:div w:id="1960337646">
      <w:bodyDiv w:val="1"/>
      <w:marLeft w:val="0"/>
      <w:marRight w:val="0"/>
      <w:marTop w:val="0"/>
      <w:marBottom w:val="0"/>
      <w:divBdr>
        <w:top w:val="none" w:sz="0" w:space="0" w:color="auto"/>
        <w:left w:val="none" w:sz="0" w:space="0" w:color="auto"/>
        <w:bottom w:val="none" w:sz="0" w:space="0" w:color="auto"/>
        <w:right w:val="none" w:sz="0" w:space="0" w:color="auto"/>
      </w:divBdr>
    </w:div>
    <w:div w:id="1980067815">
      <w:bodyDiv w:val="1"/>
      <w:marLeft w:val="0"/>
      <w:marRight w:val="0"/>
      <w:marTop w:val="0"/>
      <w:marBottom w:val="0"/>
      <w:divBdr>
        <w:top w:val="none" w:sz="0" w:space="0" w:color="auto"/>
        <w:left w:val="none" w:sz="0" w:space="0" w:color="auto"/>
        <w:bottom w:val="none" w:sz="0" w:space="0" w:color="auto"/>
        <w:right w:val="none" w:sz="0" w:space="0" w:color="auto"/>
      </w:divBdr>
    </w:div>
    <w:div w:id="20048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7</cp:revision>
  <dcterms:created xsi:type="dcterms:W3CDTF">2015-03-12T10:29:00Z</dcterms:created>
  <dcterms:modified xsi:type="dcterms:W3CDTF">2015-03-12T10:39:00Z</dcterms:modified>
</cp:coreProperties>
</file>