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i w:val="1"/>
          <w:sz w:val="46"/>
          <w:szCs w:val="46"/>
        </w:rPr>
      </w:pPr>
      <w:bookmarkStart w:colFirst="0" w:colLast="0" w:name="_aq66bzioq31s" w:id="0"/>
      <w:bookmarkEnd w:id="0"/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Домашнее задание: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.3937007874017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Напишите код, который запрашивает цену товара - и на основании числа которое введет пользователь выводим на экран:</w:t>
        <w:br w:type="textWrapping"/>
        <w:t xml:space="preserve">если меньше чем 100  - 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Это дешево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если больше 100 -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Это дорого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Сделать две вариации - тернарный оператор и блок if...else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850.3937007874017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Напишите код, который будет спрашивать логин (prompt).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посетитель вводит « ин», то спрашивать пароль, если нажал отмена (escape) – выводить «Вход отменён», если вводит что-то другое – «Я вас не знаю».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Пароль проверять так. Если введён пароль «admin», то выводить «Добро пожаловать!», иначе – «Пароль неверен», при отмене – «Вход отменён».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05475" cy="4695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sz w:val="24"/>
          <w:szCs w:val="24"/>
          <w:rtl w:val="0"/>
        </w:rPr>
        <w:t xml:space="preserve">Для решения используйте вложенные блоки if. Обращайте внимание на стиль и читаемость кода.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664.8425196850417" w:top="566.9291338582677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