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1B94B1A5" w:rsidR="003E2A3C" w:rsidRDefault="008E18C6" w:rsidP="008E18C6">
      <w:pPr>
        <w:pStyle w:val="Heading1"/>
        <w:ind w:left="360"/>
        <w:jc w:val="center"/>
      </w:pPr>
      <w:r>
        <w:t>02.</w:t>
      </w:r>
      <w:r w:rsidR="0028664D">
        <w:rPr>
          <w:lang w:val="bg-BG"/>
        </w:rPr>
        <w:t xml:space="preserve"> </w:t>
      </w:r>
      <w:r w:rsidR="003358A6">
        <w:t>Processing Linux Commands</w:t>
      </w:r>
    </w:p>
    <w:p w14:paraId="7022CE36" w14:textId="7EF24FB5" w:rsidR="00DD0A6E" w:rsidRPr="00DD0A6E" w:rsidRDefault="00DD0A6E" w:rsidP="000D5855">
      <w:pPr>
        <w:ind w:firstLine="360"/>
        <w:jc w:val="center"/>
      </w:pPr>
    </w:p>
    <w:p w14:paraId="1857BCC0" w14:textId="441BC28B" w:rsidR="003622D4" w:rsidRDefault="003B7606" w:rsidP="004672F0">
      <w:pPr>
        <w:jc w:val="both"/>
        <w:rPr>
          <w:rFonts w:cstheme="minorHAnsi"/>
          <w:i/>
          <w:iCs/>
          <w:color w:val="000000" w:themeColor="text1"/>
        </w:rPr>
      </w:pPr>
      <w:r w:rsidRPr="003B7606">
        <w:rPr>
          <w:rFonts w:cstheme="minorHAnsi"/>
          <w:i/>
          <w:iCs/>
          <w:color w:val="000000" w:themeColor="text1"/>
        </w:rPr>
        <w:t xml:space="preserve">In this problem, you will demonstrate your ability to work with </w:t>
      </w:r>
      <w:r w:rsidRPr="003B7606">
        <w:rPr>
          <w:rFonts w:cstheme="minorHAnsi"/>
          <w:b/>
          <w:i/>
          <w:iCs/>
          <w:color w:val="000000" w:themeColor="text1"/>
        </w:rPr>
        <w:t>Linux commands</w:t>
      </w:r>
      <w:r w:rsidRPr="003B7606">
        <w:rPr>
          <w:rFonts w:cstheme="minorHAnsi"/>
          <w:i/>
          <w:iCs/>
          <w:color w:val="000000" w:themeColor="text1"/>
        </w:rPr>
        <w:t xml:space="preserve"> in either the </w:t>
      </w:r>
      <w:r w:rsidRPr="003B7606">
        <w:rPr>
          <w:rFonts w:cstheme="minorHAnsi"/>
          <w:b/>
          <w:i/>
          <w:iCs/>
          <w:color w:val="000000" w:themeColor="text1"/>
        </w:rPr>
        <w:t>Windows Subsystem for Linux (WSL)</w:t>
      </w:r>
      <w:r w:rsidRPr="003B7606">
        <w:rPr>
          <w:rFonts w:cstheme="minorHAnsi"/>
          <w:i/>
          <w:iCs/>
          <w:color w:val="000000" w:themeColor="text1"/>
        </w:rPr>
        <w:t xml:space="preserve"> or the </w:t>
      </w:r>
      <w:r w:rsidRPr="003B7606">
        <w:rPr>
          <w:rFonts w:cstheme="minorHAnsi"/>
          <w:b/>
          <w:i/>
          <w:iCs/>
          <w:color w:val="000000" w:themeColor="text1"/>
        </w:rPr>
        <w:t>Docker Playground environment</w:t>
      </w:r>
      <w:r w:rsidRPr="003B7606">
        <w:rPr>
          <w:rFonts w:cstheme="minorHAnsi"/>
          <w:i/>
          <w:iCs/>
          <w:color w:val="000000" w:themeColor="text1"/>
        </w:rPr>
        <w:t xml:space="preserve">. Your task is to </w:t>
      </w:r>
      <w:r w:rsidRPr="003B7606">
        <w:rPr>
          <w:rFonts w:cstheme="minorHAnsi"/>
          <w:b/>
          <w:i/>
          <w:iCs/>
          <w:color w:val="000000" w:themeColor="text1"/>
        </w:rPr>
        <w:t>download a file</w:t>
      </w:r>
      <w:r w:rsidRPr="003B7606">
        <w:rPr>
          <w:rFonts w:cstheme="minorHAnsi"/>
          <w:i/>
          <w:iCs/>
          <w:color w:val="000000" w:themeColor="text1"/>
        </w:rPr>
        <w:t xml:space="preserve">, </w:t>
      </w:r>
      <w:r w:rsidRPr="003B7606">
        <w:rPr>
          <w:rFonts w:cstheme="minorHAnsi"/>
          <w:b/>
          <w:i/>
          <w:iCs/>
          <w:color w:val="000000" w:themeColor="text1"/>
        </w:rPr>
        <w:t>execute</w:t>
      </w:r>
      <w:r w:rsidRPr="003B7606">
        <w:rPr>
          <w:rFonts w:cstheme="minorHAnsi"/>
          <w:i/>
          <w:iCs/>
          <w:color w:val="000000" w:themeColor="text1"/>
        </w:rPr>
        <w:t xml:space="preserve"> </w:t>
      </w:r>
      <w:r w:rsidRPr="003B7606">
        <w:rPr>
          <w:rFonts w:cstheme="minorHAnsi"/>
          <w:b/>
          <w:i/>
          <w:iCs/>
          <w:color w:val="000000" w:themeColor="text1"/>
        </w:rPr>
        <w:t>a processing command</w:t>
      </w:r>
      <w:r w:rsidRPr="003B7606">
        <w:rPr>
          <w:rFonts w:cstheme="minorHAnsi"/>
          <w:i/>
          <w:iCs/>
          <w:color w:val="000000" w:themeColor="text1"/>
        </w:rPr>
        <w:t xml:space="preserve"> on it, and </w:t>
      </w:r>
      <w:r w:rsidRPr="003B7606">
        <w:rPr>
          <w:rFonts w:cstheme="minorHAnsi"/>
          <w:b/>
          <w:i/>
          <w:iCs/>
          <w:color w:val="000000" w:themeColor="text1"/>
        </w:rPr>
        <w:t>submit the output</w:t>
      </w:r>
      <w:r>
        <w:rPr>
          <w:rFonts w:cstheme="minorHAnsi"/>
          <w:i/>
          <w:iCs/>
          <w:color w:val="000000" w:themeColor="text1"/>
        </w:rPr>
        <w:t xml:space="preserve"> for evaluation</w:t>
      </w:r>
      <w:r w:rsidR="00ED24E2" w:rsidRPr="00ED24E2">
        <w:rPr>
          <w:rFonts w:cstheme="minorHAnsi"/>
          <w:i/>
          <w:iCs/>
          <w:color w:val="000000" w:themeColor="text1"/>
        </w:rPr>
        <w:t>:</w:t>
      </w:r>
    </w:p>
    <w:p w14:paraId="290AFD7E" w14:textId="77777777" w:rsidR="003B7606" w:rsidRPr="003B7606" w:rsidRDefault="003B7606" w:rsidP="003B7606">
      <w:pPr>
        <w:pStyle w:val="ListParagraph"/>
        <w:numPr>
          <w:ilvl w:val="0"/>
          <w:numId w:val="2"/>
        </w:numPr>
        <w:rPr>
          <w:rFonts w:cstheme="minorHAnsi"/>
          <w:b/>
          <w:color w:val="000000" w:themeColor="text1"/>
        </w:rPr>
      </w:pPr>
      <w:r w:rsidRPr="003B7606">
        <w:rPr>
          <w:rFonts w:cstheme="minorHAnsi"/>
          <w:b/>
          <w:color w:val="000000" w:themeColor="text1"/>
        </w:rPr>
        <w:t>Environment Setup:</w:t>
      </w:r>
    </w:p>
    <w:p w14:paraId="5FB5294D" w14:textId="5276FE98" w:rsidR="003B7606" w:rsidRPr="003B7606" w:rsidRDefault="003B7606" w:rsidP="003B7606">
      <w:pPr>
        <w:pStyle w:val="ListParagraph"/>
        <w:numPr>
          <w:ilvl w:val="0"/>
          <w:numId w:val="4"/>
        </w:numPr>
        <w:rPr>
          <w:rFonts w:cstheme="minorHAnsi"/>
          <w:color w:val="000000" w:themeColor="text1"/>
        </w:rPr>
      </w:pPr>
      <w:r w:rsidRPr="003B7606">
        <w:rPr>
          <w:rFonts w:cstheme="minorHAnsi"/>
          <w:color w:val="000000" w:themeColor="text1"/>
        </w:rPr>
        <w:t xml:space="preserve">If you choose to use </w:t>
      </w:r>
      <w:r w:rsidRPr="003B7606">
        <w:rPr>
          <w:rFonts w:cstheme="minorHAnsi"/>
          <w:b/>
          <w:color w:val="000000" w:themeColor="text1"/>
        </w:rPr>
        <w:t>WSL</w:t>
      </w:r>
      <w:r w:rsidRPr="003B7606">
        <w:rPr>
          <w:rFonts w:cstheme="minorHAnsi"/>
          <w:color w:val="000000" w:themeColor="text1"/>
        </w:rPr>
        <w:t xml:space="preserve">, open the </w:t>
      </w:r>
      <w:r w:rsidRPr="003B7606">
        <w:rPr>
          <w:rFonts w:cstheme="minorHAnsi"/>
          <w:b/>
          <w:color w:val="000000" w:themeColor="text1"/>
        </w:rPr>
        <w:t>WSL terminal</w:t>
      </w:r>
      <w:r w:rsidRPr="003B7606">
        <w:rPr>
          <w:rFonts w:cstheme="minorHAnsi"/>
          <w:color w:val="000000" w:themeColor="text1"/>
        </w:rPr>
        <w:t>. If you don't have WSL installed, follow the official documentation to set it up for your version of Windows.</w:t>
      </w:r>
    </w:p>
    <w:p w14:paraId="7803251C" w14:textId="0EF4092C" w:rsidR="003B7606" w:rsidRPr="003B7606" w:rsidRDefault="003B7606" w:rsidP="00EF438C">
      <w:pPr>
        <w:pStyle w:val="ListParagraph"/>
        <w:numPr>
          <w:ilvl w:val="0"/>
          <w:numId w:val="4"/>
        </w:numPr>
        <w:rPr>
          <w:rFonts w:cstheme="minorHAnsi"/>
          <w:color w:val="000000" w:themeColor="text1"/>
        </w:rPr>
      </w:pPr>
      <w:r w:rsidRPr="003B7606">
        <w:rPr>
          <w:rFonts w:cstheme="minorHAnsi"/>
          <w:color w:val="000000" w:themeColor="text1"/>
        </w:rPr>
        <w:t xml:space="preserve">Alternatively, you can use the Docker Playground, which provides a virtual environment running Alpine Linux. Access the Docker Playground by visiting </w:t>
      </w:r>
      <w:hyperlink r:id="rId11" w:history="1">
        <w:r w:rsidRPr="003B7606">
          <w:rPr>
            <w:rStyle w:val="Hyperlink"/>
            <w:rFonts w:cstheme="minorHAnsi"/>
          </w:rPr>
          <w:t>https://play-with-docker.com</w:t>
        </w:r>
      </w:hyperlink>
      <w:r w:rsidRPr="003B7606">
        <w:rPr>
          <w:rFonts w:cstheme="minorHAnsi"/>
          <w:color w:val="000000" w:themeColor="text1"/>
        </w:rPr>
        <w:t xml:space="preserve"> </w:t>
      </w:r>
    </w:p>
    <w:p w14:paraId="3DF761EE" w14:textId="20FD4E4B" w:rsidR="00ED24E2" w:rsidRDefault="003B7606" w:rsidP="003358A6">
      <w:pPr>
        <w:pStyle w:val="ListParagraph"/>
        <w:numPr>
          <w:ilvl w:val="0"/>
          <w:numId w:val="2"/>
        </w:numPr>
        <w:rPr>
          <w:rFonts w:cstheme="minorHAnsi"/>
          <w:b/>
          <w:color w:val="000000" w:themeColor="text1"/>
        </w:rPr>
      </w:pPr>
      <w:r w:rsidRPr="003B7606">
        <w:rPr>
          <w:rFonts w:cstheme="minorHAnsi"/>
          <w:b/>
          <w:color w:val="000000" w:themeColor="text1"/>
        </w:rPr>
        <w:t>Package Installation:</w:t>
      </w:r>
    </w:p>
    <w:p w14:paraId="30B154E2" w14:textId="549F78DC" w:rsid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WSL</w:t>
      </w:r>
      <w:r w:rsidRPr="003B7606">
        <w:rPr>
          <w:rFonts w:cstheme="minorHAnsi"/>
          <w:color w:val="000000" w:themeColor="text1"/>
        </w:rPr>
        <w:t xml:space="preserve">: In the WSL terminal, use </w:t>
      </w:r>
      <w:r w:rsidRPr="003B7606">
        <w:rPr>
          <w:rFonts w:cstheme="minorHAnsi"/>
          <w:b/>
          <w:color w:val="000000" w:themeColor="text1"/>
        </w:rPr>
        <w:t>the appropriate package manager</w:t>
      </w:r>
      <w:r w:rsidRPr="003B7606">
        <w:rPr>
          <w:rFonts w:cstheme="minorHAnsi"/>
          <w:color w:val="000000" w:themeColor="text1"/>
        </w:rPr>
        <w:t xml:space="preserve"> for your </w:t>
      </w:r>
      <w:r w:rsidRPr="003B7606">
        <w:rPr>
          <w:rFonts w:cstheme="minorHAnsi"/>
          <w:b/>
          <w:color w:val="000000" w:themeColor="text1"/>
        </w:rPr>
        <w:t>Linux distribution</w:t>
      </w:r>
      <w:r w:rsidRPr="003B7606">
        <w:rPr>
          <w:rFonts w:cstheme="minorHAnsi"/>
          <w:color w:val="000000" w:themeColor="text1"/>
        </w:rPr>
        <w:t xml:space="preserve"> (e.g., apt for Ubuntu) to install the required package.</w:t>
      </w:r>
    </w:p>
    <w:p w14:paraId="04EC7B26" w14:textId="7ADF6353" w:rsidR="003B7606" w:rsidRP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Docker Playground</w:t>
      </w:r>
      <w:r w:rsidRPr="003B7606">
        <w:rPr>
          <w:rFonts w:cstheme="minorHAnsi"/>
          <w:color w:val="000000" w:themeColor="text1"/>
        </w:rPr>
        <w:t xml:space="preserve">: Alpine Linux uses the </w:t>
      </w:r>
      <w:r w:rsidRPr="003B7606">
        <w:rPr>
          <w:rFonts w:cstheme="minorHAnsi"/>
          <w:b/>
          <w:color w:val="000000" w:themeColor="text1"/>
        </w:rPr>
        <w:t>"apk" package manager</w:t>
      </w:r>
      <w:r w:rsidRPr="003B7606">
        <w:rPr>
          <w:rFonts w:cstheme="minorHAnsi"/>
          <w:color w:val="000000" w:themeColor="text1"/>
        </w:rPr>
        <w:t xml:space="preserve">. Open the </w:t>
      </w:r>
      <w:r w:rsidRPr="003B7606">
        <w:rPr>
          <w:rFonts w:cstheme="minorHAnsi"/>
          <w:b/>
          <w:color w:val="000000" w:themeColor="text1"/>
        </w:rPr>
        <w:t>terminal in the Docker Playground</w:t>
      </w:r>
      <w:r w:rsidRPr="003B7606">
        <w:rPr>
          <w:rFonts w:cstheme="minorHAnsi"/>
          <w:color w:val="000000" w:themeColor="text1"/>
        </w:rPr>
        <w:t xml:space="preserve"> a</w:t>
      </w:r>
      <w:r>
        <w:rPr>
          <w:rFonts w:cstheme="minorHAnsi"/>
          <w:color w:val="000000" w:themeColor="text1"/>
        </w:rPr>
        <w:t>nd install the required package.</w:t>
      </w:r>
    </w:p>
    <w:p w14:paraId="5674B22A" w14:textId="337C3DD5" w:rsidR="00ED24E2" w:rsidRPr="00C34D74" w:rsidRDefault="003B7606" w:rsidP="003358A6">
      <w:pPr>
        <w:pStyle w:val="ListParagraph"/>
        <w:numPr>
          <w:ilvl w:val="0"/>
          <w:numId w:val="2"/>
        </w:numPr>
        <w:rPr>
          <w:rFonts w:cstheme="minorHAnsi"/>
          <w:b/>
          <w:color w:val="000000" w:themeColor="text1"/>
        </w:rPr>
      </w:pPr>
      <w:r w:rsidRPr="00C34D74">
        <w:rPr>
          <w:rFonts w:cstheme="minorHAnsi"/>
          <w:b/>
          <w:color w:val="000000" w:themeColor="text1"/>
        </w:rPr>
        <w:t>File Download:</w:t>
      </w:r>
    </w:p>
    <w:p w14:paraId="405CE680" w14:textId="30D2964F" w:rsidR="003B7606" w:rsidRDefault="003B7606" w:rsidP="003B7606">
      <w:pPr>
        <w:pStyle w:val="ListParagraph"/>
        <w:numPr>
          <w:ilvl w:val="1"/>
          <w:numId w:val="2"/>
        </w:numPr>
        <w:rPr>
          <w:rFonts w:cstheme="minorHAnsi"/>
          <w:color w:val="000000" w:themeColor="text1"/>
        </w:rPr>
      </w:pPr>
      <w:r w:rsidRPr="003B7606">
        <w:rPr>
          <w:rFonts w:cstheme="minorHAnsi"/>
          <w:color w:val="000000" w:themeColor="text1"/>
        </w:rPr>
        <w:t xml:space="preserve">In the chosen environment, find the appropriate command to </w:t>
      </w:r>
      <w:r w:rsidRPr="003B7606">
        <w:rPr>
          <w:rFonts w:cstheme="minorHAnsi"/>
          <w:b/>
          <w:color w:val="000000" w:themeColor="text1"/>
        </w:rPr>
        <w:t>download a file from a given URL</w:t>
      </w:r>
      <w:r>
        <w:rPr>
          <w:rFonts w:cstheme="minorHAnsi"/>
          <w:color w:val="000000" w:themeColor="text1"/>
        </w:rPr>
        <w:t>.</w:t>
      </w:r>
    </w:p>
    <w:p w14:paraId="24323934" w14:textId="7D990E45" w:rsidR="00C34D74" w:rsidRPr="003358A6"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Download the file from the following URL: </w:t>
      </w:r>
      <w:hyperlink r:id="rId12" w:history="1">
        <w:r w:rsidRPr="002D065C">
          <w:rPr>
            <w:rStyle w:val="Hyperlink"/>
            <w:rFonts w:cstheme="minorHAnsi"/>
          </w:rPr>
          <w:t>ht</w:t>
        </w:r>
        <w:r w:rsidR="002D065C" w:rsidRPr="002D065C">
          <w:rPr>
            <w:rStyle w:val="Hyperlink"/>
            <w:rFonts w:cstheme="minorHAnsi"/>
          </w:rPr>
          <w:t>tps://api.zippopotam.us/us/90304</w:t>
        </w:r>
      </w:hyperlink>
      <w:bookmarkStart w:id="0" w:name="_GoBack"/>
      <w:bookmarkEnd w:id="0"/>
    </w:p>
    <w:p w14:paraId="0683B27E" w14:textId="77777777" w:rsidR="00C34D74" w:rsidRPr="00C34D74" w:rsidRDefault="00C34D74" w:rsidP="003358A6">
      <w:pPr>
        <w:pStyle w:val="ListParagraph"/>
        <w:numPr>
          <w:ilvl w:val="0"/>
          <w:numId w:val="2"/>
        </w:numPr>
        <w:rPr>
          <w:rFonts w:cstheme="minorHAnsi"/>
          <w:b/>
          <w:color w:val="000000" w:themeColor="text1"/>
        </w:rPr>
      </w:pPr>
      <w:r w:rsidRPr="00C34D74">
        <w:rPr>
          <w:rFonts w:cstheme="minorHAnsi"/>
          <w:b/>
          <w:color w:val="000000" w:themeColor="text1"/>
        </w:rPr>
        <w:t>Processing Command:</w:t>
      </w:r>
    </w:p>
    <w:p w14:paraId="6501735A" w14:textId="07F6E794" w:rsidR="00336E91"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The </w:t>
      </w:r>
      <w:r w:rsidRPr="00C34D74">
        <w:rPr>
          <w:rFonts w:cstheme="minorHAnsi"/>
          <w:b/>
          <w:color w:val="000000" w:themeColor="text1"/>
        </w:rPr>
        <w:t>"cksum"</w:t>
      </w:r>
      <w:r w:rsidRPr="00C34D74">
        <w:rPr>
          <w:rFonts w:cstheme="minorHAnsi"/>
          <w:color w:val="000000" w:themeColor="text1"/>
        </w:rPr>
        <w:t xml:space="preserve"> command reads the files specified by the File parameter and calculates a </w:t>
      </w:r>
      <w:r w:rsidRPr="00C34D74">
        <w:rPr>
          <w:rFonts w:cstheme="minorHAnsi"/>
          <w:b/>
          <w:color w:val="000000" w:themeColor="text1"/>
        </w:rPr>
        <w:t>32-bit checksum</w:t>
      </w:r>
      <w:r w:rsidRPr="00C34D74">
        <w:rPr>
          <w:rFonts w:cstheme="minorHAnsi"/>
          <w:color w:val="000000" w:themeColor="text1"/>
        </w:rPr>
        <w:t xml:space="preserve"> Cyclic Redundancy Check (CRC) and the </w:t>
      </w:r>
      <w:r w:rsidRPr="00C34D74">
        <w:rPr>
          <w:rFonts w:cstheme="minorHAnsi"/>
          <w:b/>
          <w:color w:val="000000" w:themeColor="text1"/>
        </w:rPr>
        <w:t>byte count</w:t>
      </w:r>
      <w:r w:rsidRPr="00C34D74">
        <w:rPr>
          <w:rFonts w:cstheme="minorHAnsi"/>
          <w:color w:val="000000" w:themeColor="text1"/>
        </w:rPr>
        <w:t xml:space="preserve"> for each file</w:t>
      </w:r>
      <w:r w:rsidR="003358A6" w:rsidRPr="003358A6">
        <w:rPr>
          <w:rFonts w:cstheme="minorHAnsi"/>
          <w:color w:val="000000" w:themeColor="text1"/>
        </w:rPr>
        <w:t>.</w:t>
      </w:r>
    </w:p>
    <w:p w14:paraId="24E9D991" w14:textId="19DA176B" w:rsidR="00ED24E2" w:rsidRPr="00C34D74" w:rsidRDefault="00C34D74" w:rsidP="00C34D74">
      <w:pPr>
        <w:pStyle w:val="ListParagraph"/>
        <w:numPr>
          <w:ilvl w:val="1"/>
          <w:numId w:val="2"/>
        </w:numPr>
        <w:rPr>
          <w:rFonts w:cstheme="minorHAnsi"/>
          <w:color w:val="000000" w:themeColor="text1"/>
        </w:rPr>
      </w:pPr>
      <w:r w:rsidRPr="00C34D74">
        <w:rPr>
          <w:rFonts w:cstheme="minorHAnsi"/>
          <w:b/>
          <w:color w:val="000000" w:themeColor="text1"/>
        </w:rPr>
        <w:t>Execute the processing command on the downloaded file</w:t>
      </w:r>
      <w:r w:rsidRPr="00C34D74">
        <w:rPr>
          <w:rFonts w:cstheme="minorHAnsi"/>
          <w:color w:val="000000" w:themeColor="text1"/>
        </w:rPr>
        <w:t xml:space="preserve"> using the appropriate command for your environment</w:t>
      </w:r>
      <w:r>
        <w:rPr>
          <w:rFonts w:cstheme="minorHAnsi"/>
          <w:color w:val="000000" w:themeColor="text1"/>
        </w:rPr>
        <w:t>.</w:t>
      </w:r>
    </w:p>
    <w:p w14:paraId="3A4C5955" w14:textId="0FC9C2C7" w:rsidR="00ED24E2" w:rsidRPr="00ED24E2" w:rsidRDefault="00B810AB" w:rsidP="00B74B85">
      <w:pPr>
        <w:pStyle w:val="ListParagraph"/>
        <w:numPr>
          <w:ilvl w:val="0"/>
          <w:numId w:val="2"/>
        </w:numPr>
        <w:rPr>
          <w:rFonts w:cstheme="minorHAnsi"/>
          <w:color w:val="000000" w:themeColor="text1"/>
        </w:rPr>
      </w:pPr>
      <w:r>
        <w:rPr>
          <w:rFonts w:cstheme="minorHAnsi"/>
          <w:b/>
          <w:color w:val="000000" w:themeColor="text1"/>
        </w:rPr>
        <w:t>Copy</w:t>
      </w:r>
      <w:r w:rsidR="00ED24E2" w:rsidRPr="00B810AB">
        <w:rPr>
          <w:rFonts w:cstheme="minorHAnsi"/>
          <w:b/>
          <w:color w:val="000000" w:themeColor="text1"/>
        </w:rPr>
        <w:t xml:space="preserve"> the output generated by the processing command</w:t>
      </w:r>
      <w:r w:rsidR="00ED24E2" w:rsidRPr="00ED24E2">
        <w:rPr>
          <w:rFonts w:cstheme="minorHAnsi"/>
          <w:color w:val="000000" w:themeColor="text1"/>
        </w:rPr>
        <w:t>.</w:t>
      </w:r>
    </w:p>
    <w:p w14:paraId="70C1CD4B" w14:textId="55CF2F52" w:rsidR="00455E56" w:rsidRPr="00ED24E2" w:rsidRDefault="00ED24E2" w:rsidP="00B74B85">
      <w:pPr>
        <w:pStyle w:val="ListParagraph"/>
        <w:numPr>
          <w:ilvl w:val="0"/>
          <w:numId w:val="2"/>
        </w:numPr>
        <w:rPr>
          <w:rFonts w:cstheme="minorHAnsi"/>
          <w:color w:val="000000" w:themeColor="text1"/>
        </w:rPr>
      </w:pPr>
      <w:r w:rsidRPr="00B810AB">
        <w:rPr>
          <w:rFonts w:cstheme="minorHAnsi"/>
          <w:b/>
          <w:color w:val="000000" w:themeColor="text1"/>
        </w:rPr>
        <w:t xml:space="preserve">Submit the output </w:t>
      </w:r>
      <w:r w:rsidR="00B810AB" w:rsidRPr="00B810AB">
        <w:rPr>
          <w:rFonts w:cstheme="minorHAnsi"/>
          <w:b/>
          <w:color w:val="000000" w:themeColor="text1"/>
        </w:rPr>
        <w:t>in Judge</w:t>
      </w:r>
      <w:r w:rsidRPr="00ED24E2">
        <w:rPr>
          <w:rFonts w:cstheme="minorHAnsi"/>
          <w:color w:val="000000" w:themeColor="text1"/>
        </w:rPr>
        <w:t>.</w:t>
      </w:r>
    </w:p>
    <w:p w14:paraId="0D2F1B70" w14:textId="77777777" w:rsidR="00455E56" w:rsidRPr="00455E56" w:rsidRDefault="00455E56" w:rsidP="00455E56">
      <w:pPr>
        <w:pStyle w:val="ListParagraph"/>
        <w:rPr>
          <w:rFonts w:cstheme="minorHAnsi"/>
          <w:i/>
          <w:iCs/>
          <w:color w:val="000000" w:themeColor="text1"/>
        </w:rPr>
      </w:pPr>
    </w:p>
    <w:p w14:paraId="592EBD29" w14:textId="1EBB068C" w:rsidR="00640502" w:rsidRPr="00455E56" w:rsidRDefault="00C34D74" w:rsidP="00C34D74">
      <w:pPr>
        <w:rPr>
          <w:rFonts w:cstheme="minorHAnsi"/>
          <w:i/>
          <w:iCs/>
          <w:color w:val="000000" w:themeColor="text1"/>
        </w:rPr>
      </w:pPr>
      <w:r w:rsidRPr="00C34D74">
        <w:rPr>
          <w:rFonts w:cstheme="minorHAnsi"/>
          <w:i/>
          <w:iCs/>
          <w:color w:val="000000" w:themeColor="text1"/>
        </w:rPr>
        <w:t>Follow these instructions to complete the task successfully in either the Windows Subsystem for Linux (WSL) or the Docker Playground environment. Adapt the specific steps and commands based on your chosen environment, referring to the environment-specific instructions provided earlier.</w:t>
      </w:r>
    </w:p>
    <w:sectPr w:rsidR="00640502" w:rsidRPr="00455E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98727" w14:textId="77777777" w:rsidR="00A25586" w:rsidRDefault="00A25586" w:rsidP="008068A2">
      <w:pPr>
        <w:spacing w:after="0" w:line="240" w:lineRule="auto"/>
      </w:pPr>
      <w:r>
        <w:separator/>
      </w:r>
    </w:p>
  </w:endnote>
  <w:endnote w:type="continuationSeparator" w:id="0">
    <w:p w14:paraId="76EF10E9" w14:textId="77777777" w:rsidR="00A25586" w:rsidRDefault="00A255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065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065C">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065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065C">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3A0A3" w14:textId="77777777" w:rsidR="00A25586" w:rsidRDefault="00A25586" w:rsidP="008068A2">
      <w:pPr>
        <w:spacing w:after="0" w:line="240" w:lineRule="auto"/>
      </w:pPr>
      <w:r>
        <w:separator/>
      </w:r>
    </w:p>
  </w:footnote>
  <w:footnote w:type="continuationSeparator" w:id="0">
    <w:p w14:paraId="158C04E4" w14:textId="77777777" w:rsidR="00A25586" w:rsidRDefault="00A2558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201542"/>
    <w:multiLevelType w:val="hybridMultilevel"/>
    <w:tmpl w:val="75CCB4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CB0B82"/>
    <w:multiLevelType w:val="hybridMultilevel"/>
    <w:tmpl w:val="93DCFC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024DDC"/>
    <w:multiLevelType w:val="multilevel"/>
    <w:tmpl w:val="88861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4CD"/>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2CAD"/>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65C"/>
    <w:rsid w:val="002D07CA"/>
    <w:rsid w:val="002F3AF6"/>
    <w:rsid w:val="00305122"/>
    <w:rsid w:val="003230CF"/>
    <w:rsid w:val="0033212E"/>
    <w:rsid w:val="0033490F"/>
    <w:rsid w:val="003358A6"/>
    <w:rsid w:val="00336E91"/>
    <w:rsid w:val="003622D4"/>
    <w:rsid w:val="00374A36"/>
    <w:rsid w:val="00380A57"/>
    <w:rsid w:val="003817EF"/>
    <w:rsid w:val="00382A45"/>
    <w:rsid w:val="003842F2"/>
    <w:rsid w:val="00386112"/>
    <w:rsid w:val="003A1601"/>
    <w:rsid w:val="003A33F9"/>
    <w:rsid w:val="003A5602"/>
    <w:rsid w:val="003B0278"/>
    <w:rsid w:val="003B1846"/>
    <w:rsid w:val="003B6A53"/>
    <w:rsid w:val="003B7606"/>
    <w:rsid w:val="003E1013"/>
    <w:rsid w:val="003E167F"/>
    <w:rsid w:val="003E2A3C"/>
    <w:rsid w:val="003E2F33"/>
    <w:rsid w:val="003E6BFB"/>
    <w:rsid w:val="003F1864"/>
    <w:rsid w:val="0041081C"/>
    <w:rsid w:val="004311CA"/>
    <w:rsid w:val="00435661"/>
    <w:rsid w:val="0044467F"/>
    <w:rsid w:val="00455E56"/>
    <w:rsid w:val="004672F0"/>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600A"/>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46D7"/>
    <w:rsid w:val="00826AFD"/>
    <w:rsid w:val="00836CA4"/>
    <w:rsid w:val="0085184F"/>
    <w:rsid w:val="00861625"/>
    <w:rsid w:val="008617B5"/>
    <w:rsid w:val="00870828"/>
    <w:rsid w:val="0088080B"/>
    <w:rsid w:val="008B07D7"/>
    <w:rsid w:val="008B557F"/>
    <w:rsid w:val="008C2344"/>
    <w:rsid w:val="008C2B83"/>
    <w:rsid w:val="008C5930"/>
    <w:rsid w:val="008D6097"/>
    <w:rsid w:val="008E18C6"/>
    <w:rsid w:val="008E28B5"/>
    <w:rsid w:val="008E6CF3"/>
    <w:rsid w:val="008F202C"/>
    <w:rsid w:val="008F5B43"/>
    <w:rsid w:val="008F5FDB"/>
    <w:rsid w:val="00902E68"/>
    <w:rsid w:val="00912BC6"/>
    <w:rsid w:val="0092145D"/>
    <w:rsid w:val="009254B7"/>
    <w:rsid w:val="00930CEE"/>
    <w:rsid w:val="00941FFF"/>
    <w:rsid w:val="00944870"/>
    <w:rsid w:val="009449F3"/>
    <w:rsid w:val="00955691"/>
    <w:rsid w:val="00961157"/>
    <w:rsid w:val="00965C5B"/>
    <w:rsid w:val="0096684B"/>
    <w:rsid w:val="00972C7F"/>
    <w:rsid w:val="00976E46"/>
    <w:rsid w:val="009B4FB4"/>
    <w:rsid w:val="009B629C"/>
    <w:rsid w:val="009C0C39"/>
    <w:rsid w:val="009D1805"/>
    <w:rsid w:val="009D3CDD"/>
    <w:rsid w:val="009D4D0B"/>
    <w:rsid w:val="009E1A09"/>
    <w:rsid w:val="009E3DB3"/>
    <w:rsid w:val="00A02545"/>
    <w:rsid w:val="00A025E6"/>
    <w:rsid w:val="00A05555"/>
    <w:rsid w:val="00A06D89"/>
    <w:rsid w:val="00A12522"/>
    <w:rsid w:val="00A21DFB"/>
    <w:rsid w:val="00A25586"/>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02A0C"/>
    <w:rsid w:val="00B148DD"/>
    <w:rsid w:val="00B2472A"/>
    <w:rsid w:val="00B32438"/>
    <w:rsid w:val="00B436D6"/>
    <w:rsid w:val="00B567F6"/>
    <w:rsid w:val="00B56DF3"/>
    <w:rsid w:val="00B57A5C"/>
    <w:rsid w:val="00B6185B"/>
    <w:rsid w:val="00B638EB"/>
    <w:rsid w:val="00B63DED"/>
    <w:rsid w:val="00B74B85"/>
    <w:rsid w:val="00B753E7"/>
    <w:rsid w:val="00B810AB"/>
    <w:rsid w:val="00B86AF3"/>
    <w:rsid w:val="00B9309B"/>
    <w:rsid w:val="00BA1F40"/>
    <w:rsid w:val="00BA4820"/>
    <w:rsid w:val="00BB05FA"/>
    <w:rsid w:val="00BB5B10"/>
    <w:rsid w:val="00BC21C4"/>
    <w:rsid w:val="00BC56D6"/>
    <w:rsid w:val="00BD6FDF"/>
    <w:rsid w:val="00BE0E6F"/>
    <w:rsid w:val="00BE399E"/>
    <w:rsid w:val="00BF1775"/>
    <w:rsid w:val="00BF201D"/>
    <w:rsid w:val="00C0490B"/>
    <w:rsid w:val="00C07904"/>
    <w:rsid w:val="00C121AF"/>
    <w:rsid w:val="00C14C80"/>
    <w:rsid w:val="00C27853"/>
    <w:rsid w:val="00C34D74"/>
    <w:rsid w:val="00C355A5"/>
    <w:rsid w:val="00C43B64"/>
    <w:rsid w:val="00C53F37"/>
    <w:rsid w:val="00C5499A"/>
    <w:rsid w:val="00C62A0F"/>
    <w:rsid w:val="00C67184"/>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24E2"/>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75441"/>
    <w:rsid w:val="00F96D0D"/>
    <w:rsid w:val="00F976AD"/>
    <w:rsid w:val="00FA6461"/>
    <w:rsid w:val="00FB3EA7"/>
    <w:rsid w:val="00FE038F"/>
    <w:rsid w:val="00FE54DC"/>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802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5627912">
      <w:bodyDiv w:val="1"/>
      <w:marLeft w:val="0"/>
      <w:marRight w:val="0"/>
      <w:marTop w:val="0"/>
      <w:marBottom w:val="0"/>
      <w:divBdr>
        <w:top w:val="none" w:sz="0" w:space="0" w:color="auto"/>
        <w:left w:val="none" w:sz="0" w:space="0" w:color="auto"/>
        <w:bottom w:val="none" w:sz="0" w:space="0" w:color="auto"/>
        <w:right w:val="none" w:sz="0" w:space="0" w:color="auto"/>
      </w:divBdr>
    </w:div>
    <w:div w:id="89385509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8974">
      <w:bodyDiv w:val="1"/>
      <w:marLeft w:val="0"/>
      <w:marRight w:val="0"/>
      <w:marTop w:val="0"/>
      <w:marBottom w:val="0"/>
      <w:divBdr>
        <w:top w:val="none" w:sz="0" w:space="0" w:color="auto"/>
        <w:left w:val="none" w:sz="0" w:space="0" w:color="auto"/>
        <w:bottom w:val="none" w:sz="0" w:space="0" w:color="auto"/>
        <w:right w:val="none" w:sz="0" w:space="0" w:color="auto"/>
      </w:divBdr>
    </w:div>
    <w:div w:id="1019820329">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736248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186">
      <w:bodyDiv w:val="1"/>
      <w:marLeft w:val="0"/>
      <w:marRight w:val="0"/>
      <w:marTop w:val="0"/>
      <w:marBottom w:val="0"/>
      <w:divBdr>
        <w:top w:val="none" w:sz="0" w:space="0" w:color="auto"/>
        <w:left w:val="none" w:sz="0" w:space="0" w:color="auto"/>
        <w:bottom w:val="none" w:sz="0" w:space="0" w:color="auto"/>
        <w:right w:val="none" w:sz="0" w:space="0" w:color="auto"/>
      </w:divBdr>
    </w:div>
    <w:div w:id="123157848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1940110">
      <w:bodyDiv w:val="1"/>
      <w:marLeft w:val="0"/>
      <w:marRight w:val="0"/>
      <w:marTop w:val="0"/>
      <w:marBottom w:val="0"/>
      <w:divBdr>
        <w:top w:val="none" w:sz="0" w:space="0" w:color="auto"/>
        <w:left w:val="none" w:sz="0" w:space="0" w:color="auto"/>
        <w:bottom w:val="none" w:sz="0" w:space="0" w:color="auto"/>
        <w:right w:val="none" w:sz="0" w:space="0" w:color="auto"/>
      </w:divBdr>
    </w:div>
    <w:div w:id="1362706477">
      <w:bodyDiv w:val="1"/>
      <w:marLeft w:val="0"/>
      <w:marRight w:val="0"/>
      <w:marTop w:val="0"/>
      <w:marBottom w:val="0"/>
      <w:divBdr>
        <w:top w:val="none" w:sz="0" w:space="0" w:color="auto"/>
        <w:left w:val="none" w:sz="0" w:space="0" w:color="auto"/>
        <w:bottom w:val="none" w:sz="0" w:space="0" w:color="auto"/>
        <w:right w:val="none" w:sz="0" w:space="0" w:color="auto"/>
      </w:divBdr>
    </w:div>
    <w:div w:id="1523740795">
      <w:bodyDiv w:val="1"/>
      <w:marLeft w:val="0"/>
      <w:marRight w:val="0"/>
      <w:marTop w:val="0"/>
      <w:marBottom w:val="0"/>
      <w:divBdr>
        <w:top w:val="none" w:sz="0" w:space="0" w:color="auto"/>
        <w:left w:val="none" w:sz="0" w:space="0" w:color="auto"/>
        <w:bottom w:val="none" w:sz="0" w:space="0" w:color="auto"/>
        <w:right w:val="none" w:sz="0" w:space="0" w:color="auto"/>
      </w:divBdr>
    </w:div>
    <w:div w:id="1625235553">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787894189">
      <w:bodyDiv w:val="1"/>
      <w:marLeft w:val="0"/>
      <w:marRight w:val="0"/>
      <w:marTop w:val="0"/>
      <w:marBottom w:val="0"/>
      <w:divBdr>
        <w:top w:val="none" w:sz="0" w:space="0" w:color="auto"/>
        <w:left w:val="none" w:sz="0" w:space="0" w:color="auto"/>
        <w:bottom w:val="none" w:sz="0" w:space="0" w:color="auto"/>
        <w:right w:val="none" w:sz="0" w:space="0" w:color="auto"/>
      </w:divBdr>
    </w:div>
    <w:div w:id="2043162089">
      <w:bodyDiv w:val="1"/>
      <w:marLeft w:val="0"/>
      <w:marRight w:val="0"/>
      <w:marTop w:val="0"/>
      <w:marBottom w:val="0"/>
      <w:divBdr>
        <w:top w:val="none" w:sz="0" w:space="0" w:color="auto"/>
        <w:left w:val="none" w:sz="0" w:space="0" w:color="auto"/>
        <w:bottom w:val="none" w:sz="0" w:space="0" w:color="auto"/>
        <w:right w:val="none" w:sz="0" w:space="0" w:color="auto"/>
      </w:divBdr>
    </w:div>
    <w:div w:id="2067298493">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i.zippopotam.us/us/9030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with-docke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hyperlink" Target="https://softuni.org" TargetMode="External"/><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29" Type="http://schemas.openxmlformats.org/officeDocument/2006/relationships/image" Target="media/image50.png"/><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4.xml><?xml version="1.0" encoding="utf-8"?>
<ds:datastoreItem xmlns:ds="http://schemas.openxmlformats.org/officeDocument/2006/customXml" ds:itemID="{915DE79C-8BD5-4A0B-B654-3854AFBB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286</Words>
  <Characters>1633</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Exam_Task2</vt:lpstr>
      <vt:lpstr>Java Advanced Exam Task 1</vt:lpstr>
    </vt:vector>
  </TitlesOfParts>
  <Company>SoftUni – https://softuni.org</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Exam_Task2</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Microsoft account</cp:lastModifiedBy>
  <cp:revision>9</cp:revision>
  <cp:lastPrinted>2015-10-26T22:35:00Z</cp:lastPrinted>
  <dcterms:created xsi:type="dcterms:W3CDTF">2023-05-30T06:32:00Z</dcterms:created>
  <dcterms:modified xsi:type="dcterms:W3CDTF">2023-06-21T09:08:00Z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