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0" w:type="auto"/>
        <w:tblLook w:val="04A0"/>
      </w:tblPr>
      <w:tblGrid>
        <w:gridCol w:w="8598"/>
        <w:gridCol w:w="7888"/>
      </w:tblGrid>
      <w:tr w:rsidR="00827720" w:rsidRPr="00AE48D9" w:rsidTr="00F54655">
        <w:tc>
          <w:tcPr>
            <w:tcW w:w="8188" w:type="dxa"/>
          </w:tcPr>
          <w:p w:rsidR="00F54655" w:rsidRPr="007905B3" w:rsidRDefault="00F54655" w:rsidP="00F54655">
            <w:pPr>
              <w:tabs>
                <w:tab w:val="left" w:pos="706"/>
                <w:tab w:val="center" w:pos="3776"/>
              </w:tabs>
              <w:jc w:val="center"/>
              <w:rPr>
                <w:b/>
                <w:sz w:val="32"/>
              </w:rPr>
            </w:pPr>
            <w:r w:rsidRPr="007905B3">
              <w:rPr>
                <w:b/>
                <w:sz w:val="32"/>
              </w:rPr>
              <w:t>RECETOR SUPER-REGENERATIVO</w:t>
            </w:r>
          </w:p>
          <w:p w:rsidR="00827720" w:rsidRDefault="00827720" w:rsidP="002A6C11">
            <w:pPr>
              <w:tabs>
                <w:tab w:val="left" w:pos="706"/>
                <w:tab w:val="center" w:pos="3776"/>
              </w:tabs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3509153" cy="2893824"/>
                  <wp:effectExtent l="19050" t="0" r="0" b="0"/>
                  <wp:docPr id="1" name="Imagem 0" descr="recetor_super_regener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tor_super_regenerativo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169" cy="2901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655" w:rsidRDefault="00F54655" w:rsidP="00F54655">
            <w:pPr>
              <w:tabs>
                <w:tab w:val="left" w:pos="706"/>
                <w:tab w:val="center" w:pos="3776"/>
              </w:tabs>
            </w:pPr>
            <w:r w:rsidRPr="00F54655">
              <w:t>Pontos positivos: rec</w:t>
            </w:r>
            <w:r>
              <w:t>eptor simples e adequado para CW e SSB.</w:t>
            </w:r>
          </w:p>
          <w:p w:rsidR="006B4C96" w:rsidRDefault="00F54655" w:rsidP="00F54655">
            <w:pPr>
              <w:tabs>
                <w:tab w:val="left" w:pos="706"/>
                <w:tab w:val="center" w:pos="3776"/>
              </w:tabs>
            </w:pPr>
            <w:r w:rsidRPr="00F54655">
              <w:t xml:space="preserve">Pontos negativos: </w:t>
            </w:r>
            <w:proofErr w:type="gramStart"/>
            <w:r w:rsidRPr="00F54655">
              <w:t>largura de banda muito larga se</w:t>
            </w:r>
            <w:r>
              <w:t>n</w:t>
            </w:r>
            <w:r w:rsidRPr="00F54655">
              <w:t>do muito pouco selectiv</w:t>
            </w:r>
            <w:r>
              <w:t>o</w:t>
            </w:r>
            <w:proofErr w:type="gramEnd"/>
            <w:r>
              <w:t>.</w:t>
            </w:r>
          </w:p>
        </w:tc>
        <w:tc>
          <w:tcPr>
            <w:tcW w:w="8222" w:type="dxa"/>
          </w:tcPr>
          <w:p w:rsidR="002A6C11" w:rsidRPr="007905B3" w:rsidRDefault="002A6C11" w:rsidP="002A6C11">
            <w:pPr>
              <w:tabs>
                <w:tab w:val="left" w:pos="706"/>
                <w:tab w:val="center" w:pos="3776"/>
              </w:tabs>
              <w:jc w:val="center"/>
              <w:rPr>
                <w:b/>
                <w:sz w:val="32"/>
                <w:lang w:val="en-US"/>
              </w:rPr>
            </w:pPr>
            <w:r w:rsidRPr="007905B3">
              <w:rPr>
                <w:b/>
                <w:sz w:val="32"/>
                <w:lang w:val="en-US"/>
              </w:rPr>
              <w:t xml:space="preserve">RECETOR </w:t>
            </w:r>
            <w:proofErr w:type="spellStart"/>
            <w:r w:rsidRPr="007905B3">
              <w:rPr>
                <w:b/>
                <w:sz w:val="32"/>
                <w:lang w:val="en-US"/>
              </w:rPr>
              <w:t>tipo</w:t>
            </w:r>
            <w:proofErr w:type="spellEnd"/>
            <w:r w:rsidRPr="007905B3">
              <w:rPr>
                <w:b/>
                <w:sz w:val="32"/>
                <w:lang w:val="en-US"/>
              </w:rPr>
              <w:t xml:space="preserve"> TRF (Tuned Radio </w:t>
            </w:r>
            <w:proofErr w:type="spellStart"/>
            <w:r w:rsidRPr="007905B3">
              <w:rPr>
                <w:b/>
                <w:sz w:val="32"/>
                <w:lang w:val="en-US"/>
              </w:rPr>
              <w:t>requency</w:t>
            </w:r>
            <w:proofErr w:type="spellEnd"/>
            <w:r w:rsidRPr="007905B3">
              <w:rPr>
                <w:b/>
                <w:sz w:val="32"/>
                <w:lang w:val="en-US"/>
              </w:rPr>
              <w:t>)</w:t>
            </w:r>
          </w:p>
          <w:p w:rsidR="002A6C11" w:rsidRPr="002A6C11" w:rsidRDefault="002A6C11" w:rsidP="002A6C11">
            <w:pPr>
              <w:tabs>
                <w:tab w:val="left" w:pos="706"/>
                <w:tab w:val="center" w:pos="3776"/>
              </w:tabs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noProof/>
                <w:sz w:val="36"/>
                <w:lang w:eastAsia="pt-PT"/>
              </w:rPr>
              <w:drawing>
                <wp:inline distT="0" distB="0" distL="0" distR="0">
                  <wp:extent cx="4690865" cy="1781711"/>
                  <wp:effectExtent l="19050" t="0" r="0" b="0"/>
                  <wp:docPr id="2" name="Imagem 1" descr="recetor_TR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tor_TRF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518" cy="17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48D9" w:rsidRPr="00AE48D9" w:rsidRDefault="00AE48D9" w:rsidP="00AE48D9">
            <w:r w:rsidRPr="00AE48D9">
              <w:t xml:space="preserve">Tem 3 andares de </w:t>
            </w:r>
            <w:r w:rsidR="00D43DDD" w:rsidRPr="00AE48D9">
              <w:t>amplificação</w:t>
            </w:r>
            <w:r w:rsidRPr="00AE48D9">
              <w:t xml:space="preserve"> de RF tendo cada um destes andares necessidade de </w:t>
            </w:r>
            <w:r w:rsidR="00D43DDD" w:rsidRPr="00AE48D9">
              <w:t>circuitos</w:t>
            </w:r>
            <w:r w:rsidRPr="00AE48D9">
              <w:t xml:space="preserve"> sintonizados e sincr</w:t>
            </w:r>
            <w:r w:rsidR="00D43DDD">
              <w:t>o</w:t>
            </w:r>
            <w:r w:rsidRPr="00AE48D9">
              <w:t>nizado</w:t>
            </w:r>
            <w:r>
              <w:t>s o que levanta algu</w:t>
            </w:r>
            <w:r w:rsidR="00D43DDD">
              <w:t>n</w:t>
            </w:r>
            <w:r>
              <w:t xml:space="preserve">s problemas </w:t>
            </w:r>
            <w:proofErr w:type="spellStart"/>
            <w:r w:rsidR="007905B3">
              <w:t>s</w:t>
            </w:r>
            <w:r>
              <w:t>e</w:t>
            </w:r>
            <w:r w:rsidR="007905B3">
              <w:t>nd</w:t>
            </w:r>
            <w:proofErr w:type="spellEnd"/>
            <w:r>
              <w:t xml:space="preserve"> muito pouco usado.</w:t>
            </w:r>
          </w:p>
          <w:p w:rsidR="00827720" w:rsidRPr="00AE48D9" w:rsidRDefault="00AE48D9" w:rsidP="00AE48D9">
            <w:r w:rsidRPr="00AE48D9">
              <w:t xml:space="preserve">O </w:t>
            </w:r>
            <w:r w:rsidR="00D43DDD" w:rsidRPr="00AE48D9">
              <w:t>nível</w:t>
            </w:r>
            <w:r w:rsidRPr="00AE48D9">
              <w:t xml:space="preserve"> de </w:t>
            </w:r>
            <w:r w:rsidR="00D43DDD" w:rsidRPr="00AE48D9">
              <w:t>detecção</w:t>
            </w:r>
            <w:r w:rsidRPr="00AE48D9">
              <w:t xml:space="preserve"> normalmente </w:t>
            </w:r>
            <w:r w:rsidR="00D43DDD" w:rsidRPr="00AE48D9">
              <w:t>permite</w:t>
            </w:r>
            <w:r w:rsidRPr="00AE48D9">
              <w:t xml:space="preserve"> a </w:t>
            </w:r>
            <w:proofErr w:type="spellStart"/>
            <w:r w:rsidRPr="00AE48D9">
              <w:rPr>
                <w:b/>
              </w:rPr>
              <w:t>desmodulação</w:t>
            </w:r>
            <w:proofErr w:type="spellEnd"/>
            <w:r w:rsidRPr="00AE48D9">
              <w:rPr>
                <w:b/>
              </w:rPr>
              <w:t xml:space="preserve"> de AM</w:t>
            </w:r>
            <w:r w:rsidRPr="00AE48D9">
              <w:t>.</w:t>
            </w:r>
          </w:p>
        </w:tc>
      </w:tr>
      <w:tr w:rsidR="00827720" w:rsidRPr="00AE48D9" w:rsidTr="006B4C96">
        <w:trPr>
          <w:trHeight w:val="4717"/>
        </w:trPr>
        <w:tc>
          <w:tcPr>
            <w:tcW w:w="8188" w:type="dxa"/>
          </w:tcPr>
          <w:p w:rsidR="00AE48D9" w:rsidRPr="007905B3" w:rsidRDefault="00AE48D9" w:rsidP="00AE48D9">
            <w:pPr>
              <w:tabs>
                <w:tab w:val="left" w:pos="706"/>
                <w:tab w:val="center" w:pos="3776"/>
              </w:tabs>
              <w:jc w:val="center"/>
              <w:rPr>
                <w:b/>
                <w:sz w:val="32"/>
              </w:rPr>
            </w:pPr>
            <w:r w:rsidRPr="007905B3">
              <w:rPr>
                <w:b/>
                <w:sz w:val="32"/>
              </w:rPr>
              <w:t>RECETOR SUPER-HETERODINO</w:t>
            </w:r>
          </w:p>
          <w:p w:rsidR="00AE48D9" w:rsidRPr="00F54655" w:rsidRDefault="00D43DDD" w:rsidP="00D43DDD">
            <w:pPr>
              <w:tabs>
                <w:tab w:val="left" w:pos="706"/>
                <w:tab w:val="center" w:pos="3776"/>
              </w:tabs>
              <w:jc w:val="center"/>
              <w:rPr>
                <w:b/>
                <w:sz w:val="36"/>
              </w:rPr>
            </w:pPr>
            <w:r>
              <w:rPr>
                <w:b/>
                <w:noProof/>
                <w:sz w:val="36"/>
                <w:lang w:eastAsia="pt-PT"/>
              </w:rPr>
              <w:drawing>
                <wp:inline distT="0" distB="0" distL="0" distR="0">
                  <wp:extent cx="5303448" cy="1916593"/>
                  <wp:effectExtent l="19050" t="0" r="0" b="0"/>
                  <wp:docPr id="5" name="Imagem 4" descr="recetor_super_heterodi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tor_super_heterodino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147" cy="1921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0925" w:rsidRDefault="00F60925" w:rsidP="00F60925">
            <w:r>
              <w:t xml:space="preserve">Ao sinal de entrada tem logo um filtro passa banda e logo de seguida um amplificador de RF que interage com um oscilador local onde </w:t>
            </w:r>
            <w:r w:rsidR="00D43DDD">
              <w:t>através</w:t>
            </w:r>
            <w:r>
              <w:t xml:space="preserve"> de um </w:t>
            </w:r>
            <w:r w:rsidRPr="007905B3">
              <w:rPr>
                <w:b/>
              </w:rPr>
              <w:t>misturador</w:t>
            </w:r>
            <w:r>
              <w:t xml:space="preserve"> traduz numa </w:t>
            </w:r>
            <w:r w:rsidRPr="00D43DDD">
              <w:rPr>
                <w:b/>
              </w:rPr>
              <w:t xml:space="preserve">frequência </w:t>
            </w:r>
            <w:r w:rsidR="00D43DDD" w:rsidRPr="00D43DDD">
              <w:rPr>
                <w:b/>
              </w:rPr>
              <w:t>intermédia</w:t>
            </w:r>
            <w:r w:rsidRPr="00D43DDD">
              <w:rPr>
                <w:b/>
              </w:rPr>
              <w:t xml:space="preserve"> (IF)</w:t>
            </w:r>
            <w:r>
              <w:t>.</w:t>
            </w:r>
            <w:r w:rsidR="00D43DDD">
              <w:t xml:space="preserve"> Po</w:t>
            </w:r>
            <w:r>
              <w:t>de ter mais do que 1 oscilador.</w:t>
            </w:r>
            <w:r w:rsidR="00D43DDD">
              <w:t xml:space="preserve"> </w:t>
            </w:r>
            <w:r>
              <w:t xml:space="preserve">Pode receber todo o tipo de modulação de acordo com o detector ex: </w:t>
            </w:r>
            <w:proofErr w:type="spellStart"/>
            <w:r>
              <w:t>desmodulador</w:t>
            </w:r>
            <w:proofErr w:type="spellEnd"/>
            <w:r>
              <w:t xml:space="preserve"> de SSB ou CW, ou um </w:t>
            </w:r>
            <w:proofErr w:type="spellStart"/>
            <w:r>
              <w:t>detetor</w:t>
            </w:r>
            <w:proofErr w:type="spellEnd"/>
            <w:r>
              <w:t xml:space="preserve"> de "envolvente" para ter a </w:t>
            </w:r>
            <w:proofErr w:type="spellStart"/>
            <w:r>
              <w:t>deteção</w:t>
            </w:r>
            <w:proofErr w:type="spellEnd"/>
            <w:r>
              <w:t xml:space="preserve"> para AM, ou um "</w:t>
            </w:r>
            <w:proofErr w:type="spellStart"/>
            <w:r>
              <w:t>discriminador</w:t>
            </w:r>
            <w:proofErr w:type="spellEnd"/>
            <w:r>
              <w:t xml:space="preserve">" no caso de se querer a </w:t>
            </w:r>
            <w:proofErr w:type="spellStart"/>
            <w:r>
              <w:t>desmodulação</w:t>
            </w:r>
            <w:proofErr w:type="spellEnd"/>
            <w:r>
              <w:t xml:space="preserve"> de FM.</w:t>
            </w:r>
          </w:p>
          <w:p w:rsidR="00827720" w:rsidRDefault="00F60925" w:rsidP="00F60925">
            <w:r>
              <w:t>Tem sido utilizado este diagrama em equipamentos "</w:t>
            </w:r>
            <w:proofErr w:type="spellStart"/>
            <w:r>
              <w:t>pré-SDR</w:t>
            </w:r>
            <w:proofErr w:type="spellEnd"/>
            <w:r>
              <w:t>".</w:t>
            </w:r>
          </w:p>
          <w:p w:rsidR="00D43DDD" w:rsidRPr="00AE48D9" w:rsidRDefault="00D43DDD" w:rsidP="00F60925"/>
        </w:tc>
        <w:tc>
          <w:tcPr>
            <w:tcW w:w="8222" w:type="dxa"/>
          </w:tcPr>
          <w:p w:rsidR="00AA2658" w:rsidRPr="007905B3" w:rsidRDefault="00AA2658" w:rsidP="00AA2658">
            <w:pPr>
              <w:tabs>
                <w:tab w:val="left" w:pos="706"/>
                <w:tab w:val="center" w:pos="3776"/>
              </w:tabs>
              <w:jc w:val="center"/>
              <w:rPr>
                <w:b/>
                <w:sz w:val="32"/>
              </w:rPr>
            </w:pPr>
            <w:r w:rsidRPr="007905B3">
              <w:rPr>
                <w:b/>
                <w:sz w:val="32"/>
              </w:rPr>
              <w:t>RECETOR CONVERSAO DIRETA</w:t>
            </w:r>
          </w:p>
          <w:p w:rsidR="00AA2658" w:rsidRDefault="00AA2658" w:rsidP="00AA2658">
            <w:pPr>
              <w:tabs>
                <w:tab w:val="left" w:pos="706"/>
                <w:tab w:val="center" w:pos="3776"/>
              </w:tabs>
              <w:jc w:val="center"/>
              <w:rPr>
                <w:b/>
                <w:sz w:val="36"/>
              </w:rPr>
            </w:pPr>
            <w:r>
              <w:rPr>
                <w:b/>
                <w:noProof/>
                <w:sz w:val="36"/>
                <w:lang w:eastAsia="pt-PT"/>
              </w:rPr>
              <w:drawing>
                <wp:inline distT="0" distB="0" distL="0" distR="0">
                  <wp:extent cx="4618759" cy="2561609"/>
                  <wp:effectExtent l="19050" t="0" r="0" b="0"/>
                  <wp:docPr id="6" name="Imagem 5" descr="recetor_conversao_dire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tor_conversao_direta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48" cy="256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7720" w:rsidRPr="00AE48D9" w:rsidRDefault="00AA2658">
            <w:r w:rsidRPr="00AA2658">
              <w:t>Tem um filtro passa banda depois amplificação de RF e um oscilador local e de seguida um filtro passa baixo para escutar somente os sina</w:t>
            </w:r>
            <w:r w:rsidR="007905B3">
              <w:t>i</w:t>
            </w:r>
            <w:r w:rsidRPr="00AA2658">
              <w:t xml:space="preserve">s que estão muito </w:t>
            </w:r>
            <w:r w:rsidR="007905B3" w:rsidRPr="00AA2658">
              <w:t>próximos</w:t>
            </w:r>
            <w:r w:rsidRPr="00AA2658">
              <w:t xml:space="preserve"> entre a </w:t>
            </w:r>
            <w:r w:rsidR="007905B3" w:rsidRPr="00AA2658">
              <w:t>frequência</w:t>
            </w:r>
            <w:r w:rsidRPr="00AA2658">
              <w:t xml:space="preserve"> de </w:t>
            </w:r>
            <w:r w:rsidR="007905B3" w:rsidRPr="007905B3">
              <w:rPr>
                <w:b/>
              </w:rPr>
              <w:t>oscilação</w:t>
            </w:r>
            <w:r w:rsidRPr="00AA2658">
              <w:t xml:space="preserve"> e a </w:t>
            </w:r>
            <w:r w:rsidR="007905B3" w:rsidRPr="00AA2658">
              <w:t>frequência</w:t>
            </w:r>
            <w:r w:rsidRPr="00AA2658">
              <w:t xml:space="preserve"> de recepção </w:t>
            </w:r>
            <w:r w:rsidR="007905B3" w:rsidRPr="00AA2658">
              <w:t>através</w:t>
            </w:r>
            <w:r w:rsidRPr="00AA2658">
              <w:t xml:space="preserve"> de um </w:t>
            </w:r>
            <w:r w:rsidRPr="007905B3">
              <w:rPr>
                <w:b/>
              </w:rPr>
              <w:t>misturador</w:t>
            </w:r>
            <w:r w:rsidRPr="00AA2658">
              <w:t>.</w:t>
            </w:r>
          </w:p>
        </w:tc>
      </w:tr>
    </w:tbl>
    <w:p w:rsidR="00287D8A" w:rsidRPr="00AE48D9" w:rsidRDefault="00287D8A"/>
    <w:sectPr w:rsidR="00287D8A" w:rsidRPr="00AE48D9" w:rsidSect="00827720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27720"/>
    <w:rsid w:val="00287D8A"/>
    <w:rsid w:val="002A6C11"/>
    <w:rsid w:val="00463356"/>
    <w:rsid w:val="004A2C99"/>
    <w:rsid w:val="006B4C96"/>
    <w:rsid w:val="007905B3"/>
    <w:rsid w:val="00827720"/>
    <w:rsid w:val="00AA2658"/>
    <w:rsid w:val="00AE48D9"/>
    <w:rsid w:val="00D43DDD"/>
    <w:rsid w:val="00F54655"/>
    <w:rsid w:val="00F60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D8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827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82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27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</dc:creator>
  <cp:lastModifiedBy>Sala</cp:lastModifiedBy>
  <cp:revision>4</cp:revision>
  <dcterms:created xsi:type="dcterms:W3CDTF">2023-06-13T21:12:00Z</dcterms:created>
  <dcterms:modified xsi:type="dcterms:W3CDTF">2023-06-13T23:07:00Z</dcterms:modified>
</cp:coreProperties>
</file>