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DF" w:rsidRDefault="00EF6EA0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6"/>
        </w:rPr>
      </w:pPr>
      <w:r>
        <w:fldChar w:fldCharType="begin"/>
      </w:r>
      <w:r>
        <w:instrText xml:space="preserve"> HYPERLINK "https://sites.google.com/a/temple.edu/programmable-communication-group/" </w:instrText>
      </w:r>
      <w:r>
        <w:fldChar w:fldCharType="separate"/>
      </w:r>
      <w:r w:rsidR="00430A4A">
        <w:rPr>
          <w:rFonts w:ascii="Times New Roman" w:eastAsia="Times New Roman" w:hAnsi="Times New Roman" w:cs="Times New Roman"/>
          <w:b/>
          <w:sz w:val="36"/>
        </w:rPr>
        <w:t>Programmable Communication Group</w:t>
      </w:r>
      <w:r>
        <w:rPr>
          <w:rFonts w:ascii="Times New Roman" w:eastAsia="Times New Roman" w:hAnsi="Times New Roman" w:cs="Times New Roman"/>
          <w:b/>
          <w:sz w:val="36"/>
        </w:rPr>
        <w:fldChar w:fldCharType="end"/>
      </w: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D06DF" w:rsidTr="00BF0369">
        <w:tc>
          <w:tcPr>
            <w:tcW w:w="2337" w:type="dxa"/>
          </w:tcPr>
          <w:p w:rsidR="009D06DF" w:rsidRDefault="00430A4A">
            <w:r>
              <w:t>Date</w:t>
            </w:r>
          </w:p>
        </w:tc>
        <w:tc>
          <w:tcPr>
            <w:tcW w:w="7013" w:type="dxa"/>
            <w:gridSpan w:val="3"/>
          </w:tcPr>
          <w:p w:rsidR="009D06DF" w:rsidRDefault="00165ED6" w:rsidP="005D19AE">
            <w:r>
              <w:t xml:space="preserve">Friday, </w:t>
            </w:r>
            <w:r w:rsidR="005D19AE">
              <w:t>November 08</w:t>
            </w:r>
            <w:r w:rsidR="00430A4A">
              <w:t>, 2013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Advisor</w:t>
            </w:r>
          </w:p>
        </w:tc>
        <w:tc>
          <w:tcPr>
            <w:tcW w:w="7013" w:type="dxa"/>
            <w:gridSpan w:val="3"/>
          </w:tcPr>
          <w:p w:rsidR="009D06DF" w:rsidRDefault="00430A4A">
            <w:r>
              <w:t>Dr. Silage</w:t>
            </w:r>
          </w:p>
        </w:tc>
      </w:tr>
      <w:tr w:rsidR="009D06DF" w:rsidTr="00BF0369">
        <w:tc>
          <w:tcPr>
            <w:tcW w:w="2337" w:type="dxa"/>
          </w:tcPr>
          <w:p w:rsidR="009D06DF" w:rsidRDefault="00430A4A">
            <w:r>
              <w:t>Members</w:t>
            </w:r>
          </w:p>
        </w:tc>
        <w:tc>
          <w:tcPr>
            <w:tcW w:w="2337" w:type="dxa"/>
          </w:tcPr>
          <w:p w:rsidR="009D06DF" w:rsidRDefault="00430A4A">
            <w:r>
              <w:t>Cedric Destin</w:t>
            </w:r>
          </w:p>
        </w:tc>
        <w:tc>
          <w:tcPr>
            <w:tcW w:w="2338" w:type="dxa"/>
          </w:tcPr>
          <w:p w:rsidR="009D06DF" w:rsidRDefault="003910C4">
            <w:r>
              <w:t xml:space="preserve"> </w:t>
            </w:r>
            <w:r w:rsidR="00430A4A">
              <w:t>Brandon Keith</w:t>
            </w:r>
          </w:p>
        </w:tc>
        <w:tc>
          <w:tcPr>
            <w:tcW w:w="2338" w:type="dxa"/>
          </w:tcPr>
          <w:p w:rsidR="009D06DF" w:rsidRDefault="00430A4A"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</w:tr>
    </w:tbl>
    <w:p w:rsidR="009D06DF" w:rsidRDefault="009D06DF"/>
    <w:p w:rsidR="00EF24B2" w:rsidRPr="00B00100" w:rsidRDefault="00430A4A">
      <w:r w:rsidRPr="00B00100">
        <w:rPr>
          <w:highlight w:val="red"/>
        </w:rPr>
        <w:t>Headline:</w:t>
      </w:r>
      <w:r w:rsidR="00B00100" w:rsidRPr="00B00100">
        <w:rPr>
          <w:highlight w:val="red"/>
        </w:rPr>
        <w:t xml:space="preserve"> </w:t>
      </w:r>
      <w:r w:rsidR="005D19AE" w:rsidRPr="005D19AE">
        <w:rPr>
          <w:shd w:val="clear" w:color="auto" w:fill="FF0000"/>
        </w:rPr>
        <w:t>It is crunch time! Keep in mind that the Preliminary Prototype is due 11/22 and the Design Document is due 12/02.</w:t>
      </w:r>
    </w:p>
    <w:p w:rsidR="009D06DF" w:rsidRDefault="00430A4A">
      <w:r>
        <w:rPr>
          <w:highlight w:val="yellow"/>
        </w:rPr>
        <w:t>Topics to discus</w:t>
      </w:r>
      <w:r w:rsidRPr="00563128">
        <w:rPr>
          <w:highlight w:val="yellow"/>
        </w:rPr>
        <w:t>s</w:t>
      </w:r>
      <w:r w:rsidR="00563128" w:rsidRPr="00563128">
        <w:rPr>
          <w:highlight w:val="yellow"/>
        </w:rPr>
        <w:t xml:space="preserve"> (with Silage)</w:t>
      </w:r>
    </w:p>
    <w:p w:rsidR="005D19AE" w:rsidRDefault="005D19AE" w:rsidP="005D19AE">
      <w:pPr>
        <w:pStyle w:val="ListParagraph"/>
        <w:numPr>
          <w:ilvl w:val="0"/>
          <w:numId w:val="45"/>
        </w:numPr>
      </w:pPr>
      <w:r>
        <w:t xml:space="preserve">Provide updated design document draft with updated sections 1.1 (Overall objective) and 1.2 (Historical and Economic Perspective). </w:t>
      </w:r>
    </w:p>
    <w:p w:rsidR="005D19AE" w:rsidRDefault="005D19AE" w:rsidP="005D19AE">
      <w:pPr>
        <w:pStyle w:val="ListParagraph"/>
        <w:numPr>
          <w:ilvl w:val="0"/>
          <w:numId w:val="45"/>
        </w:numPr>
      </w:pPr>
      <w:r>
        <w:t>Analytical expressions for PLL?</w:t>
      </w:r>
    </w:p>
    <w:p w:rsidR="00165ED6" w:rsidRDefault="00563128" w:rsidP="005D19AE">
      <w:r w:rsidRPr="00563128">
        <w:rPr>
          <w:highlight w:val="yellow"/>
        </w:rPr>
        <w:t xml:space="preserve">Topics to discuss (among </w:t>
      </w:r>
      <w:r>
        <w:rPr>
          <w:highlight w:val="yellow"/>
        </w:rPr>
        <w:t xml:space="preserve">SD </w:t>
      </w:r>
      <w:r w:rsidRPr="00563128">
        <w:rPr>
          <w:highlight w:val="yellow"/>
        </w:rPr>
        <w:t>team</w:t>
      </w:r>
      <w:r w:rsidR="00D41CDA">
        <w:rPr>
          <w:highlight w:val="yellow"/>
        </w:rPr>
        <w:t xml:space="preserve"> and Silage, if necessary</w:t>
      </w:r>
      <w:r w:rsidRPr="00563128">
        <w:rPr>
          <w:highlight w:val="yellow"/>
        </w:rPr>
        <w:t>)</w:t>
      </w:r>
    </w:p>
    <w:p w:rsidR="00452B12" w:rsidRPr="005D19AE" w:rsidRDefault="00452B12" w:rsidP="00452B12">
      <w:pPr>
        <w:pStyle w:val="ListParagraph"/>
        <w:numPr>
          <w:ilvl w:val="0"/>
          <w:numId w:val="46"/>
        </w:numPr>
      </w:pPr>
      <w:r>
        <w:t>Scheduling/tasking for the remainder of SD1.</w:t>
      </w:r>
    </w:p>
    <w:p w:rsidR="00165ED6" w:rsidRPr="00165ED6" w:rsidRDefault="00430A4A">
      <w:r>
        <w:rPr>
          <w:highlight w:val="yellow"/>
        </w:rPr>
        <w:t>Dr. Silage feedback</w:t>
      </w:r>
    </w:p>
    <w:p w:rsidR="009D06DF" w:rsidRDefault="00430A4A">
      <w:r>
        <w:rPr>
          <w:highlight w:val="yellow"/>
        </w:rPr>
        <w:t>Topics to discuss in next SD meeting</w:t>
      </w:r>
    </w:p>
    <w:p w:rsidR="00452B12" w:rsidRDefault="00452B12" w:rsidP="00452B12">
      <w:pPr>
        <w:pStyle w:val="ListParagraph"/>
        <w:numPr>
          <w:ilvl w:val="0"/>
          <w:numId w:val="46"/>
        </w:numPr>
      </w:pPr>
      <w:r>
        <w:t>Provide updated design document draft with updated sections 1.3-1.5.</w:t>
      </w:r>
    </w:p>
    <w:p w:rsidR="00165ED6" w:rsidRPr="008206A8" w:rsidRDefault="00165ED6" w:rsidP="005D19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E43DDF" w:rsidTr="00E43DDF">
        <w:tc>
          <w:tcPr>
            <w:tcW w:w="4680" w:type="dxa"/>
          </w:tcPr>
          <w:p w:rsidR="00E43DDF" w:rsidRDefault="00E43DDF">
            <w:r>
              <w:rPr>
                <w:b/>
              </w:rPr>
              <w:t>Engineer</w:t>
            </w:r>
          </w:p>
        </w:tc>
        <w:tc>
          <w:tcPr>
            <w:tcW w:w="4680" w:type="dxa"/>
          </w:tcPr>
          <w:p w:rsidR="00E43DDF" w:rsidRDefault="00E43DDF">
            <w:r>
              <w:rPr>
                <w:b/>
              </w:rPr>
              <w:t>Status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 xml:space="preserve">Brian </w:t>
            </w:r>
            <w:proofErr w:type="spellStart"/>
            <w:r>
              <w:t>Thibodeau</w:t>
            </w:r>
            <w:proofErr w:type="spellEnd"/>
          </w:p>
        </w:tc>
        <w:tc>
          <w:tcPr>
            <w:tcW w:w="4680" w:type="dxa"/>
          </w:tcPr>
          <w:p w:rsidR="00926489" w:rsidRDefault="00EF6EA0" w:rsidP="00EF6EA0">
            <w:pPr>
              <w:pStyle w:val="ListParagraph"/>
              <w:numPr>
                <w:ilvl w:val="0"/>
                <w:numId w:val="46"/>
              </w:numPr>
            </w:pPr>
            <w:r>
              <w:t>Squaring Loop and Costas Loop used for BPSK demodulation are complete and working, but the analytical analysis describing loop behavior doesn’t match simulation results.</w:t>
            </w:r>
          </w:p>
          <w:p w:rsidR="00EF6EA0" w:rsidRDefault="00EF6EA0" w:rsidP="00EF6EA0">
            <w:pPr>
              <w:pStyle w:val="ListParagraph"/>
              <w:numPr>
                <w:ilvl w:val="0"/>
                <w:numId w:val="46"/>
              </w:numPr>
            </w:pPr>
            <w:r>
              <w:t xml:space="preserve">According to the </w:t>
            </w:r>
            <w:r>
              <w:rPr>
                <w:i/>
              </w:rPr>
              <w:t>Synchronization</w:t>
            </w:r>
            <w:r>
              <w:t xml:space="preserve"> chapter in the </w:t>
            </w:r>
            <w:proofErr w:type="spellStart"/>
            <w:r>
              <w:t>Digi</w:t>
            </w:r>
            <w:proofErr w:type="spellEnd"/>
            <w:r>
              <w:t>. Comm. Book, linear analysis of PLL’s is only performed when the loop is tracking.  During acquisition, non-linear analysis must be applied.</w:t>
            </w:r>
          </w:p>
          <w:p w:rsidR="00EF6EA0" w:rsidRDefault="00EF6EA0" w:rsidP="00EF6EA0">
            <w:pPr>
              <w:pStyle w:val="ListParagraph"/>
              <w:numPr>
                <w:ilvl w:val="0"/>
                <w:numId w:val="46"/>
              </w:numPr>
            </w:pPr>
            <w:r>
              <w:t>As a result of this find</w:t>
            </w:r>
            <w:proofErr w:type="gramStart"/>
            <w:r>
              <w:t>,  Phase</w:t>
            </w:r>
            <w:proofErr w:type="gramEnd"/>
            <w:r>
              <w:t xml:space="preserve">-plane analysis is being used to explore stability regions during acquisition.  This is being done using ODE solver.  The ODE solver also provides the state response for the phase error </w:t>
            </w:r>
          </w:p>
          <w:p w:rsidR="00EF6EA0" w:rsidRDefault="00EF6EA0" w:rsidP="00EF6EA0">
            <w:pPr>
              <w:pStyle w:val="ListParagraph"/>
              <w:numPr>
                <w:ilvl w:val="0"/>
                <w:numId w:val="46"/>
              </w:numPr>
            </w:pPr>
            <w:r>
              <w:t xml:space="preserve">Also recognized that the 2fc filter used in the phase detector is NOT filtering out the double frequency component.  This is the focus of current efforts to reconcile </w:t>
            </w:r>
            <w:r>
              <w:lastRenderedPageBreak/>
              <w:t>the analytical analysis with simulation results.</w:t>
            </w:r>
            <w:bookmarkStart w:id="0" w:name="_GoBack"/>
            <w:bookmarkEnd w:id="0"/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lastRenderedPageBreak/>
              <w:t>Cedric Destin</w:t>
            </w:r>
          </w:p>
        </w:tc>
        <w:tc>
          <w:tcPr>
            <w:tcW w:w="4680" w:type="dxa"/>
          </w:tcPr>
          <w:p w:rsidR="0055743B" w:rsidRDefault="00870737" w:rsidP="00870737">
            <w:pPr>
              <w:pStyle w:val="ListParagraph"/>
              <w:numPr>
                <w:ilvl w:val="0"/>
                <w:numId w:val="46"/>
              </w:numPr>
            </w:pPr>
            <w:r>
              <w:t>Implementing</w:t>
            </w:r>
            <w:r w:rsidR="00BC4BE8">
              <w:t xml:space="preserve"> BFSK</w:t>
            </w:r>
            <w:r>
              <w:t xml:space="preserve"> demodulation using </w:t>
            </w:r>
            <w:r w:rsidR="00BC4BE8">
              <w:t xml:space="preserve"> </w:t>
            </w:r>
            <w:r>
              <w:t>PLL</w:t>
            </w:r>
          </w:p>
          <w:p w:rsidR="00BC4BE8" w:rsidRDefault="00BC4BE8" w:rsidP="00870737">
            <w:pPr>
              <w:pStyle w:val="ListParagraph"/>
              <w:numPr>
                <w:ilvl w:val="0"/>
                <w:numId w:val="46"/>
              </w:numPr>
            </w:pPr>
            <w:r>
              <w:t>Implemented BFSK demodulation using optimal non-coherent receiver</w:t>
            </w:r>
          </w:p>
        </w:tc>
      </w:tr>
      <w:tr w:rsidR="00E43DDF" w:rsidTr="00E43DDF">
        <w:tc>
          <w:tcPr>
            <w:tcW w:w="4680" w:type="dxa"/>
          </w:tcPr>
          <w:p w:rsidR="00E43DDF" w:rsidRDefault="00E43DDF" w:rsidP="00BF0369">
            <w:pPr>
              <w:jc w:val="center"/>
            </w:pPr>
            <w:r>
              <w:t>Brandon Keith</w:t>
            </w:r>
          </w:p>
        </w:tc>
        <w:tc>
          <w:tcPr>
            <w:tcW w:w="4680" w:type="dxa"/>
          </w:tcPr>
          <w:p w:rsidR="00971350" w:rsidRDefault="00452B12" w:rsidP="00452B12">
            <w:pPr>
              <w:pStyle w:val="ListParagraph"/>
              <w:numPr>
                <w:ilvl w:val="0"/>
                <w:numId w:val="46"/>
              </w:numPr>
            </w:pPr>
            <w:r>
              <w:t>Updating sections 1.3 – 1.5 of DD draft</w:t>
            </w:r>
          </w:p>
          <w:p w:rsidR="00452B12" w:rsidRDefault="00274E01" w:rsidP="00274E01">
            <w:pPr>
              <w:pStyle w:val="ListParagraph"/>
              <w:numPr>
                <w:ilvl w:val="0"/>
                <w:numId w:val="46"/>
              </w:numPr>
            </w:pPr>
            <w:r>
              <w:t>Researching FEC methods</w:t>
            </w:r>
          </w:p>
          <w:p w:rsidR="00274E01" w:rsidRDefault="00274E01" w:rsidP="00274E01">
            <w:pPr>
              <w:pStyle w:val="ListParagraph"/>
              <w:numPr>
                <w:ilvl w:val="0"/>
                <w:numId w:val="46"/>
              </w:numPr>
            </w:pPr>
            <w:r>
              <w:t>Researching interleaving methods</w:t>
            </w:r>
          </w:p>
        </w:tc>
      </w:tr>
    </w:tbl>
    <w:p w:rsidR="00E43DDF" w:rsidRDefault="00E43DDF"/>
    <w:p w:rsidR="009D06DF" w:rsidRDefault="009D06DF"/>
    <w:sectPr w:rsidR="009D06D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54D"/>
    <w:multiLevelType w:val="singleLevel"/>
    <w:tmpl w:val="5108273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">
    <w:nsid w:val="057F17A3"/>
    <w:multiLevelType w:val="hybridMultilevel"/>
    <w:tmpl w:val="E8AA79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973085"/>
    <w:multiLevelType w:val="hybridMultilevel"/>
    <w:tmpl w:val="4612AA2A"/>
    <w:lvl w:ilvl="0" w:tplc="B00C6984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4A6463DA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6CE253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C6445F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25AF60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ED4AC96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A88473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F9ACF1D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21422FBE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">
    <w:nsid w:val="076F57FF"/>
    <w:multiLevelType w:val="hybridMultilevel"/>
    <w:tmpl w:val="57DE4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0D402C"/>
    <w:multiLevelType w:val="hybridMultilevel"/>
    <w:tmpl w:val="9998E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658BA"/>
    <w:multiLevelType w:val="hybridMultilevel"/>
    <w:tmpl w:val="6D4C8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82395"/>
    <w:multiLevelType w:val="hybridMultilevel"/>
    <w:tmpl w:val="7F4E4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459F8"/>
    <w:multiLevelType w:val="hybridMultilevel"/>
    <w:tmpl w:val="A4B68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6CD61DE"/>
    <w:multiLevelType w:val="hybridMultilevel"/>
    <w:tmpl w:val="B70E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CF3637"/>
    <w:multiLevelType w:val="hybridMultilevel"/>
    <w:tmpl w:val="424E1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7420A4"/>
    <w:multiLevelType w:val="hybridMultilevel"/>
    <w:tmpl w:val="247E3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B67632C"/>
    <w:multiLevelType w:val="hybridMultilevel"/>
    <w:tmpl w:val="C488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922E80"/>
    <w:multiLevelType w:val="hybridMultilevel"/>
    <w:tmpl w:val="2836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D01E12"/>
    <w:multiLevelType w:val="hybridMultilevel"/>
    <w:tmpl w:val="7D140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007A20"/>
    <w:multiLevelType w:val="hybridMultilevel"/>
    <w:tmpl w:val="2D8A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A7B6D"/>
    <w:multiLevelType w:val="hybridMultilevel"/>
    <w:tmpl w:val="A820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8A0801"/>
    <w:multiLevelType w:val="hybridMultilevel"/>
    <w:tmpl w:val="A09C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A70E25"/>
    <w:multiLevelType w:val="singleLevel"/>
    <w:tmpl w:val="99F4D0CE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18">
    <w:nsid w:val="36E1222E"/>
    <w:multiLevelType w:val="hybridMultilevel"/>
    <w:tmpl w:val="0C160EDE"/>
    <w:lvl w:ilvl="0" w:tplc="CAE08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F866B1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4B8D07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8824D8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1C0905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428D01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41166E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39E66B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7166BA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9">
    <w:nsid w:val="38CA5E6A"/>
    <w:multiLevelType w:val="hybridMultilevel"/>
    <w:tmpl w:val="C360BA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99D0DED"/>
    <w:multiLevelType w:val="hybridMultilevel"/>
    <w:tmpl w:val="CBC6F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8A62B1"/>
    <w:multiLevelType w:val="hybridMultilevel"/>
    <w:tmpl w:val="F626A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CD5C8C"/>
    <w:multiLevelType w:val="hybridMultilevel"/>
    <w:tmpl w:val="68A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5064D6"/>
    <w:multiLevelType w:val="hybridMultilevel"/>
    <w:tmpl w:val="7D6AAF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331697F"/>
    <w:multiLevelType w:val="hybridMultilevel"/>
    <w:tmpl w:val="1FB4B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550A36"/>
    <w:multiLevelType w:val="hybridMultilevel"/>
    <w:tmpl w:val="F858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DB2D68"/>
    <w:multiLevelType w:val="hybridMultilevel"/>
    <w:tmpl w:val="59349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6C66A0"/>
    <w:multiLevelType w:val="hybridMultilevel"/>
    <w:tmpl w:val="CCDA6ED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8">
    <w:nsid w:val="48150D64"/>
    <w:multiLevelType w:val="hybridMultilevel"/>
    <w:tmpl w:val="BA004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16159"/>
    <w:multiLevelType w:val="hybridMultilevel"/>
    <w:tmpl w:val="2348D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FC306D"/>
    <w:multiLevelType w:val="hybridMultilevel"/>
    <w:tmpl w:val="143C9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275661"/>
    <w:multiLevelType w:val="hybridMultilevel"/>
    <w:tmpl w:val="37F4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258B"/>
    <w:multiLevelType w:val="hybridMultilevel"/>
    <w:tmpl w:val="E17017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4E21EA7"/>
    <w:multiLevelType w:val="hybridMultilevel"/>
    <w:tmpl w:val="7C4A8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E252E1"/>
    <w:multiLevelType w:val="hybridMultilevel"/>
    <w:tmpl w:val="8C449082"/>
    <w:lvl w:ilvl="0" w:tplc="6F1016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6F47F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5EC16F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4FA961A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/>
      </w:rPr>
    </w:lvl>
    <w:lvl w:ilvl="4" w:tplc="072ECB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A1690C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BA4E15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6F29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9E00143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5D0A1287"/>
    <w:multiLevelType w:val="hybridMultilevel"/>
    <w:tmpl w:val="167E3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26C54"/>
    <w:multiLevelType w:val="hybridMultilevel"/>
    <w:tmpl w:val="3CA8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216984"/>
    <w:multiLevelType w:val="hybridMultilevel"/>
    <w:tmpl w:val="53F4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153773"/>
    <w:multiLevelType w:val="hybridMultilevel"/>
    <w:tmpl w:val="E02E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5C4F84"/>
    <w:multiLevelType w:val="hybridMultilevel"/>
    <w:tmpl w:val="42BA4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1C310F0"/>
    <w:multiLevelType w:val="hybridMultilevel"/>
    <w:tmpl w:val="D7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7422A4"/>
    <w:multiLevelType w:val="singleLevel"/>
    <w:tmpl w:val="6C9613C4"/>
    <w:lvl w:ilvl="0">
      <w:start w:val="1"/>
      <w:numFmt w:val="decimal"/>
      <w:lvlRestart w:val="0"/>
      <w:lvlText w:val="%1."/>
      <w:lvlJc w:val="left"/>
      <w:pPr>
        <w:ind w:left="360" w:hanging="360"/>
      </w:pPr>
    </w:lvl>
  </w:abstractNum>
  <w:abstractNum w:abstractNumId="42">
    <w:nsid w:val="741D4E07"/>
    <w:multiLevelType w:val="hybridMultilevel"/>
    <w:tmpl w:val="5D88B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6050C0"/>
    <w:multiLevelType w:val="hybridMultilevel"/>
    <w:tmpl w:val="3BAC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364777"/>
    <w:multiLevelType w:val="hybridMultilevel"/>
    <w:tmpl w:val="B5CE5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B483942"/>
    <w:multiLevelType w:val="hybridMultilevel"/>
    <w:tmpl w:val="C35C5C48"/>
    <w:lvl w:ilvl="0" w:tplc="9DDC8B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5246E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08580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EC0FD8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902D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B5ABA3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0A6730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040CC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5F4021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34"/>
  </w:num>
  <w:num w:numId="2">
    <w:abstractNumId w:val="18"/>
  </w:num>
  <w:num w:numId="3">
    <w:abstractNumId w:val="45"/>
  </w:num>
  <w:num w:numId="4">
    <w:abstractNumId w:val="2"/>
  </w:num>
  <w:num w:numId="5">
    <w:abstractNumId w:val="17"/>
  </w:num>
  <w:num w:numId="6">
    <w:abstractNumId w:val="0"/>
  </w:num>
  <w:num w:numId="7">
    <w:abstractNumId w:val="41"/>
  </w:num>
  <w:num w:numId="8">
    <w:abstractNumId w:val="40"/>
  </w:num>
  <w:num w:numId="9">
    <w:abstractNumId w:val="38"/>
  </w:num>
  <w:num w:numId="10">
    <w:abstractNumId w:val="12"/>
  </w:num>
  <w:num w:numId="11">
    <w:abstractNumId w:val="32"/>
  </w:num>
  <w:num w:numId="12">
    <w:abstractNumId w:val="6"/>
  </w:num>
  <w:num w:numId="13">
    <w:abstractNumId w:val="19"/>
  </w:num>
  <w:num w:numId="14">
    <w:abstractNumId w:val="24"/>
  </w:num>
  <w:num w:numId="15">
    <w:abstractNumId w:val="44"/>
  </w:num>
  <w:num w:numId="16">
    <w:abstractNumId w:val="43"/>
  </w:num>
  <w:num w:numId="17">
    <w:abstractNumId w:val="23"/>
  </w:num>
  <w:num w:numId="18">
    <w:abstractNumId w:val="8"/>
  </w:num>
  <w:num w:numId="19">
    <w:abstractNumId w:val="20"/>
  </w:num>
  <w:num w:numId="20">
    <w:abstractNumId w:val="21"/>
  </w:num>
  <w:num w:numId="21">
    <w:abstractNumId w:val="27"/>
  </w:num>
  <w:num w:numId="22">
    <w:abstractNumId w:val="10"/>
  </w:num>
  <w:num w:numId="23">
    <w:abstractNumId w:val="36"/>
  </w:num>
  <w:num w:numId="24">
    <w:abstractNumId w:val="1"/>
  </w:num>
  <w:num w:numId="25">
    <w:abstractNumId w:val="29"/>
  </w:num>
  <w:num w:numId="26">
    <w:abstractNumId w:val="14"/>
  </w:num>
  <w:num w:numId="27">
    <w:abstractNumId w:val="13"/>
  </w:num>
  <w:num w:numId="28">
    <w:abstractNumId w:val="37"/>
  </w:num>
  <w:num w:numId="29">
    <w:abstractNumId w:val="30"/>
  </w:num>
  <w:num w:numId="30">
    <w:abstractNumId w:val="31"/>
  </w:num>
  <w:num w:numId="31">
    <w:abstractNumId w:val="11"/>
  </w:num>
  <w:num w:numId="32">
    <w:abstractNumId w:val="33"/>
  </w:num>
  <w:num w:numId="33">
    <w:abstractNumId w:val="5"/>
  </w:num>
  <w:num w:numId="34">
    <w:abstractNumId w:val="16"/>
  </w:num>
  <w:num w:numId="35">
    <w:abstractNumId w:val="35"/>
  </w:num>
  <w:num w:numId="36">
    <w:abstractNumId w:val="26"/>
  </w:num>
  <w:num w:numId="37">
    <w:abstractNumId w:val="25"/>
  </w:num>
  <w:num w:numId="38">
    <w:abstractNumId w:val="15"/>
  </w:num>
  <w:num w:numId="39">
    <w:abstractNumId w:val="9"/>
  </w:num>
  <w:num w:numId="40">
    <w:abstractNumId w:val="22"/>
  </w:num>
  <w:num w:numId="41">
    <w:abstractNumId w:val="42"/>
  </w:num>
  <w:num w:numId="42">
    <w:abstractNumId w:val="28"/>
  </w:num>
  <w:num w:numId="43">
    <w:abstractNumId w:val="3"/>
  </w:num>
  <w:num w:numId="44">
    <w:abstractNumId w:val="7"/>
  </w:num>
  <w:num w:numId="45">
    <w:abstractNumId w:val="39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B27"/>
    <w:rsid w:val="000D0E98"/>
    <w:rsid w:val="00165ED6"/>
    <w:rsid w:val="00180255"/>
    <w:rsid w:val="001D7B85"/>
    <w:rsid w:val="00274E01"/>
    <w:rsid w:val="002F513B"/>
    <w:rsid w:val="00363335"/>
    <w:rsid w:val="003910C4"/>
    <w:rsid w:val="003C3CAC"/>
    <w:rsid w:val="00430A4A"/>
    <w:rsid w:val="00452B12"/>
    <w:rsid w:val="004C6805"/>
    <w:rsid w:val="0055743B"/>
    <w:rsid w:val="00557897"/>
    <w:rsid w:val="00563128"/>
    <w:rsid w:val="005D19AE"/>
    <w:rsid w:val="0061083D"/>
    <w:rsid w:val="00613BF1"/>
    <w:rsid w:val="006431A0"/>
    <w:rsid w:val="00695432"/>
    <w:rsid w:val="006B334D"/>
    <w:rsid w:val="006C689A"/>
    <w:rsid w:val="0072246A"/>
    <w:rsid w:val="00726E58"/>
    <w:rsid w:val="00730527"/>
    <w:rsid w:val="00747E56"/>
    <w:rsid w:val="008206A8"/>
    <w:rsid w:val="00821246"/>
    <w:rsid w:val="00870737"/>
    <w:rsid w:val="00926489"/>
    <w:rsid w:val="00955914"/>
    <w:rsid w:val="00971350"/>
    <w:rsid w:val="00991C85"/>
    <w:rsid w:val="009A1B27"/>
    <w:rsid w:val="009D06DF"/>
    <w:rsid w:val="009F0D73"/>
    <w:rsid w:val="00A24DD0"/>
    <w:rsid w:val="00AC4BF2"/>
    <w:rsid w:val="00AE4F6C"/>
    <w:rsid w:val="00B00100"/>
    <w:rsid w:val="00B53980"/>
    <w:rsid w:val="00B949A6"/>
    <w:rsid w:val="00BC0D99"/>
    <w:rsid w:val="00BC4BE8"/>
    <w:rsid w:val="00BF0369"/>
    <w:rsid w:val="00CC19E1"/>
    <w:rsid w:val="00CD20DB"/>
    <w:rsid w:val="00D20F84"/>
    <w:rsid w:val="00D40B6C"/>
    <w:rsid w:val="00D41CDA"/>
    <w:rsid w:val="00E43DDF"/>
    <w:rsid w:val="00EC4F83"/>
    <w:rsid w:val="00ED2C9E"/>
    <w:rsid w:val="00EF24B2"/>
    <w:rsid w:val="00EF6EA0"/>
    <w:rsid w:val="00F7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1796C-EDE0-413D-9B08-89B2BEC86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pPr>
      <w:ind w:left="7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F5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Destin</dc:creator>
  <cp:keywords/>
  <dc:description/>
  <cp:lastModifiedBy>Brian Thibodeau</cp:lastModifiedBy>
  <cp:revision>31</cp:revision>
  <dcterms:created xsi:type="dcterms:W3CDTF">2013-09-13T04:00:00Z</dcterms:created>
  <dcterms:modified xsi:type="dcterms:W3CDTF">2013-11-13T14:51:00Z</dcterms:modified>
</cp:coreProperties>
</file>