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13A7D3D5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9C28A6">
        <w:rPr>
          <w:b w:val="0"/>
          <w:sz w:val="28"/>
          <w:szCs w:val="28"/>
        </w:rPr>
        <w:t>1</w:t>
      </w:r>
      <w:r w:rsidR="000B559E">
        <w:rPr>
          <w:b w:val="0"/>
          <w:sz w:val="28"/>
          <w:szCs w:val="28"/>
        </w:rPr>
        <w:t>2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00A5CEF" w14:textId="4D1078A9" w:rsidR="00326690" w:rsidRDefault="000B559E" w:rsidP="000B559E">
      <w:pPr>
        <w:jc w:val="center"/>
        <w:rPr>
          <w:rFonts w:ascii="Times New Roman" w:hAnsi="Times New Roman"/>
          <w:sz w:val="24"/>
        </w:rPr>
      </w:pPr>
      <w:r w:rsidRPr="000B559E">
        <w:rPr>
          <w:rFonts w:ascii="Times New Roman" w:hAnsi="Times New Roman"/>
          <w:sz w:val="28"/>
          <w:szCs w:val="20"/>
        </w:rPr>
        <w:t>Элемент управления RecyclerView</w:t>
      </w:r>
    </w:p>
    <w:p w14:paraId="3571BC69" w14:textId="0BF1C875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5A3FAE8" w14:textId="77777777" w:rsidR="000B559E" w:rsidRDefault="000B559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0B55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E0138B" w14:textId="53346AB6" w:rsidR="000B559E" w:rsidRDefault="000B559E" w:rsidP="000B55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59E">
        <w:rPr>
          <w:rFonts w:ascii="Times New Roman" w:hAnsi="Times New Roman"/>
          <w:sz w:val="28"/>
          <w:szCs w:val="28"/>
        </w:rPr>
        <w:t xml:space="preserve">Создайте приложение, показывающее пользователю витрину онлайн-магазина. Приложение должно выглядеть примерно следующим образом: </w:t>
      </w:r>
    </w:p>
    <w:p w14:paraId="1CEEADCC" w14:textId="3AEE1AF0" w:rsidR="000B559E" w:rsidRDefault="000B559E" w:rsidP="000B559E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B559E">
        <w:rPr>
          <w:rFonts w:ascii="Times New Roman" w:hAnsi="Times New Roman"/>
          <w:sz w:val="28"/>
          <w:szCs w:val="28"/>
        </w:rPr>
        <w:drawing>
          <wp:inline distT="0" distB="0" distL="0" distR="0" wp14:anchorId="1ABC146C" wp14:editId="65C4689C">
            <wp:extent cx="3615596" cy="4114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857" cy="41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31A" w14:textId="323D02BE" w:rsidR="000B559E" w:rsidRDefault="000B559E" w:rsidP="000B559E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интерфейса</w:t>
      </w:r>
    </w:p>
    <w:p w14:paraId="4D22CF44" w14:textId="77777777" w:rsidR="000B559E" w:rsidRPr="000B559E" w:rsidRDefault="000B559E" w:rsidP="000B55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59E">
        <w:rPr>
          <w:rFonts w:ascii="Times New Roman" w:hAnsi="Times New Roman"/>
          <w:sz w:val="28"/>
          <w:szCs w:val="28"/>
        </w:rPr>
        <w:t xml:space="preserve">Список должен быть организован с помощью элемента RecyclerView. </w:t>
      </w:r>
    </w:p>
    <w:p w14:paraId="0C1148F6" w14:textId="622B426F" w:rsidR="000B559E" w:rsidRPr="000B559E" w:rsidRDefault="000B559E" w:rsidP="000B55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59E">
        <w:rPr>
          <w:rFonts w:ascii="Times New Roman" w:hAnsi="Times New Roman"/>
          <w:sz w:val="28"/>
          <w:szCs w:val="28"/>
        </w:rPr>
        <w:t xml:space="preserve">Разметка элемента списка должна быть сделана на основе CardView. Он представляет собой контейнер на базе FrameLayout, только добавляет рамку с возможностью скругления углов, тень и т.д. Внутрь можно поместить другой контейнер, ведь FrameLayout и его наследники – не самые удобные в плане размещения элементов. </w:t>
      </w:r>
    </w:p>
    <w:p w14:paraId="15C13353" w14:textId="22FC9F12" w:rsidR="000B559E" w:rsidRPr="000B559E" w:rsidRDefault="000B559E" w:rsidP="000B55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59E">
        <w:rPr>
          <w:rFonts w:ascii="Times New Roman" w:hAnsi="Times New Roman"/>
          <w:sz w:val="28"/>
          <w:szCs w:val="28"/>
        </w:rPr>
        <w:t xml:space="preserve">Каждый элемент должен содержать изображение товара, название, стоимость, а также кнопку добавления товара в тележку. В примере выше изображения товаров взяты из лабораторной работы 8 (игра «Съедобно-несъедобно»), но можно взять любые другие товары. </w:t>
      </w:r>
    </w:p>
    <w:p w14:paraId="73B6A9D0" w14:textId="506F360D" w:rsidR="000B559E" w:rsidRPr="000B559E" w:rsidRDefault="000B559E" w:rsidP="000B55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59E">
        <w:rPr>
          <w:rFonts w:ascii="Times New Roman" w:hAnsi="Times New Roman"/>
          <w:sz w:val="28"/>
          <w:szCs w:val="28"/>
        </w:rPr>
        <w:t xml:space="preserve">При нажатии кнопки со значком добавления товара в тележку информация об этом должна передаваться в основную активность: </w:t>
      </w:r>
    </w:p>
    <w:p w14:paraId="7B669087" w14:textId="593B9A66" w:rsidR="000B559E" w:rsidRPr="000B559E" w:rsidRDefault="000B559E" w:rsidP="000B559E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559E">
        <w:rPr>
          <w:rFonts w:ascii="Times New Roman" w:hAnsi="Times New Roman"/>
          <w:sz w:val="28"/>
          <w:szCs w:val="28"/>
          <w:lang w:val="en-US"/>
        </w:rPr>
        <w:t>Если</w:t>
      </w:r>
      <w:proofErr w:type="spellEnd"/>
      <w:r w:rsidRPr="000B55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559E">
        <w:rPr>
          <w:rFonts w:ascii="Times New Roman" w:hAnsi="Times New Roman"/>
          <w:sz w:val="28"/>
          <w:szCs w:val="28"/>
          <w:lang w:val="en-US"/>
        </w:rPr>
        <w:t>товар</w:t>
      </w:r>
      <w:proofErr w:type="spellEnd"/>
      <w:r w:rsidRPr="000B55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559E">
        <w:rPr>
          <w:rFonts w:ascii="Times New Roman" w:hAnsi="Times New Roman"/>
          <w:sz w:val="28"/>
          <w:szCs w:val="28"/>
          <w:lang w:val="en-US"/>
        </w:rPr>
        <w:t>ещё</w:t>
      </w:r>
      <w:proofErr w:type="spellEnd"/>
      <w:r w:rsidRPr="000B559E">
        <w:rPr>
          <w:rFonts w:ascii="Times New Roman" w:hAnsi="Times New Roman"/>
          <w:sz w:val="28"/>
          <w:szCs w:val="28"/>
          <w:lang w:val="en-US"/>
        </w:rPr>
        <w:t xml:space="preserve"> не был добавлен, то появляется всплывающее сообщение </w:t>
      </w:r>
      <w:r w:rsidRPr="000B559E">
        <w:rPr>
          <w:rFonts w:ascii="Times New Roman" w:hAnsi="Times New Roman"/>
          <w:sz w:val="28"/>
          <w:szCs w:val="28"/>
          <w:lang w:val="en-US"/>
        </w:rPr>
        <w:t>зелёного</w:t>
      </w:r>
      <w:r w:rsidRPr="000B559E">
        <w:rPr>
          <w:rFonts w:ascii="Times New Roman" w:hAnsi="Times New Roman"/>
          <w:sz w:val="28"/>
          <w:szCs w:val="28"/>
          <w:lang w:val="en-US"/>
        </w:rPr>
        <w:t xml:space="preserve"> цвета с текстом «Добавлено: &lt;название товара&gt;», а значок меняется на тележку без знака «+». </w:t>
      </w:r>
    </w:p>
    <w:p w14:paraId="699F00DF" w14:textId="5F1D546F" w:rsidR="000B559E" w:rsidRPr="000B559E" w:rsidRDefault="000B559E" w:rsidP="000B559E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559E">
        <w:rPr>
          <w:rFonts w:ascii="Times New Roman" w:hAnsi="Times New Roman"/>
          <w:sz w:val="28"/>
          <w:szCs w:val="28"/>
          <w:lang w:val="en-US"/>
        </w:rPr>
        <w:lastRenderedPageBreak/>
        <w:t>Если</w:t>
      </w:r>
      <w:proofErr w:type="spellEnd"/>
      <w:r w:rsidRPr="000B55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559E">
        <w:rPr>
          <w:rFonts w:ascii="Times New Roman" w:hAnsi="Times New Roman"/>
          <w:sz w:val="28"/>
          <w:szCs w:val="28"/>
          <w:lang w:val="en-US"/>
        </w:rPr>
        <w:t>товар</w:t>
      </w:r>
      <w:proofErr w:type="spellEnd"/>
      <w:r w:rsidRPr="000B55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559E">
        <w:rPr>
          <w:rFonts w:ascii="Times New Roman" w:hAnsi="Times New Roman"/>
          <w:sz w:val="28"/>
          <w:szCs w:val="28"/>
          <w:lang w:val="en-US"/>
        </w:rPr>
        <w:t>уже</w:t>
      </w:r>
      <w:proofErr w:type="spellEnd"/>
      <w:r w:rsidRPr="000B55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B559E">
        <w:rPr>
          <w:rFonts w:ascii="Times New Roman" w:hAnsi="Times New Roman"/>
          <w:sz w:val="28"/>
          <w:szCs w:val="28"/>
          <w:lang w:val="en-US"/>
        </w:rPr>
        <w:t>был</w:t>
      </w:r>
      <w:proofErr w:type="spellEnd"/>
      <w:r w:rsidRPr="000B559E">
        <w:rPr>
          <w:rFonts w:ascii="Times New Roman" w:hAnsi="Times New Roman"/>
          <w:sz w:val="28"/>
          <w:szCs w:val="28"/>
          <w:lang w:val="en-US"/>
        </w:rPr>
        <w:t xml:space="preserve"> добавлен, то появляется всплывающее сообщение красного цвета с текстом «Удалено: &lt;название товара&gt;», а значок меняется обратно на тележку со знаком «+».</w:t>
      </w:r>
    </w:p>
    <w:p w14:paraId="1F63710B" w14:textId="32CC2E1B" w:rsidR="000B559E" w:rsidRPr="002A60AB" w:rsidRDefault="000B559E" w:rsidP="000B55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559E">
        <w:rPr>
          <w:rFonts w:ascii="Times New Roman" w:hAnsi="Times New Roman"/>
          <w:sz w:val="28"/>
          <w:szCs w:val="28"/>
        </w:rPr>
        <w:t>Значки тележки со знаком «+» и без него приложены в архиве, однако можно использовать другие аналогичные по смыслу значки. Чтобы добавить векторное изображение (SVG-файл со значком) в ресурсы, нужно щёлкнуть правой кнопкой по папке res → drawable, и в меню выбрать New → Vector Asset, а затем в появившемся окне выбрать SVG-файл и добавить его</w:t>
      </w:r>
      <w:r>
        <w:rPr>
          <w:rFonts w:ascii="Times New Roman" w:hAnsi="Times New Roman"/>
          <w:sz w:val="28"/>
          <w:szCs w:val="28"/>
        </w:rPr>
        <w:t>.</w:t>
      </w:r>
    </w:p>
    <w:p w14:paraId="62766CA6" w14:textId="33AB71AB" w:rsidR="00332C2B" w:rsidRPr="000B0166" w:rsidRDefault="002A60AB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60AB">
        <w:rPr>
          <w:rFonts w:ascii="Times New Roman" w:hAnsi="Times New Roman"/>
          <w:sz w:val="28"/>
          <w:szCs w:val="28"/>
        </w:rPr>
        <w:t>.</w:t>
      </w:r>
      <w:r w:rsidR="00332C2B"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0B559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6FD53B" w14:textId="19B4C991" w:rsidR="006B56E1" w:rsidRDefault="00FD2F46" w:rsidP="000B559E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A015DE">
        <w:rPr>
          <w:rFonts w:ascii="Times New Roman" w:hAnsi="Times New Roman"/>
          <w:sz w:val="28"/>
          <w:szCs w:val="28"/>
        </w:rPr>
        <w:t>1</w:t>
      </w:r>
      <w:r w:rsidR="000B559E">
        <w:rPr>
          <w:rFonts w:ascii="Times New Roman" w:hAnsi="Times New Roman"/>
          <w:sz w:val="28"/>
          <w:szCs w:val="28"/>
        </w:rPr>
        <w:t>2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  <w:r w:rsidR="008379E1">
        <w:rPr>
          <w:rFonts w:ascii="Times New Roman" w:hAnsi="Times New Roman"/>
          <w:sz w:val="28"/>
          <w:szCs w:val="28"/>
        </w:rPr>
        <w:t>.</w:t>
      </w:r>
    </w:p>
    <w:p w14:paraId="118862C2" w14:textId="2C4C6F9E" w:rsidR="000B559E" w:rsidRPr="000B559E" w:rsidRDefault="000B559E" w:rsidP="000B559E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559E">
        <w:rPr>
          <w:rFonts w:ascii="Times New Roman" w:hAnsi="Times New Roman"/>
          <w:sz w:val="28"/>
          <w:szCs w:val="28"/>
        </w:rPr>
        <w:t>Подготовлены ресурсы приложения:</w:t>
      </w:r>
    </w:p>
    <w:p w14:paraId="2825C8C3" w14:textId="1FC1035D" w:rsidR="000B559E" w:rsidRDefault="000B559E" w:rsidP="000B559E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0B559E">
        <w:rPr>
          <w:rFonts w:ascii="Times New Roman" w:hAnsi="Times New Roman"/>
          <w:sz w:val="28"/>
          <w:szCs w:val="28"/>
          <w:lang w:val="en-US"/>
        </w:rPr>
        <w:t>Строковые ресурсы в strings.xml</w:t>
      </w:r>
    </w:p>
    <w:p w14:paraId="5059F3DF" w14:textId="77777777" w:rsidR="000B65A9" w:rsidRPr="000B65A9" w:rsidRDefault="000B65A9">
      <w:pPr>
        <w:shd w:val="clear" w:color="auto" w:fill="282B2E"/>
        <w:rPr>
          <w:sz w:val="20"/>
          <w:szCs w:val="20"/>
        </w:rPr>
      </w:pPr>
      <w:r w:rsidRPr="000B65A9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app_name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&gt;Lab12&lt;/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removed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&gt;Удалено: %s&lt;/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added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&gt;Добавлено: %s&lt;/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B65A9">
        <w:rPr>
          <w:rFonts w:ascii="Courier New" w:hAnsi="Courier New" w:cs="Courier New"/>
          <w:color w:val="808080"/>
          <w:sz w:val="20"/>
          <w:szCs w:val="20"/>
        </w:rPr>
        <w:t>&lt;!-- Названия товаров --&gt;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apple_juice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&gt;Яблочный сок&lt;/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broccoli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&gt;Брокколи&lt;/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carrot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&gt;Морковь&lt;/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cheese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&gt;Сыр&lt;/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chicken_drumstick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&gt;Куриная ножка&lt;/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crab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&gt;Краб&lt;/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donut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&gt;Донат&lt;/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egg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&gt;Яйцо&lt;/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fish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&gt;Форель&lt;/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french_fries_basket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&gt;Картошка фри&lt;/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ice_cream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&gt;Мороженое&lt;/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milk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&gt;Молоко&lt;/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mushroom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&gt;Грибы&lt;/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noodles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&gt;Лапша&lt;/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oatmeal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&gt;Каша овсяная&lt;/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pancakes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&gt;Блинчики&lt;/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peanut_butter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&gt;Арахисовая паста&lt;/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pizza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&gt;Пицца&lt;/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sliced_bread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&gt;Хлеб&lt;/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sushi_rolls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&gt;Суши&lt;/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B65A9">
        <w:rPr>
          <w:rFonts w:ascii="Courier New" w:hAnsi="Courier New" w:cs="Courier New"/>
          <w:color w:val="808080"/>
          <w:sz w:val="20"/>
          <w:szCs w:val="20"/>
        </w:rPr>
        <w:t>&lt;!-- Цены --&gt;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apple_juice_price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&gt;195,99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broccoli_price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&gt;379,99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/кг&lt;/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carrot_price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&gt;22,99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/кг&lt;/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cheese_price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&gt;1249,99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/кг&lt;/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chicken_drumstick_price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&gt;850,99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/кг&lt;/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crab_price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&gt;7600,99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/кг&lt;/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donut_price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&gt;49,99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egg_price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&gt;109,99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/10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шт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fish_price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&gt;2199,99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/кг&lt;/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french_fries_basket_price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&gt;239,99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ice_cream_price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&gt;109,99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milk_price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&gt;89,99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mushroom_price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&gt;619,99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/кг&lt;/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noodles_price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&gt;74,99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oatmeal_price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&gt;135,99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pancakes_price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&gt;299,99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peanut_butter_price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&gt;489,99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pizza_price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&gt;577,99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sliced_bread_price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&gt;55,99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sushi_rolls_price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&gt;199,99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руб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5557CB76" w14:textId="25ED930C" w:rsidR="000B559E" w:rsidRDefault="000B559E" w:rsidP="000B559E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0B559E">
        <w:rPr>
          <w:rFonts w:ascii="Times New Roman" w:hAnsi="Times New Roman"/>
          <w:sz w:val="28"/>
          <w:szCs w:val="28"/>
          <w:lang w:val="en-US"/>
        </w:rPr>
        <w:lastRenderedPageBreak/>
        <w:t>Ресурсы размеров в dimens.xml</w:t>
      </w:r>
    </w:p>
    <w:p w14:paraId="627A5FF9" w14:textId="77777777" w:rsidR="000B65A9" w:rsidRPr="000B65A9" w:rsidRDefault="000B65A9" w:rsidP="00F95C75">
      <w:pPr>
        <w:shd w:val="clear" w:color="auto" w:fill="282B2E"/>
        <w:spacing w:after="120"/>
        <w:rPr>
          <w:sz w:val="20"/>
          <w:szCs w:val="20"/>
        </w:rPr>
      </w:pPr>
      <w:r w:rsidRPr="000B65A9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0B65A9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0B65A9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0B65A9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0B65A9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0B65A9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B65A9">
        <w:rPr>
          <w:rFonts w:ascii="Courier New" w:hAnsi="Courier New" w:cs="Courier New"/>
          <w:color w:val="808080"/>
          <w:sz w:val="20"/>
          <w:szCs w:val="20"/>
        </w:rPr>
        <w:t>&lt;!-- Отступы --&gt;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card_margin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&gt;8dp&lt;/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card_corner_radius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&gt;8dp&lt;/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card_elevation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&gt;4dp&lt;/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card_padding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&gt;12dp&lt;/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text_margin_top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&gt;8dp&lt;/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text_small_margin_top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&gt;4dp&lt;/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B65A9">
        <w:rPr>
          <w:rFonts w:ascii="Courier New" w:hAnsi="Courier New" w:cs="Courier New"/>
          <w:color w:val="808080"/>
          <w:sz w:val="20"/>
          <w:szCs w:val="20"/>
        </w:rPr>
        <w:t>&lt;!-- Размеры --&gt;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product_image_height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&gt;150dp&lt;/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cart_button_size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&gt;40dp&lt;/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product_name_text_size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&gt;16sp&lt;/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product_price_text_size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&gt;14sp&lt;/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3028F87D" w14:textId="77777777" w:rsidR="00EA00D7" w:rsidRPr="000B559E" w:rsidRDefault="00EA00D7" w:rsidP="00EA00D7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B559E">
        <w:rPr>
          <w:rFonts w:ascii="Times New Roman" w:hAnsi="Times New Roman"/>
          <w:sz w:val="28"/>
          <w:szCs w:val="28"/>
          <w:lang w:val="en-US"/>
        </w:rPr>
        <w:t>Цветовые</w:t>
      </w:r>
      <w:proofErr w:type="spellEnd"/>
      <w:r w:rsidRPr="000B559E">
        <w:rPr>
          <w:rFonts w:ascii="Times New Roman" w:hAnsi="Times New Roman"/>
          <w:sz w:val="28"/>
          <w:szCs w:val="28"/>
          <w:lang w:val="en-US"/>
        </w:rPr>
        <w:t xml:space="preserve"> ресурсы в colors.xml</w:t>
      </w:r>
    </w:p>
    <w:p w14:paraId="2ED1A48F" w14:textId="77777777" w:rsidR="00EA00D7" w:rsidRPr="000B65A9" w:rsidRDefault="00EA00D7" w:rsidP="00EA00D7">
      <w:pPr>
        <w:shd w:val="clear" w:color="auto" w:fill="282B2E"/>
        <w:spacing w:after="120"/>
        <w:rPr>
          <w:sz w:val="20"/>
          <w:szCs w:val="20"/>
        </w:rPr>
      </w:pPr>
      <w:r w:rsidRPr="000B65A9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0B65A9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0B65A9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0B65A9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0B65A9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0B65A9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B65A9">
        <w:rPr>
          <w:rFonts w:ascii="Courier New" w:hAnsi="Courier New" w:cs="Courier New"/>
          <w:color w:val="808080"/>
          <w:sz w:val="20"/>
          <w:szCs w:val="20"/>
        </w:rPr>
        <w:t>&lt;!-- Цвета для сообщений Snackbar --&gt;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snackbar_success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&gt;#4CAF50&lt;/</w:t>
      </w:r>
      <w:r w:rsidRPr="000B65A9">
        <w:rPr>
          <w:rFonts w:ascii="Courier New" w:hAnsi="Courier New" w:cs="Courier New"/>
          <w:color w:val="E8BF6A"/>
          <w:sz w:val="20"/>
          <w:szCs w:val="20"/>
        </w:rPr>
        <w:t>color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snackbar_error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&gt;#F44336&lt;/</w:t>
      </w:r>
      <w:r w:rsidRPr="000B65A9">
        <w:rPr>
          <w:rFonts w:ascii="Courier New" w:hAnsi="Courier New" w:cs="Courier New"/>
          <w:color w:val="E8BF6A"/>
          <w:sz w:val="20"/>
          <w:szCs w:val="20"/>
        </w:rPr>
        <w:t>color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B65A9">
        <w:rPr>
          <w:rFonts w:ascii="Courier New" w:hAnsi="Courier New" w:cs="Courier New"/>
          <w:color w:val="808080"/>
          <w:sz w:val="20"/>
          <w:szCs w:val="20"/>
        </w:rPr>
        <w:t>&lt;!-- Цвета текста для лучшей читаемости --&gt;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snackbar_success_text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&gt;#FFFFFF&lt;/</w:t>
      </w:r>
      <w:r w:rsidRPr="000B65A9">
        <w:rPr>
          <w:rFonts w:ascii="Courier New" w:hAnsi="Courier New" w:cs="Courier New"/>
          <w:color w:val="E8BF6A"/>
          <w:sz w:val="20"/>
          <w:szCs w:val="20"/>
        </w:rPr>
        <w:t>color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=</w:t>
      </w:r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B65A9">
        <w:rPr>
          <w:rFonts w:ascii="Courier New" w:hAnsi="Courier New" w:cs="Courier New"/>
          <w:color w:val="6A8759"/>
          <w:sz w:val="20"/>
          <w:szCs w:val="20"/>
        </w:rPr>
        <w:t>snackbar_error_text</w:t>
      </w:r>
      <w:proofErr w:type="spellEnd"/>
      <w:r w:rsidRPr="000B65A9">
        <w:rPr>
          <w:rFonts w:ascii="Courier New" w:hAnsi="Courier New" w:cs="Courier New"/>
          <w:color w:val="6A8759"/>
          <w:sz w:val="20"/>
          <w:szCs w:val="20"/>
        </w:rPr>
        <w:t>"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&gt;#FFFFFF&lt;/</w:t>
      </w:r>
      <w:r w:rsidRPr="000B65A9">
        <w:rPr>
          <w:rFonts w:ascii="Courier New" w:hAnsi="Courier New" w:cs="Courier New"/>
          <w:color w:val="E8BF6A"/>
          <w:sz w:val="20"/>
          <w:szCs w:val="20"/>
        </w:rPr>
        <w:t>color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0B65A9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0838267D" w14:textId="28B1E04A" w:rsidR="00EA00D7" w:rsidRPr="00EA00D7" w:rsidRDefault="00EA00D7" w:rsidP="00EA00D7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Растровые изображения товаров (</w:t>
      </w:r>
      <w:r w:rsidRPr="00EA00D7">
        <w:rPr>
          <w:rFonts w:ascii="Times New Roman" w:hAnsi="Times New Roman"/>
          <w:sz w:val="28"/>
          <w:szCs w:val="28"/>
        </w:rPr>
        <w:t>в папк</w:t>
      </w:r>
      <w:r>
        <w:rPr>
          <w:rFonts w:ascii="Times New Roman" w:hAnsi="Times New Roman"/>
          <w:sz w:val="28"/>
          <w:szCs w:val="28"/>
        </w:rPr>
        <w:t>е</w:t>
      </w:r>
      <w:r w:rsidRPr="00EA00D7">
        <w:rPr>
          <w:rFonts w:ascii="Times New Roman" w:hAnsi="Times New Roman"/>
          <w:sz w:val="28"/>
          <w:szCs w:val="28"/>
        </w:rPr>
        <w:t xml:space="preserve"> res/drawable (apple_juice.png, broccoli.png, carrot.png и др.)</w:t>
      </w:r>
      <w:r>
        <w:rPr>
          <w:rFonts w:ascii="Times New Roman" w:hAnsi="Times New Roman"/>
          <w:sz w:val="28"/>
          <w:szCs w:val="28"/>
        </w:rPr>
        <w:t>)</w:t>
      </w:r>
    </w:p>
    <w:p w14:paraId="4AF63DFD" w14:textId="09DEEAE1" w:rsidR="00EA00D7" w:rsidRPr="000B559E" w:rsidRDefault="00EA00D7" w:rsidP="00EA00D7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Векторные иконки </w:t>
      </w:r>
      <w:r w:rsidRPr="00EA00D7">
        <w:rPr>
          <w:rFonts w:ascii="Times New Roman" w:hAnsi="Times New Roman"/>
          <w:sz w:val="28"/>
          <w:szCs w:val="28"/>
        </w:rPr>
        <w:t>для кнопки корзины (</w:t>
      </w:r>
      <w:proofErr w:type="spellStart"/>
      <w:r w:rsidRPr="00EA00D7">
        <w:rPr>
          <w:rFonts w:ascii="Times New Roman" w:hAnsi="Times New Roman"/>
          <w:sz w:val="28"/>
          <w:szCs w:val="28"/>
        </w:rPr>
        <w:t>shopping_cart.svg</w:t>
      </w:r>
      <w:proofErr w:type="spellEnd"/>
      <w:r w:rsidRPr="00EA00D7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A00D7">
        <w:rPr>
          <w:rFonts w:ascii="Times New Roman" w:hAnsi="Times New Roman"/>
          <w:sz w:val="28"/>
          <w:szCs w:val="28"/>
        </w:rPr>
        <w:t>shopping_cart_add.svg</w:t>
      </w:r>
      <w:proofErr w:type="spellEnd"/>
      <w:r w:rsidRPr="00EA00D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были</w:t>
      </w:r>
      <w:r w:rsidRPr="00EA00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импортированы </w:t>
      </w:r>
      <w:r w:rsidRPr="00EA00D7">
        <w:rPr>
          <w:rFonts w:ascii="Times New Roman" w:hAnsi="Times New Roman"/>
          <w:sz w:val="28"/>
          <w:szCs w:val="28"/>
        </w:rPr>
        <w:t>через Vector Asset Studio</w:t>
      </w:r>
    </w:p>
    <w:p w14:paraId="47D8818E" w14:textId="09DEEAE1" w:rsidR="006B56E1" w:rsidRDefault="006B56E1" w:rsidP="00EA00D7">
      <w:pPr>
        <w:pStyle w:val="a5"/>
        <w:numPr>
          <w:ilvl w:val="0"/>
          <w:numId w:val="27"/>
        </w:numPr>
        <w:spacing w:before="240"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B56E1">
        <w:rPr>
          <w:rFonts w:ascii="Times New Roman" w:hAnsi="Times New Roman"/>
          <w:sz w:val="28"/>
          <w:szCs w:val="28"/>
        </w:rPr>
        <w:t>Создан класс</w:t>
      </w:r>
      <w:r w:rsidR="000B65A9">
        <w:rPr>
          <w:rFonts w:ascii="Times New Roman" w:hAnsi="Times New Roman"/>
          <w:sz w:val="28"/>
          <w:szCs w:val="28"/>
        </w:rPr>
        <w:t xml:space="preserve"> </w:t>
      </w:r>
      <w:r w:rsidR="000B65A9" w:rsidRPr="000B65A9">
        <w:rPr>
          <w:rFonts w:ascii="Times New Roman" w:hAnsi="Times New Roman"/>
          <w:sz w:val="28"/>
          <w:szCs w:val="28"/>
        </w:rPr>
        <w:t>Product для хранения данных о товаре:</w:t>
      </w:r>
    </w:p>
    <w:p w14:paraId="3A1945EC" w14:textId="77777777" w:rsidR="000B65A9" w:rsidRPr="000B65A9" w:rsidRDefault="000B65A9" w:rsidP="00F95C75">
      <w:pPr>
        <w:shd w:val="clear" w:color="auto" w:fill="282B2E"/>
        <w:spacing w:after="120"/>
        <w:rPr>
          <w:sz w:val="20"/>
          <w:szCs w:val="20"/>
        </w:rPr>
      </w:pPr>
      <w:proofErr w:type="spellStart"/>
      <w:r w:rsidRPr="000B65A9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ru.olegkravtsov.lab12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0B65A9">
        <w:rPr>
          <w:rFonts w:ascii="Courier New" w:hAnsi="Courier New" w:cs="Courier New"/>
          <w:color w:val="CC7832"/>
          <w:sz w:val="20"/>
          <w:szCs w:val="20"/>
        </w:rPr>
        <w:t>data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0B65A9">
        <w:rPr>
          <w:rFonts w:ascii="Courier New" w:hAnsi="Courier New" w:cs="Courier New"/>
          <w:color w:val="FFC66D"/>
          <w:sz w:val="20"/>
          <w:szCs w:val="20"/>
        </w:rPr>
        <w:t>Product</w:t>
      </w:r>
      <w:r w:rsidRPr="000B65A9">
        <w:rPr>
          <w:rFonts w:ascii="Courier New" w:hAnsi="Courier New" w:cs="Courier New"/>
          <w:color w:val="A9B7C6"/>
          <w:sz w:val="20"/>
          <w:szCs w:val="20"/>
        </w:rPr>
        <w:t>(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B65A9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id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: Long,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B65A9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,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B65A9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price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,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B65A9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0B65A9">
        <w:rPr>
          <w:rFonts w:ascii="Courier New" w:hAnsi="Courier New" w:cs="Courier New"/>
          <w:color w:val="A9B7C6"/>
          <w:sz w:val="20"/>
          <w:szCs w:val="20"/>
        </w:rPr>
        <w:t>imageResId</w:t>
      </w:r>
      <w:proofErr w:type="spellEnd"/>
      <w:r w:rsidRPr="000B65A9">
        <w:rPr>
          <w:rFonts w:ascii="Courier New" w:hAnsi="Courier New" w:cs="Courier New"/>
          <w:color w:val="A9B7C6"/>
          <w:sz w:val="20"/>
          <w:szCs w:val="20"/>
        </w:rPr>
        <w:t>: Int</w:t>
      </w:r>
      <w:r w:rsidRPr="000B65A9">
        <w:rPr>
          <w:rFonts w:ascii="Courier New" w:hAnsi="Courier New" w:cs="Courier New"/>
          <w:color w:val="A9B7C6"/>
          <w:sz w:val="20"/>
          <w:szCs w:val="20"/>
        </w:rPr>
        <w:br/>
        <w:t>)</w:t>
      </w:r>
    </w:p>
    <w:p w14:paraId="676E24D8" w14:textId="77777777" w:rsidR="00F95C75" w:rsidRDefault="00F95C75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ABE2B7C" w14:textId="44A77632" w:rsidR="000B65A9" w:rsidRPr="00F95C75" w:rsidRDefault="000B65A9" w:rsidP="00F95C75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5C75">
        <w:rPr>
          <w:rFonts w:ascii="Times New Roman" w:hAnsi="Times New Roman"/>
          <w:sz w:val="28"/>
          <w:szCs w:val="28"/>
        </w:rPr>
        <w:lastRenderedPageBreak/>
        <w:t>Реализована разметка элемента списка item_product.xml на основе CardView:</w:t>
      </w:r>
    </w:p>
    <w:p w14:paraId="4465E420" w14:textId="77777777" w:rsidR="00F95C75" w:rsidRDefault="00F95C75" w:rsidP="00F95C75">
      <w:pPr>
        <w:shd w:val="clear" w:color="auto" w:fill="282B2E"/>
        <w:spacing w:after="120"/>
      </w:pPr>
      <w:r w:rsidRPr="00F95C75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F95C75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F95C75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F95C75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F95C75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F95C75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F95C75">
        <w:rPr>
          <w:rFonts w:ascii="Courier New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xmlns:app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"http://schemas.android.com/apk/res-auto"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android:layout_margin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card_margin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app:cardCornerRadius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card_corner_radius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app:cardElevation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card_elevation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t>&gt;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95C7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vertical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android:padding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card_padding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t>&gt;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95C75">
        <w:rPr>
          <w:rFonts w:ascii="Courier New" w:hAnsi="Courier New" w:cs="Courier New"/>
          <w:color w:val="E8BF6A"/>
          <w:sz w:val="20"/>
          <w:szCs w:val="20"/>
        </w:rPr>
        <w:t>ImageView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productImage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product_image_height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android:scaleType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centerCrop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95C75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productName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android:layout_marginTop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text_margin_top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product_name_text_size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android:textStyle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bold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95C75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productPrice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android:layout_marginTop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text_small_margin_top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product_price_text_size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95C75">
        <w:rPr>
          <w:rFonts w:ascii="Courier New" w:hAnsi="Courier New" w:cs="Courier New"/>
          <w:color w:val="E8BF6A"/>
          <w:sz w:val="20"/>
          <w:szCs w:val="20"/>
        </w:rPr>
        <w:t>ImageButton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cartButton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cart_button_size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cart_button_size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android:layout_gravity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end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android:background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"?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attr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selectableItemBackgroundBorderless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android:scaleType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=</w:t>
      </w:r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95C75">
        <w:rPr>
          <w:rFonts w:ascii="Courier New" w:hAnsi="Courier New" w:cs="Courier New"/>
          <w:color w:val="6A8759"/>
          <w:sz w:val="20"/>
          <w:szCs w:val="20"/>
        </w:rPr>
        <w:t>centerInside</w:t>
      </w:r>
      <w:proofErr w:type="spellEnd"/>
      <w:r w:rsidRPr="00F95C75">
        <w:rPr>
          <w:rFonts w:ascii="Courier New" w:hAnsi="Courier New" w:cs="Courier New"/>
          <w:color w:val="6A8759"/>
          <w:sz w:val="20"/>
          <w:szCs w:val="20"/>
        </w:rPr>
        <w:t>"</w:t>
      </w:r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F95C7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&gt;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F95C75">
        <w:rPr>
          <w:rFonts w:ascii="Courier New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2EC12FD4" w14:textId="77777777" w:rsidR="00F95C75" w:rsidRDefault="00F95C75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C1C487" w14:textId="4A0EA448" w:rsidR="00F95C75" w:rsidRPr="00F95C75" w:rsidRDefault="00F95C75" w:rsidP="00F95C75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5C75">
        <w:rPr>
          <w:rFonts w:ascii="Times New Roman" w:hAnsi="Times New Roman"/>
          <w:sz w:val="28"/>
          <w:szCs w:val="28"/>
        </w:rPr>
        <w:lastRenderedPageBreak/>
        <w:t>Реализован адаптер ProductAdapter для RecyclerView:</w:t>
      </w:r>
    </w:p>
    <w:p w14:paraId="7D28752B" w14:textId="77777777" w:rsidR="00F95C75" w:rsidRPr="00F95C75" w:rsidRDefault="00F95C75">
      <w:pPr>
        <w:shd w:val="clear" w:color="auto" w:fill="282B2E"/>
        <w:rPr>
          <w:sz w:val="20"/>
          <w:szCs w:val="20"/>
        </w:rPr>
      </w:pP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ru.olegkravtsov.lab12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androidx.core.content.ContextCompat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androidx.recyclerview.widget.RecyclerView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com.google.android.material.snackbar.Snackbar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ru.olegkravtsov.lab12.databinding.ItemProductBinding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95C75">
        <w:rPr>
          <w:rFonts w:ascii="Courier New" w:hAnsi="Courier New" w:cs="Courier New"/>
          <w:color w:val="FFC66D"/>
          <w:sz w:val="20"/>
          <w:szCs w:val="20"/>
        </w:rPr>
        <w:t>ProductAdapter</w:t>
      </w:r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: List&lt;Product&gt;,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rootView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: View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) :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RecyclerView.Adapter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ProductAdapter.ProductViewHolder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&gt;()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cartItems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mutableSetOf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&lt;Long&gt;()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ProductViewHolder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ItemProductBinding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 :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RecyclerView.ViewHolder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binding.root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bind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F95C75">
        <w:rPr>
          <w:rFonts w:ascii="Courier New" w:hAnsi="Courier New" w:cs="Courier New"/>
          <w:color w:val="FFC66D"/>
          <w:sz w:val="20"/>
          <w:szCs w:val="20"/>
        </w:rPr>
        <w:t>Product</w:t>
      </w:r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isInCart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Boolean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onCartClick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: (</w:t>
      </w:r>
      <w:r w:rsidRPr="00F95C75">
        <w:rPr>
          <w:rFonts w:ascii="Courier New" w:hAnsi="Courier New" w:cs="Courier New"/>
          <w:color w:val="FFC66D"/>
          <w:sz w:val="20"/>
          <w:szCs w:val="20"/>
        </w:rPr>
        <w:t>Product</w:t>
      </w:r>
      <w:r w:rsidRPr="00F95C75">
        <w:rPr>
          <w:rFonts w:ascii="Courier New" w:hAnsi="Courier New" w:cs="Courier New"/>
          <w:color w:val="A9B7C6"/>
          <w:sz w:val="20"/>
          <w:szCs w:val="20"/>
        </w:rPr>
        <w:t>) -&gt; Unit)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binding.productImage.setImageResource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product.imageResId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binding.productName.text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product.name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binding.productPrice.text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product.price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iconRes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isInCart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R.drawable.shopping_cart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R.drawable.shopping_cart_add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binding.cartButton.setImageResource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iconRes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binding.cartButton.setOnClickListener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onCartClick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onCreateViewHolder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ViewGroup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viewType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F95C75">
        <w:rPr>
          <w:rFonts w:ascii="Courier New" w:hAnsi="Courier New" w:cs="Courier New"/>
          <w:color w:val="FFC66D"/>
          <w:sz w:val="20"/>
          <w:szCs w:val="20"/>
        </w:rPr>
        <w:t>Int</w:t>
      </w:r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ProductViewHolder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ItemProductBinding.inflate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LayoutInflater.from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parent.context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),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,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ProductViewHolder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onBindViewHolder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ProductViewHolder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F95C75">
        <w:rPr>
          <w:rFonts w:ascii="Courier New" w:hAnsi="Courier New" w:cs="Courier New"/>
          <w:color w:val="FFC66D"/>
          <w:sz w:val="20"/>
          <w:szCs w:val="20"/>
        </w:rPr>
        <w:t>Int</w:t>
      </w:r>
      <w:r w:rsidRPr="00F95C75">
        <w:rPr>
          <w:rFonts w:ascii="Courier New" w:hAnsi="Courier New" w:cs="Courier New"/>
          <w:color w:val="A9B7C6"/>
          <w:sz w:val="20"/>
          <w:szCs w:val="20"/>
        </w:rPr>
        <w:t>)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]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isInCart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cartItems.contains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(product.id)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holder.bind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isInCart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clickedProduct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handleCartClick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clickedProduct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getItemCount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(): Int =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products.size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handleCartClick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product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F95C75">
        <w:rPr>
          <w:rFonts w:ascii="Courier New" w:hAnsi="Courier New" w:cs="Courier New"/>
          <w:color w:val="FFC66D"/>
          <w:sz w:val="20"/>
          <w:szCs w:val="20"/>
        </w:rPr>
        <w:t>Product</w:t>
      </w:r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ProductViewHolder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wasInCart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cartItems.contains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(product.id)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wasInCart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cartItems.remove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(product.id)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showSnackbar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rootView.context.getString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R.string.removed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, product.name),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ContextCompat.getColor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rootView.context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R.color.snackbar_error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cartItems.add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(product.id)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showSnackbar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rootView.context.getString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R.string.added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, product.name),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ContextCompat.getColor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rootView.context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R.color.snackbar_success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notifyItemChanged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holder.bindingAdapterPosition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showSnackbar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message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F95C7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backgroundColor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F95C75">
        <w:rPr>
          <w:rFonts w:ascii="Courier New" w:hAnsi="Courier New" w:cs="Courier New"/>
          <w:color w:val="FFC66D"/>
          <w:sz w:val="20"/>
          <w:szCs w:val="20"/>
        </w:rPr>
        <w:t>Int</w:t>
      </w:r>
      <w:r w:rsidRPr="00F95C75">
        <w:rPr>
          <w:rFonts w:ascii="Courier New" w:hAnsi="Courier New" w:cs="Courier New"/>
          <w:color w:val="A9B7C6"/>
          <w:sz w:val="20"/>
          <w:szCs w:val="20"/>
        </w:rPr>
        <w:t>)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snackbar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Snackbar.make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rootView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message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Snackbar.LENGTH_SHORT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95C75">
        <w:rPr>
          <w:rFonts w:ascii="Courier New" w:hAnsi="Courier New" w:cs="Courier New"/>
          <w:color w:val="808080"/>
          <w:sz w:val="20"/>
          <w:szCs w:val="20"/>
        </w:rPr>
        <w:t>// Используем методы из лабораторной работы №10 для настройки цвета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snackbar.setBackgroundTint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backgroundColor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95C75">
        <w:rPr>
          <w:rFonts w:ascii="Courier New" w:hAnsi="Courier New" w:cs="Courier New"/>
          <w:color w:val="808080"/>
          <w:sz w:val="20"/>
          <w:szCs w:val="20"/>
        </w:rPr>
        <w:t>// Устанавливаем цвет текста для лучшей читаемости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textColor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backgroundColor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ContextCompat.getColor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rootView.context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R.color.snackbar_success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))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ContextCompat.getColor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rootView.context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R.color.snackbar_success_text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proofErr w:type="spellStart"/>
      <w:r w:rsidRPr="00F95C75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ContextCompat.getColor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rootView.context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R.color.snackbar_error_text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snackbar.setTextColor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textColor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5C75">
        <w:rPr>
          <w:rFonts w:ascii="Courier New" w:hAnsi="Courier New" w:cs="Courier New"/>
          <w:color w:val="A9B7C6"/>
          <w:sz w:val="20"/>
          <w:szCs w:val="20"/>
        </w:rPr>
        <w:t>snackbar.show</w:t>
      </w:r>
      <w:proofErr w:type="spellEnd"/>
      <w:r w:rsidRPr="00F95C75">
        <w:rPr>
          <w:rFonts w:ascii="Courier New" w:hAnsi="Courier New" w:cs="Courier New"/>
          <w:color w:val="A9B7C6"/>
          <w:sz w:val="20"/>
          <w:szCs w:val="20"/>
        </w:rPr>
        <w:t>()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95C7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C8A163A" w14:textId="77777777" w:rsidR="00EA00D7" w:rsidRDefault="00EA00D7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B575859" w14:textId="2F7C3F03" w:rsidR="00F95C75" w:rsidRPr="00EA00D7" w:rsidRDefault="00F95C75" w:rsidP="00EA00D7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A00D7">
        <w:rPr>
          <w:rFonts w:ascii="Times New Roman" w:hAnsi="Times New Roman"/>
          <w:sz w:val="28"/>
          <w:szCs w:val="28"/>
        </w:rPr>
        <w:lastRenderedPageBreak/>
        <w:t xml:space="preserve">Реализована основная активность </w:t>
      </w:r>
      <w:proofErr w:type="spellStart"/>
      <w:r w:rsidRPr="00EA00D7">
        <w:rPr>
          <w:rFonts w:ascii="Times New Roman" w:hAnsi="Times New Roman"/>
          <w:sz w:val="28"/>
          <w:szCs w:val="28"/>
        </w:rPr>
        <w:t>MainActivity.kt</w:t>
      </w:r>
      <w:proofErr w:type="spellEnd"/>
      <w:r w:rsidRPr="00EA00D7">
        <w:rPr>
          <w:rFonts w:ascii="Times New Roman" w:hAnsi="Times New Roman"/>
          <w:sz w:val="28"/>
          <w:szCs w:val="28"/>
        </w:rPr>
        <w:t xml:space="preserve"> с настройкой RecyclerView:</w:t>
      </w:r>
    </w:p>
    <w:p w14:paraId="444894AB" w14:textId="77777777" w:rsidR="00EA00D7" w:rsidRPr="00EA00D7" w:rsidRDefault="00EA00D7">
      <w:pPr>
        <w:shd w:val="clear" w:color="auto" w:fill="282B2E"/>
        <w:rPr>
          <w:sz w:val="20"/>
          <w:szCs w:val="20"/>
        </w:rPr>
      </w:pP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ru.olegkravtsov.lab12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androidx.activity.enableEdgeToEdge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androidx.core.view.ViewCompat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androidx.core.view.WindowInsetsCompat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androidx.recyclerview.widget.GridLayoutManager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ru.olegkravtsov.lab12.databinding.ActivityMainBinding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FFC66D"/>
          <w:sz w:val="20"/>
          <w:szCs w:val="20"/>
        </w:rPr>
        <w:t>MainActivity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EA00D7">
        <w:rPr>
          <w:rFonts w:ascii="Courier New" w:hAnsi="Courier New" w:cs="Courier New"/>
          <w:color w:val="FFC66D"/>
          <w:sz w:val="20"/>
          <w:szCs w:val="20"/>
        </w:rPr>
        <w:t>AppCompatActivity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() {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ActivityMainBinding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EA00D7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?) {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super</w:t>
      </w:r>
      <w:r w:rsidRPr="00EA00D7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enableEdgeToEdge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ActivityMainBinding.inflate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layoutInflater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binding.root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ViewCompat.setOnApplyWindowInsetsListener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binding.main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 { v,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insets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systemBars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insets.getInsets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WindowInsetsCompat.Type.systemBars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())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v.setPadding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systemBars.left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systemBars.top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systemBars.right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systemBars.bottom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insets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setupRecyclerView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FFC66D"/>
          <w:sz w:val="20"/>
          <w:szCs w:val="20"/>
        </w:rPr>
        <w:t>setupRecyclerView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() {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products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listOf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R.string.apple_juice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R.string.apple_juice_price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R.drawable.apple_juice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2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R.string.broccoli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R.string.broccoli_price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R.drawable.broccoli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3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R.string.carrot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R.string.carrot_price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R.drawable.carrot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4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R.string.cheese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R.string.cheese_price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R.drawable.cheese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5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R.string.chicken_drumstick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R.string.chicken_drumstick_price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R.drawable.chicken_drumstick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6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R.string.crab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R.string.crab_price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R.drawable.crab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7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R.string.donut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R.string.donut_price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R.drawable.donut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8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R.string.egg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R.string.egg_price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R.drawable.egg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9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R.string.fish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R.string.fish_price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R.drawable.fish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10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R.string.french_fries_basket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R.string.french_fries_basket_price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R.drawable.french_fries_basket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11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R.string.ice_cream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R.string.ice_cream_price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R.drawable.ice_cream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12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R.string.milk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R.string.milk_price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lastRenderedPageBreak/>
        <w:t>R.drawable.milk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13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R.string.mushroom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R.string.mushroom_price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R.drawable.mushroom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14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R.string.noodles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R.string.noodles_price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R.drawable.noodles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15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R.string.oatmeal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R.string.oatmeal_price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R.drawable.oatmeal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16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R.string.pancakes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R.string.pancakes_price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R.drawable.pancakes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17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R.string.peanut_butter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R.string.peanut_butter_price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R.drawable.peanut_butter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18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R.string.pizza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R.string.pizza_price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R.drawable.pizza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19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R.string.sliced_bread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R.string.sliced_bread_price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R.drawable.sliced_bread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),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Product(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20</w:t>
      </w:r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R.string.sushi_rolls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R.string.sushi_rolls_price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R.drawable.sushi_rolls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= ProductAdapter(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products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binding.root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>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binding.productsRecyclerView.layoutManager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= GridLayoutManager(</w:t>
      </w:r>
      <w:proofErr w:type="spellStart"/>
      <w:r w:rsidRPr="00EA00D7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EA00D7">
        <w:rPr>
          <w:rFonts w:ascii="Courier New" w:hAnsi="Courier New" w:cs="Courier New"/>
          <w:color w:val="6897BB"/>
          <w:sz w:val="20"/>
          <w:szCs w:val="20"/>
        </w:rPr>
        <w:t>2</w:t>
      </w:r>
      <w:r w:rsidRPr="00EA00D7">
        <w:rPr>
          <w:rFonts w:ascii="Courier New" w:hAnsi="Courier New" w:cs="Courier New"/>
          <w:color w:val="A9B7C6"/>
          <w:sz w:val="20"/>
          <w:szCs w:val="20"/>
        </w:rPr>
        <w:t>)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binding.productsRecyclerView.adapter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A00D7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EA00D7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A00D7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4CDAFD5" w14:textId="3BDE0D62" w:rsidR="00522CA5" w:rsidRDefault="00522CA5">
      <w:r>
        <w:br w:type="page"/>
      </w:r>
    </w:p>
    <w:p w14:paraId="701B4A20" w14:textId="61F7A4E9" w:rsidR="00ED3C39" w:rsidRPr="00ED3C39" w:rsidRDefault="00ED3C39" w:rsidP="00182515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3B11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88FF6C" w14:textId="1AA2F79D" w:rsidR="00EA00D7" w:rsidRPr="00EA00D7" w:rsidRDefault="00EA00D7" w:rsidP="00EA00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A00D7">
        <w:rPr>
          <w:rFonts w:ascii="Times New Roman" w:hAnsi="Times New Roman"/>
          <w:sz w:val="28"/>
          <w:szCs w:val="28"/>
        </w:rPr>
        <w:t>Приложение успешно запускается и отображает витрину товаров в виде сетки (2 колонки). Каждый товар представлен в виде карточки CardView с растровым изображением товара, названием, ценой и кнопкой добавления в корзину</w:t>
      </w:r>
      <w:r w:rsidR="00CA4F47">
        <w:rPr>
          <w:rFonts w:ascii="Times New Roman" w:hAnsi="Times New Roman"/>
          <w:sz w:val="28"/>
          <w:szCs w:val="28"/>
        </w:rPr>
        <w:t xml:space="preserve"> (рис. 2)</w:t>
      </w:r>
      <w:r w:rsidRPr="00EA00D7">
        <w:rPr>
          <w:rFonts w:ascii="Times New Roman" w:hAnsi="Times New Roman"/>
          <w:sz w:val="28"/>
          <w:szCs w:val="28"/>
        </w:rPr>
        <w:t>.</w:t>
      </w:r>
    </w:p>
    <w:p w14:paraId="4EBB91FF" w14:textId="77777777" w:rsidR="00EA00D7" w:rsidRPr="00EA00D7" w:rsidRDefault="00EA00D7" w:rsidP="00EA00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A00D7">
        <w:rPr>
          <w:rFonts w:ascii="Times New Roman" w:hAnsi="Times New Roman"/>
          <w:sz w:val="28"/>
          <w:szCs w:val="28"/>
        </w:rPr>
        <w:t>При нажатии на кнопку корзины:</w:t>
      </w:r>
    </w:p>
    <w:p w14:paraId="0CDCD395" w14:textId="5A82C571" w:rsidR="00EA00D7" w:rsidRPr="00EA00D7" w:rsidRDefault="00EA00D7" w:rsidP="00EA00D7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A00D7">
        <w:rPr>
          <w:rFonts w:ascii="Times New Roman" w:hAnsi="Times New Roman"/>
          <w:sz w:val="28"/>
          <w:szCs w:val="28"/>
        </w:rPr>
        <w:t xml:space="preserve">Если товар не в корзине - иконка меняется на тележку, появляется </w:t>
      </w:r>
      <w:r w:rsidRPr="00EA00D7">
        <w:rPr>
          <w:rFonts w:ascii="Times New Roman" w:hAnsi="Times New Roman"/>
          <w:sz w:val="28"/>
          <w:szCs w:val="28"/>
        </w:rPr>
        <w:t>зелёное</w:t>
      </w:r>
      <w:r w:rsidRPr="00EA00D7">
        <w:rPr>
          <w:rFonts w:ascii="Times New Roman" w:hAnsi="Times New Roman"/>
          <w:sz w:val="28"/>
          <w:szCs w:val="28"/>
        </w:rPr>
        <w:t xml:space="preserve"> сообщение "Добавлено: &lt;название&gt;"</w:t>
      </w:r>
    </w:p>
    <w:p w14:paraId="0EADBCD8" w14:textId="65DD582A" w:rsidR="00EA00D7" w:rsidRPr="00EA00D7" w:rsidRDefault="00EA00D7" w:rsidP="00EA00D7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A00D7">
        <w:rPr>
          <w:rFonts w:ascii="Times New Roman" w:hAnsi="Times New Roman"/>
          <w:sz w:val="28"/>
          <w:szCs w:val="28"/>
        </w:rPr>
        <w:t>Если товар в корзине - иконка меняется на тележку с плюсом, появляется красное сообщение "Удалено: &lt;название&gt;"</w:t>
      </w:r>
    </w:p>
    <w:p w14:paraId="3A326969" w14:textId="790200AB" w:rsidR="00EA00D7" w:rsidRDefault="00EA00D7" w:rsidP="00CA4F47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EA00D7">
        <w:rPr>
          <w:rFonts w:ascii="Times New Roman" w:hAnsi="Times New Roman"/>
          <w:sz w:val="28"/>
          <w:szCs w:val="28"/>
        </w:rPr>
        <w:t>Все сообщения Snackbar используют цветовое оформление согласно требованиям задания.</w:t>
      </w:r>
    </w:p>
    <w:p w14:paraId="5CE08781" w14:textId="07458929" w:rsidR="00CA4F47" w:rsidRDefault="00CA4F47" w:rsidP="00CA4F4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A4F47">
        <w:rPr>
          <w:rFonts w:ascii="Times New Roman" w:hAnsi="Times New Roman"/>
          <w:sz w:val="28"/>
          <w:szCs w:val="28"/>
        </w:rPr>
        <w:drawing>
          <wp:inline distT="0" distB="0" distL="0" distR="0" wp14:anchorId="3A53F8FB" wp14:editId="6FDDC35F">
            <wp:extent cx="3203941" cy="5164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156" cy="52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F47">
        <w:rPr>
          <w:rFonts w:ascii="Times New Roman" w:hAnsi="Times New Roman"/>
          <w:sz w:val="28"/>
          <w:szCs w:val="28"/>
        </w:rPr>
        <w:drawing>
          <wp:inline distT="0" distB="0" distL="0" distR="0" wp14:anchorId="10B317CE" wp14:editId="3CE1BF85">
            <wp:extent cx="3214648" cy="516490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610" cy="520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E4F" w14:textId="299D19B6" w:rsidR="00191318" w:rsidRPr="0070463D" w:rsidRDefault="00CA4F47" w:rsidP="00CA4F4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</w:t>
      </w:r>
      <w:r w:rsidRPr="00CA4F47">
        <w:rPr>
          <w:rFonts w:ascii="Times New Roman" w:hAnsi="Times New Roman"/>
          <w:sz w:val="28"/>
          <w:szCs w:val="28"/>
        </w:rPr>
        <w:t>Результат работы приложения</w:t>
      </w:r>
      <w:r w:rsidR="00191318"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4B3018" w14:textId="77777777" w:rsidR="00CA4F47" w:rsidRPr="00CA4F47" w:rsidRDefault="00CA4F47" w:rsidP="00CA4F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A4F47">
        <w:rPr>
          <w:rFonts w:ascii="Times New Roman" w:hAnsi="Times New Roman"/>
          <w:sz w:val="28"/>
          <w:szCs w:val="28"/>
        </w:rPr>
        <w:t>В ходе выполнения лабораторной работы было успешно разработано приложение для отображения витрины онлайн-магазина с использованием элемента управления RecyclerView. Освоена работа с компонентом RecyclerView, включая создание адаптера, ViewHolder и настройку менеджера разметки GridLayoutManager.</w:t>
      </w:r>
    </w:p>
    <w:p w14:paraId="6556409E" w14:textId="77777777" w:rsidR="00CA4F47" w:rsidRPr="00CA4F47" w:rsidRDefault="00CA4F47" w:rsidP="00CA4F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A4F47">
        <w:rPr>
          <w:rFonts w:ascii="Times New Roman" w:hAnsi="Times New Roman"/>
          <w:sz w:val="28"/>
          <w:szCs w:val="28"/>
        </w:rPr>
        <w:t>Добавлены и использованы растровые изображения товаров в ресурсах приложения, что обеспечило наглядное и привлекательное отображение товаров в витрине. Реализовано динамическое изменение состояния элементов списка при взаимодействии пользователя с кнопкой добавления в корзину.</w:t>
      </w:r>
    </w:p>
    <w:p w14:paraId="66E66C89" w14:textId="60CCE133" w:rsidR="00CA4F47" w:rsidRPr="00CA4F47" w:rsidRDefault="00CA4F47" w:rsidP="00CA4F4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A4F47">
        <w:rPr>
          <w:rFonts w:ascii="Times New Roman" w:hAnsi="Times New Roman"/>
          <w:sz w:val="28"/>
          <w:szCs w:val="28"/>
        </w:rPr>
        <w:t>Применён</w:t>
      </w:r>
      <w:r w:rsidRPr="00CA4F47">
        <w:rPr>
          <w:rFonts w:ascii="Times New Roman" w:hAnsi="Times New Roman"/>
          <w:sz w:val="28"/>
          <w:szCs w:val="28"/>
        </w:rPr>
        <w:t xml:space="preserve"> компонент CardView для создания визуально привлекательных карточек товаров с </w:t>
      </w:r>
      <w:r w:rsidRPr="00CA4F47">
        <w:rPr>
          <w:rFonts w:ascii="Times New Roman" w:hAnsi="Times New Roman"/>
          <w:sz w:val="28"/>
          <w:szCs w:val="28"/>
        </w:rPr>
        <w:t>скруглёнными</w:t>
      </w:r>
      <w:r w:rsidRPr="00CA4F47">
        <w:rPr>
          <w:rFonts w:ascii="Times New Roman" w:hAnsi="Times New Roman"/>
          <w:sz w:val="28"/>
          <w:szCs w:val="28"/>
        </w:rPr>
        <w:t xml:space="preserve"> углами и тенями. Использованы наработки из лабораторной работы №10 для отображения стилизованных сообщений Snackbar с различными цветами фона в зависимости от типа операции.</w:t>
      </w:r>
    </w:p>
    <w:p w14:paraId="55990972" w14:textId="6C088506" w:rsidR="00FA2734" w:rsidRPr="00D24101" w:rsidRDefault="00CA4F47" w:rsidP="00CA4F47">
      <w:pPr>
        <w:spacing w:after="0"/>
        <w:ind w:firstLine="709"/>
        <w:jc w:val="both"/>
        <w:rPr>
          <w:lang w:val="en-US"/>
        </w:rPr>
      </w:pPr>
      <w:r w:rsidRPr="00CA4F47">
        <w:rPr>
          <w:rFonts w:ascii="Times New Roman" w:hAnsi="Times New Roman"/>
          <w:sz w:val="28"/>
          <w:szCs w:val="28"/>
        </w:rPr>
        <w:t xml:space="preserve">Все функции работают согласно требованиям задания, обеспечивая интуитивно понятный и отзывчивый интерфейс для пользователя. Полученные навыки позволяют создавать сложные списки и сетки элементов с </w:t>
      </w:r>
      <w:proofErr w:type="spellStart"/>
      <w:r w:rsidRPr="00CA4F47">
        <w:rPr>
          <w:rFonts w:ascii="Times New Roman" w:hAnsi="Times New Roman"/>
          <w:sz w:val="28"/>
          <w:szCs w:val="28"/>
        </w:rPr>
        <w:t>кастомным</w:t>
      </w:r>
      <w:proofErr w:type="spellEnd"/>
      <w:r w:rsidRPr="00CA4F47">
        <w:rPr>
          <w:rFonts w:ascii="Times New Roman" w:hAnsi="Times New Roman"/>
          <w:sz w:val="28"/>
          <w:szCs w:val="28"/>
        </w:rPr>
        <w:t xml:space="preserve"> оформлением и интерактивными возможностями.</w:t>
      </w:r>
    </w:p>
    <w:sectPr w:rsidR="00FA2734" w:rsidRPr="00D24101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E319C"/>
    <w:multiLevelType w:val="hybridMultilevel"/>
    <w:tmpl w:val="AF807750"/>
    <w:lvl w:ilvl="0" w:tplc="A3742C0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1A3BCE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702BBB"/>
    <w:multiLevelType w:val="hybridMultilevel"/>
    <w:tmpl w:val="E004746C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32FA4"/>
    <w:multiLevelType w:val="hybridMultilevel"/>
    <w:tmpl w:val="A9A6B0CA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B155F"/>
    <w:multiLevelType w:val="hybridMultilevel"/>
    <w:tmpl w:val="2244F748"/>
    <w:lvl w:ilvl="0" w:tplc="6B2E583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7"/>
  </w:num>
  <w:num w:numId="4">
    <w:abstractNumId w:val="4"/>
  </w:num>
  <w:num w:numId="5">
    <w:abstractNumId w:val="12"/>
  </w:num>
  <w:num w:numId="6">
    <w:abstractNumId w:val="2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7"/>
  </w:num>
  <w:num w:numId="10">
    <w:abstractNumId w:val="16"/>
  </w:num>
  <w:num w:numId="11">
    <w:abstractNumId w:val="21"/>
  </w:num>
  <w:num w:numId="12">
    <w:abstractNumId w:val="26"/>
  </w:num>
  <w:num w:numId="13">
    <w:abstractNumId w:val="19"/>
  </w:num>
  <w:num w:numId="14">
    <w:abstractNumId w:val="14"/>
  </w:num>
  <w:num w:numId="15">
    <w:abstractNumId w:val="10"/>
  </w:num>
  <w:num w:numId="16">
    <w:abstractNumId w:val="18"/>
  </w:num>
  <w:num w:numId="17">
    <w:abstractNumId w:val="3"/>
  </w:num>
  <w:num w:numId="18">
    <w:abstractNumId w:val="23"/>
  </w:num>
  <w:num w:numId="19">
    <w:abstractNumId w:val="15"/>
  </w:num>
  <w:num w:numId="20">
    <w:abstractNumId w:val="2"/>
  </w:num>
  <w:num w:numId="21">
    <w:abstractNumId w:val="1"/>
  </w:num>
  <w:num w:numId="22">
    <w:abstractNumId w:val="24"/>
  </w:num>
  <w:num w:numId="23">
    <w:abstractNumId w:val="5"/>
  </w:num>
  <w:num w:numId="24">
    <w:abstractNumId w:val="0"/>
  </w:num>
  <w:num w:numId="25">
    <w:abstractNumId w:val="13"/>
  </w:num>
  <w:num w:numId="26">
    <w:abstractNumId w:val="27"/>
  </w:num>
  <w:num w:numId="27">
    <w:abstractNumId w:val="23"/>
    <w:lvlOverride w:ilvl="0">
      <w:lvl w:ilvl="0" w:tplc="D354D31E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9"/>
  </w:num>
  <w:num w:numId="29">
    <w:abstractNumId w:val="2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0166"/>
    <w:rsid w:val="000B48C6"/>
    <w:rsid w:val="000B559E"/>
    <w:rsid w:val="000B65A9"/>
    <w:rsid w:val="000E7150"/>
    <w:rsid w:val="00103398"/>
    <w:rsid w:val="00182515"/>
    <w:rsid w:val="00191318"/>
    <w:rsid w:val="00197A6A"/>
    <w:rsid w:val="001B1740"/>
    <w:rsid w:val="001B69EC"/>
    <w:rsid w:val="001C4B3E"/>
    <w:rsid w:val="001F145F"/>
    <w:rsid w:val="00215BF6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A60AB"/>
    <w:rsid w:val="002B0A52"/>
    <w:rsid w:val="002C7EFF"/>
    <w:rsid w:val="002D1D1A"/>
    <w:rsid w:val="002D30F3"/>
    <w:rsid w:val="003164CC"/>
    <w:rsid w:val="00323A3E"/>
    <w:rsid w:val="00326690"/>
    <w:rsid w:val="00332C2B"/>
    <w:rsid w:val="00350EFA"/>
    <w:rsid w:val="0037734A"/>
    <w:rsid w:val="00384FA0"/>
    <w:rsid w:val="0039682F"/>
    <w:rsid w:val="003A6AD9"/>
    <w:rsid w:val="003A7F46"/>
    <w:rsid w:val="003B1188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B19CB"/>
    <w:rsid w:val="004C6EB0"/>
    <w:rsid w:val="004D04C9"/>
    <w:rsid w:val="004E2D83"/>
    <w:rsid w:val="004E72F6"/>
    <w:rsid w:val="00522CA5"/>
    <w:rsid w:val="005625C4"/>
    <w:rsid w:val="005A1F6E"/>
    <w:rsid w:val="005B2DBB"/>
    <w:rsid w:val="005C542B"/>
    <w:rsid w:val="0063366F"/>
    <w:rsid w:val="00644358"/>
    <w:rsid w:val="00676847"/>
    <w:rsid w:val="00684F3C"/>
    <w:rsid w:val="006A5514"/>
    <w:rsid w:val="006B56E1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379E1"/>
    <w:rsid w:val="008A3F91"/>
    <w:rsid w:val="008C5D97"/>
    <w:rsid w:val="008F639F"/>
    <w:rsid w:val="009411EE"/>
    <w:rsid w:val="00951AD2"/>
    <w:rsid w:val="009524FE"/>
    <w:rsid w:val="00974F56"/>
    <w:rsid w:val="009A1A18"/>
    <w:rsid w:val="009C28A6"/>
    <w:rsid w:val="009F7EC7"/>
    <w:rsid w:val="00A015DE"/>
    <w:rsid w:val="00A13F12"/>
    <w:rsid w:val="00A30D36"/>
    <w:rsid w:val="00A91310"/>
    <w:rsid w:val="00AA0F71"/>
    <w:rsid w:val="00AC75C8"/>
    <w:rsid w:val="00AE4835"/>
    <w:rsid w:val="00B3749B"/>
    <w:rsid w:val="00B907CA"/>
    <w:rsid w:val="00BA0AC6"/>
    <w:rsid w:val="00BA5EE4"/>
    <w:rsid w:val="00BE0D29"/>
    <w:rsid w:val="00C14366"/>
    <w:rsid w:val="00C147E3"/>
    <w:rsid w:val="00C506DC"/>
    <w:rsid w:val="00C638E3"/>
    <w:rsid w:val="00CA4F47"/>
    <w:rsid w:val="00D0267F"/>
    <w:rsid w:val="00D24101"/>
    <w:rsid w:val="00D424B1"/>
    <w:rsid w:val="00D51160"/>
    <w:rsid w:val="00D5180F"/>
    <w:rsid w:val="00D56E43"/>
    <w:rsid w:val="00D74CC9"/>
    <w:rsid w:val="00DC01F2"/>
    <w:rsid w:val="00E55BF9"/>
    <w:rsid w:val="00E96B91"/>
    <w:rsid w:val="00EA00D7"/>
    <w:rsid w:val="00EA1A35"/>
    <w:rsid w:val="00EA1C76"/>
    <w:rsid w:val="00EB71DB"/>
    <w:rsid w:val="00ED3C39"/>
    <w:rsid w:val="00F43D81"/>
    <w:rsid w:val="00F52581"/>
    <w:rsid w:val="00F7041C"/>
    <w:rsid w:val="00F95C75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2487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22</cp:revision>
  <cp:lastPrinted>2025-10-22T15:30:00Z</cp:lastPrinted>
  <dcterms:created xsi:type="dcterms:W3CDTF">2024-12-09T17:13:00Z</dcterms:created>
  <dcterms:modified xsi:type="dcterms:W3CDTF">2025-10-23T15:45:00Z</dcterms:modified>
</cp:coreProperties>
</file>