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5DFFE536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</w:t>
      </w:r>
      <w:r w:rsidR="000E78DC">
        <w:rPr>
          <w:b w:val="0"/>
          <w:sz w:val="28"/>
          <w:szCs w:val="28"/>
        </w:rPr>
        <w:t>4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00A5CEF" w14:textId="1D7DD2C1" w:rsidR="00326690" w:rsidRDefault="000E78DC" w:rsidP="000B559E">
      <w:pPr>
        <w:jc w:val="center"/>
        <w:rPr>
          <w:rFonts w:ascii="Times New Roman" w:hAnsi="Times New Roman"/>
          <w:sz w:val="24"/>
        </w:rPr>
      </w:pPr>
      <w:r w:rsidRPr="000E78DC">
        <w:rPr>
          <w:rFonts w:ascii="Times New Roman" w:hAnsi="Times New Roman"/>
          <w:sz w:val="28"/>
          <w:szCs w:val="20"/>
        </w:rPr>
        <w:t>Фрагменты</w:t>
      </w:r>
    </w:p>
    <w:p w14:paraId="3571BC69" w14:textId="7F0AE69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03D1CB3" w14:textId="77777777" w:rsidR="000E78DC" w:rsidRDefault="000E78DC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5A3FAE8" w14:textId="6173E0EC" w:rsidR="000B559E" w:rsidRDefault="000B559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88B073" w14:textId="77777777" w:rsidR="0066252B" w:rsidRDefault="0066252B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0E78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FCA974" w14:textId="5718E70C" w:rsidR="000E78DC" w:rsidRDefault="000E78DC" w:rsidP="000E78DC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0E78DC">
        <w:rPr>
          <w:rFonts w:ascii="Times New Roman" w:hAnsi="Times New Roman"/>
          <w:sz w:val="28"/>
          <w:szCs w:val="28"/>
        </w:rPr>
        <w:t>Создайте приложение, отображающее информацию о выбранном городе, а также показывающее его на карте. Да-да, как в прошлой лабораторной работе – можно даже код оттуда взять за основу! Но интерфейс на сей раз должен быть реализован через фрагменты. Если устройство находится в портретной ориентации, то весь экран занимает фрагмент со списком городов, а при нажатии на город – фрагмент со списком заменяется на фрагмент с информацией о городе:</w:t>
      </w:r>
    </w:p>
    <w:p w14:paraId="71649F6F" w14:textId="05BF5EB4" w:rsidR="000E78DC" w:rsidRDefault="000E78DC" w:rsidP="000E78D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E78DC">
        <w:rPr>
          <w:rFonts w:ascii="Times New Roman" w:hAnsi="Times New Roman"/>
          <w:sz w:val="28"/>
          <w:szCs w:val="28"/>
        </w:rPr>
        <w:drawing>
          <wp:inline distT="0" distB="0" distL="0" distR="0" wp14:anchorId="5E0244E8" wp14:editId="5E2CC421">
            <wp:extent cx="4244454" cy="3381838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960" cy="33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3A2" w14:textId="5B622870" w:rsidR="000E78DC" w:rsidRPr="000E78DC" w:rsidRDefault="000E78DC" w:rsidP="000E78DC">
      <w:pPr>
        <w:spacing w:before="240"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E78DC">
        <w:rPr>
          <w:rFonts w:ascii="Times New Roman" w:hAnsi="Times New Roman"/>
          <w:sz w:val="28"/>
          <w:szCs w:val="28"/>
        </w:rPr>
        <w:t xml:space="preserve">При нажатии кнопки «Назад» происходит возврат на список городов, </w:t>
      </w:r>
      <w:r w:rsidRPr="000E78DC">
        <w:rPr>
          <w:rFonts w:ascii="Times New Roman" w:hAnsi="Times New Roman"/>
          <w:sz w:val="28"/>
          <w:szCs w:val="28"/>
        </w:rPr>
        <w:t>причём</w:t>
      </w:r>
      <w:r w:rsidRPr="000E78DC">
        <w:rPr>
          <w:rFonts w:ascii="Times New Roman" w:hAnsi="Times New Roman"/>
          <w:sz w:val="28"/>
          <w:szCs w:val="28"/>
        </w:rPr>
        <w:t xml:space="preserve"> позиция прокрутки списка должна сохраняться. </w:t>
      </w:r>
    </w:p>
    <w:p w14:paraId="19A0D1AC" w14:textId="71DE335D" w:rsidR="000E78DC" w:rsidRDefault="000E78DC" w:rsidP="000E78DC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0E78DC">
        <w:rPr>
          <w:rFonts w:ascii="Times New Roman" w:hAnsi="Times New Roman"/>
          <w:sz w:val="28"/>
          <w:szCs w:val="28"/>
        </w:rPr>
        <w:t>При альбомной ориентации устройства на экране присутствуют сразу два фрагмента: слева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E78DC">
        <w:rPr>
          <w:rFonts w:ascii="Times New Roman" w:hAnsi="Times New Roman"/>
          <w:sz w:val="28"/>
          <w:szCs w:val="28"/>
        </w:rPr>
        <w:t>со списком городов, а справа – с информацией о городе. При нажатии на название города не происходит никакой замены фрагментов, просто в правом фрагменте отображается информация о новом выбранном городе:</w:t>
      </w:r>
    </w:p>
    <w:p w14:paraId="746566F3" w14:textId="22601239" w:rsidR="000E78DC" w:rsidRDefault="000E78DC" w:rsidP="000E78D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E78DC">
        <w:rPr>
          <w:rFonts w:ascii="Times New Roman" w:hAnsi="Times New Roman"/>
          <w:sz w:val="28"/>
          <w:szCs w:val="28"/>
        </w:rPr>
        <w:drawing>
          <wp:inline distT="0" distB="0" distL="0" distR="0" wp14:anchorId="34680EDC" wp14:editId="51B4DBC6">
            <wp:extent cx="3841844" cy="192901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109" cy="19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DFA2" w14:textId="5CE964EF" w:rsidR="000E78DC" w:rsidRDefault="000E78DC" w:rsidP="00811627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0E78DC">
        <w:rPr>
          <w:rFonts w:ascii="Times New Roman" w:hAnsi="Times New Roman"/>
          <w:sz w:val="28"/>
          <w:szCs w:val="28"/>
        </w:rPr>
        <w:lastRenderedPageBreak/>
        <w:t>В данной лабораторной работе дополнительным затруднение может стать требование сохранения позиции прокрутки при возврате фрагмента со списком. Одним из вариантов решения этого затруднения является сохранение состояния списка – точнее даже не самого списка, а его менеджера разметки:</w:t>
      </w:r>
    </w:p>
    <w:p w14:paraId="1793030B" w14:textId="77777777" w:rsidR="000E78DC" w:rsidRDefault="000E78DC">
      <w:pPr>
        <w:shd w:val="clear" w:color="auto" w:fill="282B2E"/>
      </w:pPr>
      <w:proofErr w:type="spellStart"/>
      <w:r>
        <w:rPr>
          <w:rFonts w:ascii="Courier New" w:hAnsi="Courier New" w:cs="Courier New"/>
          <w:color w:val="A9B7C6"/>
        </w:rPr>
        <w:t>state</w:t>
      </w:r>
      <w:proofErr w:type="spellEnd"/>
      <w:r>
        <w:rPr>
          <w:rFonts w:ascii="Courier New" w:hAnsi="Courier New" w:cs="Courier New"/>
          <w:color w:val="A9B7C6"/>
        </w:rPr>
        <w:t xml:space="preserve"> = (</w:t>
      </w:r>
      <w:proofErr w:type="spellStart"/>
      <w:r>
        <w:rPr>
          <w:rFonts w:ascii="Courier New" w:hAnsi="Courier New" w:cs="Courier New"/>
          <w:color w:val="A9B7C6"/>
        </w:rPr>
        <w:t>list.layoutManager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LinearLayoutManager</w:t>
      </w:r>
      <w:proofErr w:type="spellEnd"/>
      <w:r>
        <w:rPr>
          <w:rFonts w:ascii="Courier New" w:hAnsi="Courier New" w:cs="Courier New"/>
          <w:color w:val="A9B7C6"/>
        </w:rPr>
        <w:t>).</w:t>
      </w:r>
      <w:proofErr w:type="spellStart"/>
      <w:r>
        <w:rPr>
          <w:rFonts w:ascii="Courier New" w:hAnsi="Courier New" w:cs="Courier New"/>
          <w:color w:val="A9B7C6"/>
        </w:rPr>
        <w:t>onSaveInstanceState</w:t>
      </w:r>
      <w:proofErr w:type="spellEnd"/>
      <w:r>
        <w:rPr>
          <w:rFonts w:ascii="Courier New" w:hAnsi="Courier New" w:cs="Courier New"/>
          <w:color w:val="A9B7C6"/>
        </w:rPr>
        <w:t>()</w:t>
      </w:r>
    </w:p>
    <w:p w14:paraId="23C14612" w14:textId="36220EE1" w:rsidR="000E78DC" w:rsidRDefault="000E78DC" w:rsidP="00811627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0E78DC">
        <w:rPr>
          <w:rFonts w:ascii="Times New Roman" w:hAnsi="Times New Roman"/>
          <w:sz w:val="28"/>
          <w:szCs w:val="28"/>
        </w:rPr>
        <w:t xml:space="preserve">В приведённом коде у менеджера разметки вызывается метод </w:t>
      </w:r>
      <w:proofErr w:type="spellStart"/>
      <w:r w:rsidRPr="00811627">
        <w:rPr>
          <w:rFonts w:ascii="Times New Roman" w:hAnsi="Times New Roman"/>
          <w:color w:val="548DD4" w:themeColor="text2" w:themeTint="99"/>
          <w:sz w:val="28"/>
          <w:szCs w:val="28"/>
        </w:rPr>
        <w:t>onSaveInstanceState</w:t>
      </w:r>
      <w:proofErr w:type="spellEnd"/>
      <w:r w:rsidRPr="000E78DC">
        <w:rPr>
          <w:rFonts w:ascii="Times New Roman" w:hAnsi="Times New Roman"/>
          <w:sz w:val="28"/>
          <w:szCs w:val="28"/>
        </w:rPr>
        <w:t xml:space="preserve">. Это немного обескураживает, ведь это функция обратного вызова, и обычно мы сами никогда её не вызываем, её всегда вызывает система! Зато после вызова этого метода (например, в событии </w:t>
      </w:r>
      <w:proofErr w:type="spellStart"/>
      <w:r w:rsidRPr="00811627">
        <w:rPr>
          <w:rFonts w:ascii="Times New Roman" w:hAnsi="Times New Roman"/>
          <w:color w:val="548DD4" w:themeColor="text2" w:themeTint="99"/>
          <w:sz w:val="28"/>
          <w:szCs w:val="28"/>
        </w:rPr>
        <w:t>onPause</w:t>
      </w:r>
      <w:proofErr w:type="spellEnd"/>
      <w:r w:rsidRPr="000E78DC">
        <w:rPr>
          <w:rFonts w:ascii="Times New Roman" w:hAnsi="Times New Roman"/>
          <w:sz w:val="28"/>
          <w:szCs w:val="28"/>
        </w:rPr>
        <w:t xml:space="preserve">) в переменной </w:t>
      </w:r>
      <w:proofErr w:type="spellStart"/>
      <w:r w:rsidRPr="00811627">
        <w:rPr>
          <w:rFonts w:ascii="Times New Roman" w:hAnsi="Times New Roman"/>
          <w:color w:val="548DD4" w:themeColor="text2" w:themeTint="99"/>
          <w:sz w:val="28"/>
          <w:szCs w:val="28"/>
        </w:rPr>
        <w:t>state</w:t>
      </w:r>
      <w:proofErr w:type="spellEnd"/>
      <w:r w:rsidRPr="00811627">
        <w:rPr>
          <w:rFonts w:ascii="Times New Roman" w:hAnsi="Times New Roman"/>
          <w:color w:val="548DD4" w:themeColor="text2" w:themeTint="99"/>
          <w:sz w:val="28"/>
          <w:szCs w:val="28"/>
        </w:rPr>
        <w:t xml:space="preserve"> </w:t>
      </w:r>
      <w:r w:rsidRPr="000E78DC">
        <w:rPr>
          <w:rFonts w:ascii="Times New Roman" w:hAnsi="Times New Roman"/>
          <w:sz w:val="28"/>
          <w:szCs w:val="28"/>
        </w:rPr>
        <w:t xml:space="preserve">окажется внутреннее состояние менеджера разметки. А </w:t>
      </w:r>
      <w:r w:rsidR="00811627" w:rsidRPr="000E78DC">
        <w:rPr>
          <w:rFonts w:ascii="Times New Roman" w:hAnsi="Times New Roman"/>
          <w:sz w:val="28"/>
          <w:szCs w:val="28"/>
        </w:rPr>
        <w:t>затем,</w:t>
      </w:r>
      <w:r w:rsidRPr="000E78DC">
        <w:rPr>
          <w:rFonts w:ascii="Times New Roman" w:hAnsi="Times New Roman"/>
          <w:sz w:val="28"/>
          <w:szCs w:val="28"/>
        </w:rPr>
        <w:t xml:space="preserve"> когда фрагмент со списком снова создаст свою разметку перед появлением на экране (в методе </w:t>
      </w:r>
      <w:proofErr w:type="spellStart"/>
      <w:r w:rsidRPr="00811627">
        <w:rPr>
          <w:rFonts w:ascii="Times New Roman" w:hAnsi="Times New Roman"/>
          <w:color w:val="548DD4" w:themeColor="text2" w:themeTint="99"/>
          <w:sz w:val="28"/>
          <w:szCs w:val="28"/>
        </w:rPr>
        <w:t>onCreateView</w:t>
      </w:r>
      <w:proofErr w:type="spellEnd"/>
      <w:r w:rsidRPr="000E78DC">
        <w:rPr>
          <w:rFonts w:ascii="Times New Roman" w:hAnsi="Times New Roman"/>
          <w:sz w:val="28"/>
          <w:szCs w:val="28"/>
        </w:rPr>
        <w:t>) можно восстановить состояние таким образом:</w:t>
      </w:r>
    </w:p>
    <w:p w14:paraId="10A0F4AB" w14:textId="77777777" w:rsidR="00811627" w:rsidRDefault="00811627">
      <w:pPr>
        <w:shd w:val="clear" w:color="auto" w:fill="282B2E"/>
      </w:pPr>
      <w:proofErr w:type="spellStart"/>
      <w:r>
        <w:rPr>
          <w:rFonts w:ascii="Courier New" w:hAnsi="Courier New" w:cs="Courier New"/>
          <w:color w:val="CC7832"/>
        </w:rPr>
        <w:t>if</w:t>
      </w:r>
      <w:proofErr w:type="spellEnd"/>
      <w:r>
        <w:rPr>
          <w:rFonts w:ascii="Courier New" w:hAnsi="Courier New" w:cs="Courier New"/>
          <w:color w:val="A9B7C6"/>
        </w:rPr>
        <w:t xml:space="preserve"> (</w:t>
      </w:r>
      <w:proofErr w:type="spellStart"/>
      <w:r>
        <w:rPr>
          <w:rFonts w:ascii="Courier New" w:hAnsi="Courier New" w:cs="Courier New"/>
          <w:color w:val="A9B7C6"/>
        </w:rPr>
        <w:t>state</w:t>
      </w:r>
      <w:proofErr w:type="spellEnd"/>
      <w:r>
        <w:rPr>
          <w:rFonts w:ascii="Courier New" w:hAnsi="Courier New" w:cs="Courier New"/>
          <w:color w:val="A9B7C6"/>
        </w:rPr>
        <w:t xml:space="preserve"> != </w:t>
      </w:r>
      <w:proofErr w:type="spellStart"/>
      <w:r>
        <w:rPr>
          <w:rFonts w:ascii="Courier New" w:hAnsi="Courier New" w:cs="Courier New"/>
          <w:color w:val="6897BB"/>
        </w:rPr>
        <w:t>null</w:t>
      </w:r>
      <w:proofErr w:type="spellEnd"/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A9B7C6"/>
        </w:rPr>
        <w:br/>
        <w:t xml:space="preserve">    (</w:t>
      </w:r>
      <w:proofErr w:type="spellStart"/>
      <w:r>
        <w:rPr>
          <w:rFonts w:ascii="Courier New" w:hAnsi="Courier New" w:cs="Courier New"/>
          <w:color w:val="A9B7C6"/>
        </w:rPr>
        <w:t>list.layoutManager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as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LinearLayoutManager</w:t>
      </w:r>
      <w:proofErr w:type="spellEnd"/>
      <w:r>
        <w:rPr>
          <w:rFonts w:ascii="Courier New" w:hAnsi="Courier New" w:cs="Courier New"/>
          <w:color w:val="A9B7C6"/>
        </w:rPr>
        <w:t>).</w:t>
      </w:r>
      <w:proofErr w:type="spellStart"/>
      <w:r>
        <w:rPr>
          <w:rFonts w:ascii="Courier New" w:hAnsi="Courier New" w:cs="Courier New"/>
          <w:color w:val="A9B7C6"/>
        </w:rPr>
        <w:t>onRestoreInstanceState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state</w:t>
      </w:r>
      <w:proofErr w:type="spellEnd"/>
      <w:r>
        <w:rPr>
          <w:rFonts w:ascii="Courier New" w:hAnsi="Courier New" w:cs="Courier New"/>
          <w:color w:val="A9B7C6"/>
        </w:rPr>
        <w:t>)</w:t>
      </w:r>
    </w:p>
    <w:p w14:paraId="62766CA6" w14:textId="48A9ECAA" w:rsidR="00332C2B" w:rsidRPr="000B0166" w:rsidRDefault="002A60AB" w:rsidP="000E78DC">
      <w:pPr>
        <w:spacing w:after="0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>.</w:t>
      </w:r>
      <w:r w:rsidR="00332C2B"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0B559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B73663" w14:textId="77777777" w:rsidR="00230115" w:rsidRDefault="00FD2F46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</w:t>
      </w:r>
      <w:r w:rsidR="00811627">
        <w:rPr>
          <w:rFonts w:ascii="Times New Roman" w:hAnsi="Times New Roman"/>
          <w:sz w:val="28"/>
          <w:szCs w:val="28"/>
        </w:rPr>
        <w:t>4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  <w:r w:rsidR="008379E1">
        <w:rPr>
          <w:rFonts w:ascii="Times New Roman" w:hAnsi="Times New Roman"/>
          <w:sz w:val="28"/>
          <w:szCs w:val="28"/>
        </w:rPr>
        <w:t>.</w:t>
      </w:r>
    </w:p>
    <w:p w14:paraId="69C86B76" w14:textId="33AE6914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Настроены ресурсы приложения:</w:t>
      </w:r>
    </w:p>
    <w:p w14:paraId="4501FA82" w14:textId="2745005B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colors.xml</w:t>
      </w:r>
    </w:p>
    <w:p w14:paraId="6580316B" w14:textId="77777777" w:rsidR="00F12BCF" w:rsidRPr="00F12BCF" w:rsidRDefault="00F12BCF">
      <w:pPr>
        <w:shd w:val="clear" w:color="auto" w:fill="282B2E"/>
        <w:rPr>
          <w:sz w:val="20"/>
          <w:szCs w:val="20"/>
        </w:rPr>
      </w:pPr>
      <w:r w:rsidRPr="00F12BCF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F12BCF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F12BCF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F12BCF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F12BCF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F12BCF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white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&gt;#FFFFFFFF&lt;/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primary_color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&gt;#2196F3&lt;/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accent_color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&gt;#FF4081&lt;/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card_background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&gt;#FFFFFF&lt;/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text_primary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&gt;#212121&lt;/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text_secondary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&gt;#757575&lt;/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divider_color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&gt;#E0E0E0&lt;/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color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511155BF" w14:textId="7ACEE6CE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dimens.xml</w:t>
      </w:r>
    </w:p>
    <w:p w14:paraId="19679BEF" w14:textId="77777777" w:rsidR="00F12BCF" w:rsidRPr="00F12BCF" w:rsidRDefault="00F12BCF">
      <w:pPr>
        <w:shd w:val="clear" w:color="auto" w:fill="282B2E"/>
        <w:rPr>
          <w:sz w:val="20"/>
          <w:szCs w:val="20"/>
        </w:rPr>
      </w:pPr>
      <w:r w:rsidRPr="00F12BCF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F12BCF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F12BCF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F12BCF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F12BCF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F12BCF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padding_medium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&gt;16dp&lt;/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padding_small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&gt;8dp&lt;/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padding_very_small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&gt;4dp&lt;/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margin_bottom_large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&gt;24dp&lt;/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margin_bottom_medium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&gt;16dp&lt;/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margin_bottom_small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&gt;8dp&lt;/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text_size_large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&gt;18sp&lt;/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text_size_medium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&gt;16sp&lt;/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text_size_small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&gt;14sp&lt;/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item_corner_radius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&gt;8dp&lt;/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item_elevation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&gt;2dp&lt;/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6721F5F0" w14:textId="046F6277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strings.xml</w:t>
      </w:r>
    </w:p>
    <w:p w14:paraId="00885480" w14:textId="77777777" w:rsidR="00F12BCF" w:rsidRPr="00F12BCF" w:rsidRDefault="00F12BCF">
      <w:pPr>
        <w:shd w:val="clear" w:color="auto" w:fill="282B2E"/>
        <w:rPr>
          <w:sz w:val="20"/>
          <w:szCs w:val="20"/>
        </w:rPr>
      </w:pPr>
      <w:r w:rsidRPr="00F12BCF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&gt;Lab14&lt;/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show_on_map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&gt;Показать на карте&lt;/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city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&gt;Город: %s&lt;/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federal_district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&gt;Федеральный округ: %s&lt;/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region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&gt;Регион: %s&lt;/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postal_code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&gt;Почтовый индекс: %s&lt;/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timezone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&gt;Часовой пояс: %s&lt;/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population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&gt;Население: %s&lt;/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founded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&gt;Основан в: %s&lt;/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unknown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&gt;Неизвестно&lt;/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2CCC9917" w14:textId="77777777" w:rsidR="00F12BCF" w:rsidRDefault="00F12BCF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357E3A3" w14:textId="5EC0FD91" w:rsidR="00230115" w:rsidRP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themes.xml</w:t>
      </w:r>
    </w:p>
    <w:p w14:paraId="29676106" w14:textId="77777777" w:rsidR="00F12BCF" w:rsidRPr="00F12BCF" w:rsidRDefault="00F12BCF">
      <w:pPr>
        <w:shd w:val="clear" w:color="auto" w:fill="282B2E"/>
        <w:rPr>
          <w:sz w:val="20"/>
          <w:szCs w:val="20"/>
        </w:rPr>
      </w:pPr>
      <w:r w:rsidRPr="00F12BCF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xmlns:tools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"http://schemas.android.com/tools"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12BCF">
        <w:rPr>
          <w:rFonts w:ascii="Courier New" w:hAnsi="Courier New" w:cs="Courier New"/>
          <w:color w:val="808080"/>
          <w:sz w:val="20"/>
          <w:szCs w:val="20"/>
        </w:rPr>
        <w:t xml:space="preserve">&lt;!-- Base </w:t>
      </w:r>
      <w:proofErr w:type="spellStart"/>
      <w:r w:rsidRPr="00F12BCF">
        <w:rPr>
          <w:rFonts w:ascii="Courier New" w:hAnsi="Courier New" w:cs="Courier New"/>
          <w:color w:val="808080"/>
          <w:sz w:val="20"/>
          <w:szCs w:val="20"/>
        </w:rPr>
        <w:t>application</w:t>
      </w:r>
      <w:proofErr w:type="spellEnd"/>
      <w:r w:rsidRPr="00F12BCF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808080"/>
          <w:sz w:val="20"/>
          <w:szCs w:val="20"/>
        </w:rPr>
        <w:t>theme</w:t>
      </w:r>
      <w:proofErr w:type="spellEnd"/>
      <w:r w:rsidRPr="00F12BCF">
        <w:rPr>
          <w:rFonts w:ascii="Courier New" w:hAnsi="Courier New" w:cs="Courier New"/>
          <w:color w:val="808080"/>
          <w:sz w:val="20"/>
          <w:szCs w:val="20"/>
        </w:rPr>
        <w:t>. --&gt;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style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"Base.Theme.Lab14"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"Theme.Material3.DayNight.NoActionBar"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colorPrimary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&gt;@color/primary_color&lt;/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colorPrimaryVariant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&gt;@color/primary_color&lt;/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colorOnPrimary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&gt;@color/white&lt;/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colorSecondary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&gt;@color/accent_color&lt;/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colorSecondaryVariant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&gt;@color/accent_color&lt;/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colorOnSecondary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&gt;@color/white&lt;/</w:t>
      </w:r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android:statusBarColor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&gt;?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attr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colorPrimaryVariant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android:windowDrawsSystemBarBackgrounds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true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F12BCF">
        <w:rPr>
          <w:rFonts w:ascii="Courier New" w:hAnsi="Courier New" w:cs="Courier New"/>
          <w:color w:val="6A8759"/>
          <w:sz w:val="20"/>
          <w:szCs w:val="20"/>
        </w:rPr>
        <w:t>android:windowLightStatusBar</w:t>
      </w:r>
      <w:proofErr w:type="spellEnd"/>
      <w:r w:rsidRPr="00F12BCF">
        <w:rPr>
          <w:rFonts w:ascii="Courier New" w:hAnsi="Courier New" w:cs="Courier New"/>
          <w:color w:val="6A8759"/>
          <w:sz w:val="20"/>
          <w:szCs w:val="20"/>
        </w:rPr>
        <w:t>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false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item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style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style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"Theme.Lab14"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2BCF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=</w:t>
      </w:r>
      <w:r w:rsidRPr="00F12BCF">
        <w:rPr>
          <w:rFonts w:ascii="Courier New" w:hAnsi="Courier New" w:cs="Courier New"/>
          <w:color w:val="6A8759"/>
          <w:sz w:val="20"/>
          <w:szCs w:val="20"/>
        </w:rPr>
        <w:t>"Base.Theme.Lab14"</w:t>
      </w:r>
      <w:r w:rsidRPr="00F12BCF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F12BCF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F12BCF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F12BCF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15A2C25F" w14:textId="70FE2BCF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Реализована модель данных:</w:t>
      </w:r>
    </w:p>
    <w:p w14:paraId="61E39FFB" w14:textId="7CFACFD7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115">
        <w:rPr>
          <w:rFonts w:ascii="Times New Roman" w:hAnsi="Times New Roman"/>
          <w:sz w:val="28"/>
          <w:szCs w:val="28"/>
        </w:rPr>
        <w:t>City.kt</w:t>
      </w:r>
      <w:proofErr w:type="spellEnd"/>
    </w:p>
    <w:p w14:paraId="300E17FF" w14:textId="77777777" w:rsidR="00F12BCF" w:rsidRPr="00596506" w:rsidRDefault="00F12BCF">
      <w:pPr>
        <w:shd w:val="clear" w:color="auto" w:fill="282B2E"/>
        <w:rPr>
          <w:sz w:val="20"/>
          <w:szCs w:val="20"/>
        </w:rPr>
      </w:pP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android.os.Parcelable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kotlinx.parcelize.Parcelize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BBB529"/>
          <w:sz w:val="20"/>
          <w:szCs w:val="20"/>
        </w:rPr>
        <w:t>@Parcelize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data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City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title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region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district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postalCode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timezone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population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founded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Float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Float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) 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Parcelable</w:t>
      </w:r>
      <w:proofErr w:type="spellEnd"/>
    </w:p>
    <w:p w14:paraId="3473FCB7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0D17640" w14:textId="7989BF12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Создан синглтон для работы с данными:</w:t>
      </w:r>
    </w:p>
    <w:p w14:paraId="7819C110" w14:textId="51534CC8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115">
        <w:rPr>
          <w:rFonts w:ascii="Times New Roman" w:hAnsi="Times New Roman"/>
          <w:sz w:val="28"/>
          <w:szCs w:val="28"/>
        </w:rPr>
        <w:t>Common.kt</w:t>
      </w:r>
      <w:proofErr w:type="spellEnd"/>
    </w:p>
    <w:p w14:paraId="1B9966DF" w14:textId="77777777" w:rsidR="00F12BCF" w:rsidRPr="00596506" w:rsidRDefault="00F12BCF">
      <w:pPr>
        <w:shd w:val="clear" w:color="auto" w:fill="282B2E"/>
        <w:rPr>
          <w:sz w:val="20"/>
          <w:szCs w:val="20"/>
        </w:rPr>
      </w:pP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android.util.Log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Common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cities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mutableListOf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&lt;City&gt;()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City?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initCities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ctx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Context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cities.isEmpty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inputStream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ctx.resources.openRawResource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R.raw.cities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inputStream.bufferedReader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readLines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(i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1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until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lines.size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line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[i].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line.isNotEmpty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line.split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";"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parts.size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&gt;= 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9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City(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title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3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region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2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district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1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postalCode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0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timezone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4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population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7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founded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8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5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toFloat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r w:rsidRPr="00596506">
        <w:rPr>
          <w:rFonts w:ascii="Courier New" w:hAnsi="Courier New" w:cs="Courier New"/>
          <w:color w:val="6897BB"/>
          <w:sz w:val="20"/>
          <w:szCs w:val="20"/>
        </w:rPr>
        <w:t>6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toFloat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cities.add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}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(e: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NumberFormatException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Log.e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"Common"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Error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parsing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numeric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data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, e)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}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(e: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Exception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Log.e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"Common"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Error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parsing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data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, e)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cities.sortBy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it.title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Log.d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"Common"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Loaded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${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cities.size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}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cities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(e: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Exception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Log.e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"Common"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Error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loading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cities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, e)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7ED9D71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0FAF5F" w14:textId="60B2D6F7" w:rsidR="00230115" w:rsidRP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Реализована основная активность:</w:t>
      </w:r>
    </w:p>
    <w:p w14:paraId="08EC11DB" w14:textId="0E4D02A7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115">
        <w:rPr>
          <w:rFonts w:ascii="Times New Roman" w:hAnsi="Times New Roman"/>
          <w:sz w:val="28"/>
          <w:szCs w:val="28"/>
        </w:rPr>
        <w:t>MainActivity.kt</w:t>
      </w:r>
      <w:proofErr w:type="spellEnd"/>
    </w:p>
    <w:p w14:paraId="615EB7E4" w14:textId="77777777" w:rsidR="00F12BCF" w:rsidRPr="00596506" w:rsidRDefault="00F12BCF">
      <w:pPr>
        <w:shd w:val="clear" w:color="auto" w:fill="282B2E"/>
        <w:rPr>
          <w:sz w:val="20"/>
          <w:szCs w:val="20"/>
        </w:rPr>
      </w:pP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ru.olegkravtsov.lab14.databinding.ActivityMainBinding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MainActivity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AppCompatActivity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ActivityMainBinding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isDualPane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ActivityMainBinding.inflate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layoutInflater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setSupportActionBar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binding.toolbar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Common.initCities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Проверяем, есть ли контейнер для деталей (альбомная ориентация)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isDualPane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findViewById&lt;androidx.fragment.app.FragmentContainerView&gt;(R.id.fragment_detail_container) !=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Всегда устанавливаем фрагменты заново при создании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setupFragments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setupFragments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 xml:space="preserve">// В портретной ориентации очищаем </w:t>
      </w:r>
      <w:proofErr w:type="spellStart"/>
      <w:r w:rsidRPr="00596506">
        <w:rPr>
          <w:rFonts w:ascii="Courier New" w:hAnsi="Courier New" w:cs="Courier New"/>
          <w:color w:val="808080"/>
          <w:sz w:val="20"/>
          <w:szCs w:val="20"/>
        </w:rPr>
        <w:t>back</w:t>
      </w:r>
      <w:proofErr w:type="spellEnd"/>
      <w:r w:rsidRPr="0059650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808080"/>
          <w:sz w:val="20"/>
          <w:szCs w:val="20"/>
        </w:rPr>
        <w:t>stack</w:t>
      </w:r>
      <w:proofErr w:type="spellEnd"/>
      <w:r w:rsidRPr="00596506">
        <w:rPr>
          <w:rFonts w:ascii="Courier New" w:hAnsi="Courier New" w:cs="Courier New"/>
          <w:color w:val="808080"/>
          <w:sz w:val="20"/>
          <w:szCs w:val="20"/>
        </w:rPr>
        <w:t xml:space="preserve"> при запуске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(!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isDualPane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supportFragmentManager.popBackStackImmediate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androidx.fragment.app.FragmentManager.POP_BACK_STACK_INCLUSIVE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Всегда показываем список городов в левом контейнере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supportFragmentManager.beginTransaction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R.id.fragment_list_container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CityListFragment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Если альбомная ориентация, загружаем фрагмент деталей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isDualPane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cityToShow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Common.selectedCity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?: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Common.cities.firstOrNull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cityToShow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supportFragmentManager.beginTransaction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R.id.fragment_detail_container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CityDetailFragment.newInstance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cityToShow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Если нет выбранного города, показываем пустой фрагмент деталей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supportFragmentManager.beginTransaction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R.id.fragment_detail_container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CityDetailFragment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onCitySelected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City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Сохраняем выбранный город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Common.selectedCity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isDualPane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Альбомная ориентация - заменяем фрагмент деталей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supportFragmentManager.beginTransaction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R.id.fragment_detail_container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CityDetailFragment.newInstance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Портретная ориентация - заменяем фрагмент списка на детали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supportFragmentManager.beginTransaction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replace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R.id.fragment_list_container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CityDetailFragment.newInstance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addToBackStack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city_detail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onSupportNavigateUp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():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Boolean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onBackPressed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C0CD3C5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4A8483E" w14:textId="01BDDE7B" w:rsidR="00230115" w:rsidRP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Реализованы фрагменты:</w:t>
      </w:r>
    </w:p>
    <w:p w14:paraId="78910F90" w14:textId="782724E4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115">
        <w:rPr>
          <w:rFonts w:ascii="Times New Roman" w:hAnsi="Times New Roman"/>
          <w:sz w:val="28"/>
          <w:szCs w:val="28"/>
        </w:rPr>
        <w:t>CityListFragment.kt</w:t>
      </w:r>
      <w:proofErr w:type="spellEnd"/>
    </w:p>
    <w:p w14:paraId="40525F21" w14:textId="77777777" w:rsidR="00F12BCF" w:rsidRPr="00596506" w:rsidRDefault="00F12BCF">
      <w:pPr>
        <w:shd w:val="clear" w:color="auto" w:fill="282B2E"/>
        <w:rPr>
          <w:sz w:val="20"/>
          <w:szCs w:val="20"/>
        </w:rPr>
      </w:pP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androidx.recyclerview.widget.LinearLayoutManager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ru.olegkravtsov.lab14.databinding.FragmentCityListBinding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CityListFragment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FragmentCityListBinding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!!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layoutManagerState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android.os.Parcelable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onCreateView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LayoutInflater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596506">
        <w:rPr>
          <w:rFonts w:ascii="Courier New" w:hAnsi="Courier New" w:cs="Courier New"/>
          <w:color w:val="FFC66D"/>
          <w:sz w:val="20"/>
          <w:szCs w:val="20"/>
        </w:rPr>
        <w:t>ViewGroup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?,</w:t>
      </w:r>
      <w:proofErr w:type="gram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): View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FragmentCityListBinding.inflate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onViewCreated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View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.onViewCreated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Восстанавливаем состояние прокрутки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layoutManagerState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savedInstanceState.getParcelable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list_state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Common.cities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requireActivity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MainActivity).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onCitySelected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binding.rvCities.layoutManager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LinearLayoutManager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requireContext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binding.rvCities.adapter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Восстанавливаем позицию прокрутки после создания разметки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layoutManagerState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binding.rvCities.layoutManager?.onRestoreInstanceState(layoutManagerState)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onSaveInstanceState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outState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.onSaveInstanceState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outState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 xml:space="preserve">// Сохраняем состояние прокрутки только если </w:t>
      </w:r>
      <w:proofErr w:type="spellStart"/>
      <w:r w:rsidRPr="00596506">
        <w:rPr>
          <w:rFonts w:ascii="Courier New" w:hAnsi="Courier New" w:cs="Courier New"/>
          <w:color w:val="808080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808080"/>
          <w:sz w:val="20"/>
          <w:szCs w:val="20"/>
        </w:rPr>
        <w:t xml:space="preserve"> доступен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let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binding.rvCities.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layoutManager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onSaveInstanceState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outState.putParcelable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list_state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onDestroyView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.onDestroyView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3DD2E20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A02B265" w14:textId="43252A86" w:rsidR="00230115" w:rsidRP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115">
        <w:rPr>
          <w:rFonts w:ascii="Times New Roman" w:hAnsi="Times New Roman"/>
          <w:sz w:val="28"/>
          <w:szCs w:val="28"/>
        </w:rPr>
        <w:lastRenderedPageBreak/>
        <w:t>CityDetailFragment.kt</w:t>
      </w:r>
      <w:proofErr w:type="spellEnd"/>
    </w:p>
    <w:p w14:paraId="209ABAB8" w14:textId="77777777" w:rsidR="00F12BCF" w:rsidRPr="00596506" w:rsidRDefault="00F12BCF">
      <w:pPr>
        <w:shd w:val="clear" w:color="auto" w:fill="282B2E"/>
        <w:rPr>
          <w:sz w:val="20"/>
          <w:szCs w:val="20"/>
        </w:rPr>
      </w:pP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android.net.Uri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ru.olegkravtsov.lab14.databinding.FragmentCityDetailBinding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CityDetailFragment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FragmentCityDetailBinding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!!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City?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onCreateView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LayoutInflater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proofErr w:type="gramStart"/>
      <w:r w:rsidRPr="00596506">
        <w:rPr>
          <w:rFonts w:ascii="Courier New" w:hAnsi="Courier New" w:cs="Courier New"/>
          <w:color w:val="FFC66D"/>
          <w:sz w:val="20"/>
          <w:szCs w:val="20"/>
        </w:rPr>
        <w:t>ViewGroup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?,</w:t>
      </w:r>
      <w:proofErr w:type="gram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): View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FragmentCityDetailBinding.inflate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container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onViewCreated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View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.onViewCreated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Получаем переданный город из аргументов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arguments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let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it.getParcelable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>// Если город не передан, пытаемся взять из Common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Common.selectedCity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binding.btnShowOnMap.setOnClickListener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let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showOnMap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updateCityInfo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updateCityInfo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selectedCity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let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binding.tvCity.text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city.title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binding.tvDistrict.text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R.string.federal_district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city.district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binding.tvRegion.text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R.string.region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city.region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binding.tvPostalCode.text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R.string.postal_code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lastRenderedPageBreak/>
        <w:t>city.postalCode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binding.tvTimezone.text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R.string.timezone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city.timezone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binding.tvPopulation.text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R.string.population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city.population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binding.tvFounded.text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R.string.founded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city.founded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binding.btnShowOnMap.isEnabled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 ?: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binding.tvCity.text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binding.tvDistrict.text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R.string.federal_district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binding.tvRegion.text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R.string.region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binding.tvPostalCode.text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R.string.postal_code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binding.tvTimezone.text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R.string.timezone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binding.tvPopulation.text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R.string.population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binding.tvFounded.text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getString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R.string.founded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unknown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binding.btnShowOnMap.isEnabled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showOnMap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City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geoUri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geo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:${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city.lat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},${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city.lon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}?z=12"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mapIntent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Intent.ACTION_VIEW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Uri.parse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geoUri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startActivity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mapIntent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(e: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Exception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596506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596506">
        <w:rPr>
          <w:rFonts w:ascii="Courier New" w:hAnsi="Courier New" w:cs="Courier New"/>
          <w:color w:val="808080"/>
          <w:sz w:val="20"/>
          <w:szCs w:val="20"/>
        </w:rPr>
        <w:t>Fallback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browserUri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"https://www.google.com/maps/@${city.lat},${city.lon},12z"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browserIntent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Intent.ACTION_VIEW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Uri.parse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browserUri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startActivity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browserIntent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onDestroyView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.onDestroyView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companion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newInstance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City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CityDetailFragment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CityDetailFragment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Bundle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args.putParcelable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fragment.arguments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fragment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EBF99CD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3440B01" w14:textId="573F3420" w:rsidR="00230115" w:rsidRP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Реализован адаптер для списка:</w:t>
      </w:r>
    </w:p>
    <w:p w14:paraId="76789D40" w14:textId="77541B82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0115">
        <w:rPr>
          <w:rFonts w:ascii="Times New Roman" w:hAnsi="Times New Roman"/>
          <w:sz w:val="28"/>
          <w:szCs w:val="28"/>
        </w:rPr>
        <w:t>CityAdapter.kt</w:t>
      </w:r>
      <w:proofErr w:type="spellEnd"/>
    </w:p>
    <w:p w14:paraId="66099B31" w14:textId="77777777" w:rsidR="00F12BCF" w:rsidRPr="00596506" w:rsidRDefault="00F12BCF">
      <w:pPr>
        <w:shd w:val="clear" w:color="auto" w:fill="282B2E"/>
        <w:rPr>
          <w:sz w:val="20"/>
          <w:szCs w:val="20"/>
        </w:rPr>
      </w:pP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androidx.recyclerview.widget.RecyclerView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ru.olegkravtsov.lab14.databinding.ItemCityBinding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CityAdapter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cities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: List&lt;City&gt;,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onItemClick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: (City) -&gt; Unit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) 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RecyclerView.Adapter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CityAdapter.CityViewHolder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&gt;()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CityViewHolder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ItemCityBinding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) 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RecyclerView.ViewHolder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binding.root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bind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City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binding.tvCityName.text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city.title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binding.tvRegion.text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city.region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onCreateViewHolder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ViewGroup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viewType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Int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ItemCityBinding.inflate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LayoutInflater.from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parent.context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binding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onBindViewHolder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CityViewHolder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596506">
        <w:rPr>
          <w:rFonts w:ascii="Courier New" w:hAnsi="Courier New" w:cs="Courier New"/>
          <w:color w:val="FFC66D"/>
          <w:sz w:val="20"/>
          <w:szCs w:val="20"/>
        </w:rPr>
        <w:t>Int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)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cities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]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holder.bind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holder.itemView.setOnClickListener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onItemClick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)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FFC66D"/>
          <w:sz w:val="20"/>
          <w:szCs w:val="20"/>
        </w:rPr>
        <w:t>getItemCount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(): Int =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cities.size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738279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4DCE11" w14:textId="077C0FB7" w:rsidR="00230115" w:rsidRP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Настроены макеты:</w:t>
      </w:r>
    </w:p>
    <w:p w14:paraId="019D4F97" w14:textId="3ECD5493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activity_main.xml (портретная ориентация)</w:t>
      </w:r>
    </w:p>
    <w:p w14:paraId="32828F03" w14:textId="77777777" w:rsidR="00596506" w:rsidRPr="00596506" w:rsidRDefault="00596506">
      <w:pPr>
        <w:shd w:val="clear" w:color="auto" w:fill="282B2E"/>
        <w:rPr>
          <w:sz w:val="20"/>
          <w:szCs w:val="20"/>
        </w:rPr>
      </w:pPr>
      <w:r w:rsidRPr="00596506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xmlns:app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"http://schemas.android.com/apk/res-auto"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android:fitsSystemWindows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com.google.android.material.appbar.AppBarLayout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android:theme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style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ThemeOverlay.AppCompat.Dark.ActionBar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android:fitsSystemWindows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androidx.appcompat.widget.Toolbar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toolbar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"?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attr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actionBarSize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android:background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"?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attr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colorPrimary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app:popupTheme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style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ThemeOverlay.AppCompat.Light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app:title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com.google.android.material.appbar.AppBarLayout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androidx.fragment.app.FragmentContainerView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fragment_list_container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app:layout_behavior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appbar_scrolling_view_behavior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1259D04B" w14:textId="77777777" w:rsidR="00596506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a</w:t>
      </w:r>
    </w:p>
    <w:p w14:paraId="6AB6C689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5ADEF3" w14:textId="1A9895C7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ctivity_main.xml (альбомная ориентация)</w:t>
      </w:r>
    </w:p>
    <w:p w14:paraId="0F3C0581" w14:textId="77777777" w:rsidR="00596506" w:rsidRPr="00596506" w:rsidRDefault="00596506">
      <w:pPr>
        <w:shd w:val="clear" w:color="auto" w:fill="282B2E"/>
        <w:rPr>
          <w:sz w:val="20"/>
          <w:szCs w:val="20"/>
        </w:rPr>
      </w:pPr>
      <w:r w:rsidRPr="00596506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xmlns:app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"http://schemas.android.com/apk/res-auto"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android:fitsSystemWindows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com.google.android.material.appbar.AppBarLayout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android:theme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style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ThemeOverlay.AppCompat.Dark.ActionBar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android:fitsSystemWindows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androidx.appcompat.widget.Toolbar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toolbar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"?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attr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actionBarSize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android:background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"?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attr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colorPrimary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app:popupTheme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style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ThemeOverlay.AppCompat.Light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app:title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com.google.android.material.appbar.AppBarLayout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androidx.fragment.app.FragmentContainerView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fragment_list_container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app:layout_behavior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appbar_scrolling_view_behavior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62F75030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CF537A" w14:textId="00EB6E69" w:rsidR="00230115" w:rsidRP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fragment_city_list.xml</w:t>
      </w:r>
    </w:p>
    <w:p w14:paraId="38BACCED" w14:textId="77777777" w:rsidR="00596506" w:rsidRPr="00596506" w:rsidRDefault="00596506">
      <w:pPr>
        <w:shd w:val="clear" w:color="auto" w:fill="282B2E"/>
        <w:rPr>
          <w:sz w:val="20"/>
          <w:szCs w:val="20"/>
        </w:rPr>
      </w:pPr>
      <w:r w:rsidRPr="00596506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xmlns:app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"http://schemas.android.com/apk/res-auto"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androidx.recyclerview.widget.RecyclerView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rvCities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android:paddingTop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android:paddingBottom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app:layout_behavior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appbar_scrolling_view_behavior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6A107872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93B0AAC" w14:textId="44CC3B6C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fragment_city_detail.xml</w:t>
      </w:r>
    </w:p>
    <w:p w14:paraId="13E32172" w14:textId="77777777" w:rsidR="00596506" w:rsidRPr="00596506" w:rsidRDefault="00596506">
      <w:pPr>
        <w:shd w:val="clear" w:color="auto" w:fill="282B2E"/>
        <w:rPr>
          <w:sz w:val="20"/>
          <w:szCs w:val="20"/>
        </w:rPr>
      </w:pPr>
      <w:r w:rsidRPr="00596506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xmlns:app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"http://schemas.android.com/apk/res-auto"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com.google.android.material.card.MaterialCardView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app:cardCornerRadius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item_corner_radius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app:cardElevation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item_elevation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app:layout_behavior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appbar_scrolling_view_behavior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androidx.core.widget.NestedScrollView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android:fillViewport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vertical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android:padding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tvCity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text_size_large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android:textStyle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bold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margin_bottom_medium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tvDistrict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margin_bottom_small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tvRegion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margin_bottom_small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tvPostalCode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margin_bottom_small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tvTimezone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margin_bottom_small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tvPopulation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margin_bottom_small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tvFounded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margin_bottom_large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com.google.android.material.button.MaterialButton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btnShowOnMap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show_on_map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style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style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/Widget.Material3.Button.OutlinedButton"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androidx.core.widget.NestedScrollView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com.google.android.material.card.MaterialCardView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androidx.coordinatorlayout.widget.CoordinatorLayout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61F5EC3E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7B895D" w14:textId="14E9A1EE" w:rsidR="00230115" w:rsidRP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item_city.xml</w:t>
      </w:r>
    </w:p>
    <w:p w14:paraId="783F4B2E" w14:textId="77777777" w:rsidR="00596506" w:rsidRPr="00596506" w:rsidRDefault="00596506">
      <w:pPr>
        <w:shd w:val="clear" w:color="auto" w:fill="282B2E"/>
        <w:rPr>
          <w:sz w:val="20"/>
          <w:szCs w:val="20"/>
        </w:rPr>
      </w:pPr>
      <w:r w:rsidRPr="00596506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xmlns:app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"http://schemas.android.com/apk/res-auto"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vertical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android:padding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android:background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"@drawable/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city_item_background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android:layout_marginStart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android:layout_marginEnd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padding_medium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tvCityName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text_size_large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android:textStyle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bold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android:textColor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text_primary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tvRegion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text_size_small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android:textColor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color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text_secondary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padding_very_small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4D1A300E" w14:textId="77777777" w:rsidR="00596506" w:rsidRDefault="00596506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3148661" w14:textId="3274FCFC" w:rsidR="00230115" w:rsidRP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Настроен манифест:</w:t>
      </w:r>
    </w:p>
    <w:p w14:paraId="3C3C63EE" w14:textId="5B862B99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AndroidManifest.xml</w:t>
      </w:r>
    </w:p>
    <w:p w14:paraId="74D9695F" w14:textId="77777777" w:rsidR="00596506" w:rsidRDefault="00596506">
      <w:pPr>
        <w:shd w:val="clear" w:color="auto" w:fill="282B2E"/>
      </w:pPr>
      <w:r w:rsidRPr="00596506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596506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596506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manifest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xmlns:tools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"http://schemas.android.com/tools"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application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android:allowBackup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android:dataExtractionRules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data_extraction_rules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android:fullBackupContent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xml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backup_rules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android:icon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mipmap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ic_launcher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android:label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android:theme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style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/Theme.Lab14"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tools:targetApi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"31"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activity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android:name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".MainActivity"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android:exported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true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intent-filter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action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android:name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android.intent.action.MAIN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&lt;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category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96506">
        <w:rPr>
          <w:rFonts w:ascii="Courier New" w:hAnsi="Courier New" w:cs="Courier New"/>
          <w:color w:val="A9B7C6"/>
          <w:sz w:val="20"/>
          <w:szCs w:val="20"/>
        </w:rPr>
        <w:t>android:name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=</w:t>
      </w:r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96506">
        <w:rPr>
          <w:rFonts w:ascii="Courier New" w:hAnsi="Courier New" w:cs="Courier New"/>
          <w:color w:val="6A8759"/>
          <w:sz w:val="20"/>
          <w:szCs w:val="20"/>
        </w:rPr>
        <w:t>android.intent.category.LAUNCHER</w:t>
      </w:r>
      <w:proofErr w:type="spellEnd"/>
      <w:r w:rsidRPr="00596506">
        <w:rPr>
          <w:rFonts w:ascii="Courier New" w:hAnsi="Courier New" w:cs="Courier New"/>
          <w:color w:val="6A8759"/>
          <w:sz w:val="20"/>
          <w:szCs w:val="20"/>
        </w:rPr>
        <w:t>"</w:t>
      </w:r>
      <w:r w:rsidRPr="00596506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intent-filter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activity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application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</w:r>
      <w:r w:rsidRPr="0059650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596506">
        <w:rPr>
          <w:rFonts w:ascii="Courier New" w:hAnsi="Courier New" w:cs="Courier New"/>
          <w:color w:val="E8BF6A"/>
          <w:sz w:val="20"/>
          <w:szCs w:val="20"/>
        </w:rPr>
        <w:t>manifest</w:t>
      </w:r>
      <w:proofErr w:type="spellEnd"/>
      <w:r w:rsidRPr="0059650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24CDAFD5" w14:textId="3BDE0D62" w:rsidR="00522CA5" w:rsidRDefault="00522CA5">
      <w:r>
        <w:br w:type="page"/>
      </w:r>
    </w:p>
    <w:p w14:paraId="701B4A20" w14:textId="61F7A4E9" w:rsidR="00ED3C39" w:rsidRPr="00ED3C39" w:rsidRDefault="00ED3C39" w:rsidP="00182515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3B11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15BBC5" w14:textId="12D8130D" w:rsidR="00596506" w:rsidRDefault="00230115" w:rsidP="003E7F1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Приложение успешно запускается и работает в двух режимах. В портретной ориентации отображается список городов</w:t>
      </w:r>
      <w:r w:rsidR="00596506">
        <w:rPr>
          <w:rFonts w:ascii="Times New Roman" w:hAnsi="Times New Roman"/>
          <w:sz w:val="28"/>
          <w:szCs w:val="28"/>
        </w:rPr>
        <w:t xml:space="preserve"> (рис. 1)</w:t>
      </w:r>
      <w:r w:rsidRPr="00230115">
        <w:rPr>
          <w:rFonts w:ascii="Times New Roman" w:hAnsi="Times New Roman"/>
          <w:sz w:val="28"/>
          <w:szCs w:val="28"/>
        </w:rPr>
        <w:t>, при выборе города происходит переход к информации о нем с возможностью возврата назад</w:t>
      </w:r>
      <w:r w:rsidR="00596506">
        <w:rPr>
          <w:rFonts w:ascii="Times New Roman" w:hAnsi="Times New Roman"/>
          <w:sz w:val="28"/>
          <w:szCs w:val="28"/>
        </w:rPr>
        <w:t xml:space="preserve"> (рис. 2)</w:t>
      </w:r>
      <w:r w:rsidRPr="00230115">
        <w:rPr>
          <w:rFonts w:ascii="Times New Roman" w:hAnsi="Times New Roman"/>
          <w:sz w:val="28"/>
          <w:szCs w:val="28"/>
        </w:rPr>
        <w:t xml:space="preserve">. </w:t>
      </w:r>
    </w:p>
    <w:p w14:paraId="065F8C14" w14:textId="2C2166AA" w:rsidR="003E7F1F" w:rsidRDefault="003E7F1F" w:rsidP="003E7F1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C50F7" wp14:editId="033B42FD">
            <wp:extent cx="3439944" cy="77247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159" cy="77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DAF6" w14:textId="3EDA872C" w:rsidR="00596506" w:rsidRDefault="00596506" w:rsidP="00596506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3E7F1F" w:rsidRPr="003E7F1F">
        <w:rPr>
          <w:rFonts w:ascii="Times New Roman" w:hAnsi="Times New Roman"/>
          <w:sz w:val="28"/>
          <w:szCs w:val="28"/>
        </w:rPr>
        <w:t>Главный экран со списком городов (портретная ориентация)</w:t>
      </w:r>
    </w:p>
    <w:p w14:paraId="78AD714D" w14:textId="37E65EEE" w:rsidR="00596506" w:rsidRDefault="003E7F1F" w:rsidP="003E7F1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49420" wp14:editId="4ADD4454">
            <wp:extent cx="3276600" cy="73579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732" cy="73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07F" w14:textId="202DDC94" w:rsidR="00596506" w:rsidRDefault="00596506" w:rsidP="00596506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3E7F1F" w:rsidRPr="003E7F1F">
        <w:rPr>
          <w:rFonts w:ascii="Times New Roman" w:hAnsi="Times New Roman"/>
          <w:sz w:val="28"/>
          <w:szCs w:val="28"/>
        </w:rPr>
        <w:t>Информация о выбранном городе (портретная ориентация)</w:t>
      </w:r>
    </w:p>
    <w:p w14:paraId="1560753D" w14:textId="77777777" w:rsidR="003E7F1F" w:rsidRDefault="003E7F1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16727D4" w14:textId="07CE6E0C" w:rsidR="00230115" w:rsidRDefault="00230115" w:rsidP="003E7F1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В альбомной ориентации одновременно отображаются список городов и информация о выбранном городе</w:t>
      </w:r>
      <w:r w:rsidR="00596506">
        <w:rPr>
          <w:rFonts w:ascii="Times New Roman" w:hAnsi="Times New Roman"/>
          <w:sz w:val="28"/>
          <w:szCs w:val="28"/>
        </w:rPr>
        <w:t xml:space="preserve"> (рис. 3)</w:t>
      </w:r>
      <w:r w:rsidRPr="00230115">
        <w:rPr>
          <w:rFonts w:ascii="Times New Roman" w:hAnsi="Times New Roman"/>
          <w:sz w:val="28"/>
          <w:szCs w:val="28"/>
        </w:rPr>
        <w:t>. При нажатии кнопки "Показать на карте" открывается карта с местоположением города</w:t>
      </w:r>
      <w:r w:rsidR="00596506">
        <w:rPr>
          <w:rFonts w:ascii="Times New Roman" w:hAnsi="Times New Roman"/>
          <w:sz w:val="28"/>
          <w:szCs w:val="28"/>
        </w:rPr>
        <w:t xml:space="preserve"> (рис. 4)</w:t>
      </w:r>
      <w:r w:rsidRPr="00230115">
        <w:rPr>
          <w:rFonts w:ascii="Times New Roman" w:hAnsi="Times New Roman"/>
          <w:sz w:val="28"/>
          <w:szCs w:val="28"/>
        </w:rPr>
        <w:t>.</w:t>
      </w:r>
    </w:p>
    <w:p w14:paraId="340EB9C5" w14:textId="2C1B3B43" w:rsidR="003E7F1F" w:rsidRDefault="003E7F1F" w:rsidP="003E7F1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BD35E2" wp14:editId="2F73C80D">
            <wp:extent cx="6480175" cy="2885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45A" w14:textId="618DACCD" w:rsidR="00596506" w:rsidRDefault="00596506" w:rsidP="00596506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3E7F1F" w:rsidRPr="003E7F1F">
        <w:rPr>
          <w:rFonts w:ascii="Times New Roman" w:hAnsi="Times New Roman"/>
          <w:sz w:val="28"/>
          <w:szCs w:val="28"/>
        </w:rPr>
        <w:t>Двухпанельный интерфейс (альбомная ориентация)</w:t>
      </w:r>
    </w:p>
    <w:p w14:paraId="462C18F3" w14:textId="61A041A0" w:rsidR="00596506" w:rsidRDefault="003E7F1F" w:rsidP="003E7F1F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28A5D" wp14:editId="43231B71">
            <wp:extent cx="6480175" cy="2885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8464" w14:textId="4A9009E2" w:rsidR="00596506" w:rsidRDefault="00596506" w:rsidP="00596506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3E7F1F" w:rsidRPr="003E7F1F">
        <w:rPr>
          <w:rFonts w:ascii="Times New Roman" w:hAnsi="Times New Roman"/>
          <w:sz w:val="28"/>
          <w:szCs w:val="28"/>
        </w:rPr>
        <w:t>Отображение города на карте</w:t>
      </w:r>
    </w:p>
    <w:p w14:paraId="5D1A9D67" w14:textId="77777777" w:rsidR="00596506" w:rsidRDefault="00596506" w:rsidP="00596506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332EE4F" w14:textId="32B69461" w:rsidR="00191318" w:rsidRPr="0070463D" w:rsidRDefault="00191318" w:rsidP="00230115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1EB7835A" w:rsidR="00FA2734" w:rsidRPr="00D24101" w:rsidRDefault="00230115" w:rsidP="0018743E">
      <w:pPr>
        <w:spacing w:after="0"/>
        <w:ind w:firstLine="709"/>
        <w:jc w:val="both"/>
        <w:rPr>
          <w:lang w:val="en-US"/>
        </w:rPr>
      </w:pPr>
      <w:r w:rsidRPr="00230115">
        <w:rPr>
          <w:rFonts w:ascii="Times New Roman" w:hAnsi="Times New Roman"/>
          <w:sz w:val="28"/>
          <w:szCs w:val="28"/>
        </w:rPr>
        <w:t>В ходе выполнения лабораторной работы было разработано приложение для отображения информации о городах с использованием фрагментов. Были освоены принципы работы с фрагментами, их жизненным циклом и взаимодействием между ними. Реализована адаптация интерфейса под разные ориентации устройства. Приложение корректно обрабатывает смену конфигурации и сохраняет состояние элементов интерфейса. Полученные навыки позволяют создавать гибкие и адаптивные пользовательские интерфейсы для Android-приложений.</w:t>
      </w:r>
    </w:p>
    <w:sectPr w:rsidR="00FA2734" w:rsidRPr="00D2410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8392E"/>
    <w:multiLevelType w:val="hybridMultilevel"/>
    <w:tmpl w:val="8E44608E"/>
    <w:lvl w:ilvl="0" w:tplc="5AD4F0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E319C"/>
    <w:multiLevelType w:val="hybridMultilevel"/>
    <w:tmpl w:val="AF807750"/>
    <w:lvl w:ilvl="0" w:tplc="A3742C0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F5047A"/>
    <w:multiLevelType w:val="hybridMultilevel"/>
    <w:tmpl w:val="D5AEF308"/>
    <w:lvl w:ilvl="0" w:tplc="A3742C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1A3BCE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32FA4"/>
    <w:multiLevelType w:val="hybridMultilevel"/>
    <w:tmpl w:val="A9A6B0CA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8"/>
  </w:num>
  <w:num w:numId="4">
    <w:abstractNumId w:val="4"/>
  </w:num>
  <w:num w:numId="5">
    <w:abstractNumId w:val="14"/>
  </w:num>
  <w:num w:numId="6">
    <w:abstractNumId w:val="2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9"/>
  </w:num>
  <w:num w:numId="10">
    <w:abstractNumId w:val="18"/>
  </w:num>
  <w:num w:numId="11">
    <w:abstractNumId w:val="23"/>
  </w:num>
  <w:num w:numId="12">
    <w:abstractNumId w:val="28"/>
  </w:num>
  <w:num w:numId="13">
    <w:abstractNumId w:val="21"/>
  </w:num>
  <w:num w:numId="14">
    <w:abstractNumId w:val="16"/>
  </w:num>
  <w:num w:numId="15">
    <w:abstractNumId w:val="12"/>
  </w:num>
  <w:num w:numId="16">
    <w:abstractNumId w:val="20"/>
  </w:num>
  <w:num w:numId="17">
    <w:abstractNumId w:val="3"/>
  </w:num>
  <w:num w:numId="18">
    <w:abstractNumId w:val="25"/>
  </w:num>
  <w:num w:numId="19">
    <w:abstractNumId w:val="17"/>
  </w:num>
  <w:num w:numId="20">
    <w:abstractNumId w:val="2"/>
  </w:num>
  <w:num w:numId="21">
    <w:abstractNumId w:val="1"/>
  </w:num>
  <w:num w:numId="22">
    <w:abstractNumId w:val="26"/>
  </w:num>
  <w:num w:numId="23">
    <w:abstractNumId w:val="5"/>
  </w:num>
  <w:num w:numId="24">
    <w:abstractNumId w:val="0"/>
  </w:num>
  <w:num w:numId="25">
    <w:abstractNumId w:val="15"/>
  </w:num>
  <w:num w:numId="26">
    <w:abstractNumId w:val="29"/>
  </w:num>
  <w:num w:numId="27">
    <w:abstractNumId w:val="25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11"/>
  </w:num>
  <w:num w:numId="29">
    <w:abstractNumId w:val="22"/>
  </w:num>
  <w:num w:numId="30">
    <w:abstractNumId w:val="9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24B23"/>
    <w:rsid w:val="00093418"/>
    <w:rsid w:val="000B0166"/>
    <w:rsid w:val="000B48C6"/>
    <w:rsid w:val="000B559E"/>
    <w:rsid w:val="000B65A9"/>
    <w:rsid w:val="000E7150"/>
    <w:rsid w:val="000E78DC"/>
    <w:rsid w:val="00103398"/>
    <w:rsid w:val="00182515"/>
    <w:rsid w:val="0018743E"/>
    <w:rsid w:val="00191318"/>
    <w:rsid w:val="00197A6A"/>
    <w:rsid w:val="001B1740"/>
    <w:rsid w:val="001B69EC"/>
    <w:rsid w:val="001C4B3E"/>
    <w:rsid w:val="001F145F"/>
    <w:rsid w:val="00215BF6"/>
    <w:rsid w:val="00230115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A60AB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544E"/>
    <w:rsid w:val="0039682F"/>
    <w:rsid w:val="003A6AD9"/>
    <w:rsid w:val="003A7F46"/>
    <w:rsid w:val="003B1188"/>
    <w:rsid w:val="003E2331"/>
    <w:rsid w:val="003E304B"/>
    <w:rsid w:val="003E5B49"/>
    <w:rsid w:val="003E7F1F"/>
    <w:rsid w:val="003F4390"/>
    <w:rsid w:val="00414CC6"/>
    <w:rsid w:val="00421310"/>
    <w:rsid w:val="00435815"/>
    <w:rsid w:val="0045550C"/>
    <w:rsid w:val="004A4189"/>
    <w:rsid w:val="004A5F30"/>
    <w:rsid w:val="004B19CB"/>
    <w:rsid w:val="004C6EB0"/>
    <w:rsid w:val="004D04C9"/>
    <w:rsid w:val="004E2D83"/>
    <w:rsid w:val="004E72F6"/>
    <w:rsid w:val="00522CA5"/>
    <w:rsid w:val="005625C4"/>
    <w:rsid w:val="00596506"/>
    <w:rsid w:val="005A1F6E"/>
    <w:rsid w:val="005B2DBB"/>
    <w:rsid w:val="005B438D"/>
    <w:rsid w:val="005C542B"/>
    <w:rsid w:val="0063366F"/>
    <w:rsid w:val="00644358"/>
    <w:rsid w:val="0066252B"/>
    <w:rsid w:val="00676847"/>
    <w:rsid w:val="00684F3C"/>
    <w:rsid w:val="006A5514"/>
    <w:rsid w:val="006B56E1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11627"/>
    <w:rsid w:val="008379E1"/>
    <w:rsid w:val="008A3F91"/>
    <w:rsid w:val="008C05D1"/>
    <w:rsid w:val="008C5D97"/>
    <w:rsid w:val="008F639F"/>
    <w:rsid w:val="009411EE"/>
    <w:rsid w:val="00951AD2"/>
    <w:rsid w:val="009524FE"/>
    <w:rsid w:val="00974F56"/>
    <w:rsid w:val="009A1A18"/>
    <w:rsid w:val="009C28A6"/>
    <w:rsid w:val="009F7EC7"/>
    <w:rsid w:val="00A015DE"/>
    <w:rsid w:val="00A13F12"/>
    <w:rsid w:val="00A30D36"/>
    <w:rsid w:val="00A91310"/>
    <w:rsid w:val="00AA0F71"/>
    <w:rsid w:val="00AC75C8"/>
    <w:rsid w:val="00AE4835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CA4F47"/>
    <w:rsid w:val="00D0267F"/>
    <w:rsid w:val="00D24101"/>
    <w:rsid w:val="00D424B1"/>
    <w:rsid w:val="00D43A25"/>
    <w:rsid w:val="00D51160"/>
    <w:rsid w:val="00D5180F"/>
    <w:rsid w:val="00D56E43"/>
    <w:rsid w:val="00D74CC9"/>
    <w:rsid w:val="00DC01F2"/>
    <w:rsid w:val="00E55BF9"/>
    <w:rsid w:val="00E96B91"/>
    <w:rsid w:val="00EA00D7"/>
    <w:rsid w:val="00EA1A35"/>
    <w:rsid w:val="00EA1C76"/>
    <w:rsid w:val="00EB71DB"/>
    <w:rsid w:val="00ED3C39"/>
    <w:rsid w:val="00F12BCF"/>
    <w:rsid w:val="00F43D81"/>
    <w:rsid w:val="00F52581"/>
    <w:rsid w:val="00F7041C"/>
    <w:rsid w:val="00F95C75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Xml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24</Pages>
  <Words>4220</Words>
  <Characters>24060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26</cp:revision>
  <cp:lastPrinted>2025-10-22T15:30:00Z</cp:lastPrinted>
  <dcterms:created xsi:type="dcterms:W3CDTF">2024-12-09T17:13:00Z</dcterms:created>
  <dcterms:modified xsi:type="dcterms:W3CDTF">2025-10-26T17:43:00Z</dcterms:modified>
</cp:coreProperties>
</file>