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left="0" w:firstLine="0"/>
        <w:rPr/>
      </w:pPr>
      <w:bookmarkStart w:colFirst="0" w:colLast="0" w:name="_heading=h.fxqfypkllrfu" w:id="0"/>
      <w:bookmarkEnd w:id="0"/>
      <w:r w:rsidDel="00000000" w:rsidR="00000000" w:rsidRPr="00000000">
        <w:rPr>
          <w:rtl w:val="0"/>
        </w:rPr>
        <w:t xml:space="preserve">Plan de Proyecto </w:t>
      </w:r>
    </w:p>
    <w:p w:rsidR="00000000" w:rsidDel="00000000" w:rsidP="00000000" w:rsidRDefault="00000000" w:rsidRPr="00000000" w14:paraId="0000000C">
      <w:pPr>
        <w:pStyle w:val="Title"/>
        <w:rPr>
          <w:i w:val="1"/>
          <w:sz w:val="40"/>
          <w:szCs w:val="40"/>
        </w:rPr>
      </w:pPr>
      <w:bookmarkStart w:colFirst="0" w:colLast="0" w:name="_heading=h.qjbb6nmhwk2z" w:id="1"/>
      <w:bookmarkEnd w:id="1"/>
      <w:r w:rsidDel="00000000" w:rsidR="00000000" w:rsidRPr="00000000">
        <w:rPr>
          <w:i w:val="1"/>
          <w:sz w:val="40"/>
          <w:szCs w:val="40"/>
          <w:rtl w:val="0"/>
        </w:rPr>
        <w:t xml:space="preserve">NovaCommerce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4f81b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id w:val="174980989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Tabla de contenido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jxsxq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0539.21259842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3j2qqm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Datos del documento</w:t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0539.21259842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Información del Proyecto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0539.21259842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y810t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Integrantes</w:t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4i7ojh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Propósito del plan de proyecto</w:t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xcytp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Alcance del proyecto</w:t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ci93x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Metodología de Desarrollo</w:t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whwml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Definición de roles y responsabilidades</w:t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bn6ws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Estructura de Desglose de trabajo</w:t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0539.21259842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2kyx6j9pwd1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Diccionario EDT</w:t>
              <w:tab/>
            </w:r>
          </w:hyperlink>
          <w:r w:rsidDel="00000000" w:rsidR="00000000" w:rsidRPr="00000000">
            <w:fldChar w:fldCharType="begin"/>
            <w:instrText xml:space="preserve"> PAGEREF _heading=h.2kyx6j9pwd1e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qsh70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Costos</w:t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as4po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Calendarización de las actividades</w:t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pxezw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Resumen de riesgos</w:t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p2csr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Condiciones de aceptación para cierre del proyecto</w:t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0539.21259842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49x2ik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Mockups</w:t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vertAlign w:val="baseline"/>
        </w:rPr>
      </w:pPr>
      <w:bookmarkStart w:colFirst="0" w:colLast="0" w:name="_heading=h.2jxsxqh" w:id="3"/>
      <w:bookmarkEnd w:id="3"/>
      <w:r w:rsidDel="00000000" w:rsidR="00000000" w:rsidRPr="00000000">
        <w:rPr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NovaCommerce es una iniciativa orientada a fortalecer el ecosistema de pequeñas y medianas empresas (pymes) que operan en sectores como alimentos, artesanías, cosmética, tecnología, etc. Muchas de estas pymes enfrentan barreras para digitalizar sus operaciones, lo que limita su alcance comercial y competitividad. El proyecto está dirigido principalmente a emprendedores y negocios que no cuentan con una plataforma propia para gestionar sus ventas, y también impacta positivamente a los consumidores que buscan realizar compras en línea de forma segura, clara y confiable.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left="720" w:firstLine="0"/>
        <w:rPr>
          <w:color w:val="000000"/>
          <w:sz w:val="24"/>
          <w:szCs w:val="24"/>
        </w:rPr>
      </w:pPr>
      <w:bookmarkStart w:colFirst="0" w:colLast="0" w:name="_heading=h.3j2qqm3" w:id="4"/>
      <w:bookmarkEnd w:id="4"/>
      <w:r w:rsidDel="00000000" w:rsidR="00000000" w:rsidRPr="00000000">
        <w:rPr>
          <w:vertAlign w:val="baseline"/>
          <w:rtl w:val="0"/>
        </w:rPr>
        <w:t xml:space="preserve">Datos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Histórico de Revisiones</w:t>
      </w:r>
    </w:p>
    <w:tbl>
      <w:tblPr>
        <w:tblStyle w:val="Table1"/>
        <w:tblW w:w="10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635"/>
        <w:gridCol w:w="2635"/>
        <w:gridCol w:w="2635"/>
        <w:gridCol w:w="2635"/>
        <w:tblGridChange w:id="0">
          <w:tblGrid>
            <w:gridCol w:w="2635"/>
            <w:gridCol w:w="2635"/>
            <w:gridCol w:w="2635"/>
            <w:gridCol w:w="2635"/>
          </w:tblGrid>
        </w:tblGridChange>
      </w:tblGrid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Descripción/cambio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11 / 10 /2025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Nicolas Ortega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720" w:firstLine="0"/>
        <w:rPr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vertAlign w:val="baseline"/>
          <w:rtl w:val="0"/>
        </w:rPr>
        <w:t xml:space="preserve">Información del Proyecto</w:t>
      </w:r>
    </w:p>
    <w:tbl>
      <w:tblPr>
        <w:tblStyle w:val="Table2"/>
        <w:tblW w:w="10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5270"/>
        <w:gridCol w:w="5270"/>
        <w:tblGridChange w:id="0">
          <w:tblGrid>
            <w:gridCol w:w="5270"/>
            <w:gridCol w:w="527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NovaCommerce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13/08/2025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Término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Jorge Castro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002-D</w:t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color w:val="000000"/>
          <w:sz w:val="24"/>
          <w:szCs w:val="24"/>
        </w:rPr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left="720" w:firstLine="0"/>
        <w:rPr>
          <w:vertAlign w:val="baseline"/>
        </w:rPr>
      </w:pPr>
      <w:bookmarkStart w:colFirst="0" w:colLast="0" w:name="_heading=h.1y810tw" w:id="7"/>
      <w:bookmarkEnd w:id="7"/>
      <w:r w:rsidDel="00000000" w:rsidR="00000000" w:rsidRPr="00000000">
        <w:rPr>
          <w:vertAlign w:val="baseline"/>
          <w:rtl w:val="0"/>
        </w:rPr>
        <w:t xml:space="preserve">Integrantes</w:t>
      </w:r>
    </w:p>
    <w:tbl>
      <w:tblPr>
        <w:tblStyle w:val="Table3"/>
        <w:tblW w:w="10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513.3333333333335"/>
        <w:gridCol w:w="3513.3333333333335"/>
        <w:gridCol w:w="3513.3333333333335"/>
        <w:tblGridChange w:id="0">
          <w:tblGrid>
            <w:gridCol w:w="3513.3333333333335"/>
            <w:gridCol w:w="3513.3333333333335"/>
            <w:gridCol w:w="3513.333333333333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20.239.336-5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Jennifer Celedón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jen.celedon@duocuc.cl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19.419.701-2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Nicolás Ortega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nic.ortega@duocuc.cl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Carlos Rojas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540"/>
        <w:tblGridChange w:id="0">
          <w:tblGrid>
            <w:gridCol w:w="10540"/>
          </w:tblGrid>
        </w:tblGridChange>
      </w:tblGrid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Style w:val="Heading1"/>
              <w:rPr>
                <w:vertAlign w:val="baseline"/>
              </w:rPr>
            </w:pPr>
            <w:bookmarkStart w:colFirst="0" w:colLast="0" w:name="_heading=h.4i7ojhp" w:id="8"/>
            <w:bookmarkEnd w:id="8"/>
            <w:r w:rsidDel="00000000" w:rsidR="00000000" w:rsidRPr="00000000">
              <w:rPr>
                <w:vertAlign w:val="baseline"/>
                <w:rtl w:val="0"/>
              </w:rPr>
              <w:t xml:space="preserve">Propósito del plan de proyecto</w:t>
            </w:r>
          </w:p>
          <w:p w:rsidR="00000000" w:rsidDel="00000000" w:rsidP="00000000" w:rsidRDefault="00000000" w:rsidRPr="00000000" w14:paraId="0000006A">
            <w:pPr>
              <w:pStyle w:val="Subtitle"/>
              <w:tabs>
                <w:tab w:val="left" w:leader="none" w:pos="1276"/>
              </w:tabs>
              <w:rPr/>
            </w:pPr>
            <w:bookmarkStart w:colFirst="0" w:colLast="0" w:name="_heading=h.3dtm9ubt47fw" w:id="9"/>
            <w:bookmarkEnd w:id="9"/>
            <w:r w:rsidDel="00000000" w:rsidR="00000000" w:rsidRPr="00000000">
              <w:rPr>
                <w:rtl w:val="0"/>
              </w:rPr>
              <w:t xml:space="preserve">Propósito, objetivo, visión que se espera de la planificación de este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propósito de este plan de proyecto es establecer una guía estructurada para el desarrollo de un sistema de e-commerce con métricas integradas, definiendo claramente los objetivos, actividades, responsables y recursos necesarios para cada fase. Se busca garantizar la correcta planificación y ejecución de tareas, desde el diseño y modelamiento de bases de datos hasta el despliegue en la nube, asegurando la integración entre frontend y backend, la implementación de un diseño consistente y funcional, y la medición de métricas relevantes para el negocio. Este plan pretende servir como referencia para coordinar esfuerzos, controlar avances y facilitar ajustes oportunos durante todo el ciclo de desarrollo del proyecto.</w:t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540"/>
        <w:tblGridChange w:id="0">
          <w:tblGrid>
            <w:gridCol w:w="10540"/>
          </w:tblGrid>
        </w:tblGridChange>
      </w:tblGrid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6D">
            <w:pPr>
              <w:pStyle w:val="Heading1"/>
              <w:rPr>
                <w:vertAlign w:val="baseline"/>
              </w:rPr>
            </w:pPr>
            <w:bookmarkStart w:colFirst="0" w:colLast="0" w:name="_heading=h.2xcytpi" w:id="10"/>
            <w:bookmarkEnd w:id="10"/>
            <w:r w:rsidDel="00000000" w:rsidR="00000000" w:rsidRPr="00000000">
              <w:rPr>
                <w:vertAlign w:val="baseline"/>
                <w:rtl w:val="0"/>
              </w:rPr>
              <w:t xml:space="preserve">Alcance del proyecto</w:t>
            </w:r>
          </w:p>
          <w:p w:rsidR="00000000" w:rsidDel="00000000" w:rsidP="00000000" w:rsidRDefault="00000000" w:rsidRPr="00000000" w14:paraId="0000006E">
            <w:pPr>
              <w:pStyle w:val="Subtitle"/>
              <w:tabs>
                <w:tab w:val="left" w:leader="none" w:pos="1276"/>
              </w:tabs>
              <w:rPr/>
            </w:pPr>
            <w:bookmarkStart w:colFirst="0" w:colLast="0" w:name="_heading=h.2u7xh9mj808" w:id="11"/>
            <w:bookmarkEnd w:id="11"/>
            <w:r w:rsidDel="00000000" w:rsidR="00000000" w:rsidRPr="00000000">
              <w:rPr>
                <w:rtl w:val="0"/>
              </w:rPr>
              <w:t xml:space="preserve">Problema, solución propuesta y contexto del proyecto.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6F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Actualmente, muchos negocios carecen de una plataforma de venta en línea que les permita gestionar sus productos y acceder a métricas de desempeño de manera eficiente. Esto limita su alcance comercial, incrementa los costos operativos y dificulta la fidelización de clientes. La solución propuesta es el desarrollo del sistema NovaCommerce, una plataforma web integral que combina frontend, backend y base de datos utilizando Django. El proyecto proporciona un entorno seguro, multiplataforma y moderno, que permite a los negocios ofrecer sus productos en línea, gestionar usuarios y operaciones de venta, y obtener métricas clave para la toma de decisiones estratégicas.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70">
            <w:pPr>
              <w:tabs>
                <w:tab w:val="left" w:leader="none" w:pos="127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Funciones esperadas del software a desarrollar.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software está diseñado para cumplir con funcionalidades críticas que incluyen la gestión completa de usuarios y productos mediante interfaces CRUD, registro e inicio de sesión de usuarios con roles diferenciados, administración del carrito de compras y procesamiento de órdenes, así como generación de reportes y paneles de métricas en tiempo real. Estas funciones garantizan que tanto administradores como clientes puedan interactuar con la plataforma de manera eficiente, asegurando control, seguridad y accesibilidad de los datos en todas las operaciones del sistema.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leader="none" w:pos="127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 esperado del software a desarrollar.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73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NovaCommerce funcione de manera fluida en entornos web modernos, siendo completamente responsivo en dispositivos de escritorio y móviles. El sistema deberá procesar operaciones de usuario y transacciones de forma rápida y confiable, manteniendo la integridad de la base de datos y cumpliendo con estándares de seguridad, como cifrado de contraseñas y comunicación mediante HTTPS. Además, el sistema debe permitir la actualización automática de productos y la generación de reportes en tiempo real sin afectar el rendimiento general, garantizando una experiencia óptima para todos los usuarios.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74">
            <w:pPr>
              <w:pStyle w:val="Heading1"/>
              <w:rPr>
                <w:vertAlign w:val="baseline"/>
              </w:rPr>
            </w:pPr>
            <w:bookmarkStart w:colFirst="0" w:colLast="0" w:name="_heading=h.1ci93xb" w:id="12"/>
            <w:bookmarkEnd w:id="12"/>
            <w:r w:rsidDel="00000000" w:rsidR="00000000" w:rsidRPr="00000000">
              <w:rPr>
                <w:vertAlign w:val="baseline"/>
                <w:rtl w:val="0"/>
              </w:rPr>
              <w:t xml:space="preserve">Metodología de Desarrollo</w:t>
            </w:r>
          </w:p>
          <w:p w:rsidR="00000000" w:rsidDel="00000000" w:rsidP="00000000" w:rsidRDefault="00000000" w:rsidRPr="00000000" w14:paraId="00000075">
            <w:pPr>
              <w:pStyle w:val="Subtitle"/>
              <w:rPr/>
            </w:pPr>
            <w:bookmarkStart w:colFirst="0" w:colLast="0" w:name="_heading=h.phesl79w7dfk" w:id="13"/>
            <w:bookmarkEnd w:id="13"/>
            <w:r w:rsidDel="00000000" w:rsidR="00000000" w:rsidRPr="00000000">
              <w:rPr>
                <w:rtl w:val="0"/>
              </w:rPr>
              <w:t xml:space="preserve">Definir y justificar la metodología de desarrollo seleccionada.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desarrollará bajo una metodología tradicional, debido a que permite planificar y estructurar cada etapa del desarrollo de manera secuencial, asegurando claridad en los objetivos, responsabilidades y plazos de cada integrante del equipo. Esta metodología facilita el control de avances y la verificación de entregables antes de pasar a la siguiente fase, garantizando que el diseño, desarrollo, pruebas y despliegue del sistema NovaCommerce se realicen de manera coherente y organizada. La elección se justifica por la necesidad de mantener una documentación detallada, seguimiento de buenas prácticas, control de versiones mediante GitHub y revisión conjunta de resultados, asegurando así la calidad y consistencia de cada componente del software a lo largo de todo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513.3333333333335"/>
        <w:gridCol w:w="3513.3333333333335"/>
        <w:gridCol w:w="3513.3333333333335"/>
        <w:tblGridChange w:id="0">
          <w:tblGrid>
            <w:gridCol w:w="3513.3333333333335"/>
            <w:gridCol w:w="3513.3333333333335"/>
            <w:gridCol w:w="3513.3333333333335"/>
          </w:tblGrid>
        </w:tblGridChange>
      </w:tblGrid>
      <w:tr>
        <w:trPr>
          <w:cantSplit w:val="1"/>
          <w:tblHeader w:val="0"/>
        </w:trPr>
        <w:tc>
          <w:tcPr>
            <w:gridSpan w:val="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78">
            <w:pPr>
              <w:pStyle w:val="Heading1"/>
              <w:rPr>
                <w:vertAlign w:val="baseline"/>
              </w:rPr>
            </w:pPr>
            <w:bookmarkStart w:colFirst="0" w:colLast="0" w:name="_heading=h.3whwml4" w:id="14"/>
            <w:bookmarkEnd w:id="14"/>
            <w:r w:rsidDel="00000000" w:rsidR="00000000" w:rsidRPr="00000000">
              <w:rPr>
                <w:vertAlign w:val="baseline"/>
                <w:rtl w:val="0"/>
              </w:rPr>
              <w:t xml:space="preserve">Definición de roles y responsabilidades</w:t>
            </w:r>
          </w:p>
          <w:p w:rsidR="00000000" w:rsidDel="00000000" w:rsidP="00000000" w:rsidRDefault="00000000" w:rsidRPr="00000000" w14:paraId="00000079">
            <w:pPr>
              <w:pStyle w:val="Subtitle"/>
              <w:tabs>
                <w:tab w:val="left" w:leader="none" w:pos="1276"/>
              </w:tabs>
              <w:rPr/>
            </w:pPr>
            <w:bookmarkStart w:colFirst="0" w:colLast="0" w:name="_heading=h.y30wj1ruxoml" w:id="15"/>
            <w:bookmarkEnd w:id="15"/>
            <w:r w:rsidDel="00000000" w:rsidR="00000000" w:rsidRPr="00000000">
              <w:rPr>
                <w:rtl w:val="0"/>
              </w:rPr>
              <w:t xml:space="preserve">Roles y responsabilidades de todos los participantes en el desarrollo de SW.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rPr>
                <w:b w:val="1"/>
              </w:rPr>
            </w:pPr>
            <w:bookmarkStart w:colFirst="0" w:colLast="0" w:name="_heading=h.4d34og8" w:id="16"/>
            <w:bookmarkEnd w:id="16"/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7F">
            <w:pPr>
              <w:tabs>
                <w:tab w:val="left" w:leader="none" w:pos="1276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</w:t>
            </w:r>
          </w:p>
        </w:tc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80">
            <w:pPr>
              <w:tabs>
                <w:tab w:val="left" w:leader="none" w:pos="1276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Ortega</w:t>
            </w:r>
          </w:p>
        </w:tc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el proyecto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82">
            <w:pPr>
              <w:tabs>
                <w:tab w:val="left" w:leader="none" w:pos="1276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</w:t>
            </w:r>
          </w:p>
        </w:tc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83">
            <w:pPr>
              <w:tabs>
                <w:tab w:val="left" w:leader="none" w:pos="1276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Jennifer Celedon</w:t>
            </w:r>
          </w:p>
        </w:tc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84">
            <w:pPr>
              <w:tabs>
                <w:tab w:val="left" w:leader="none" w:pos="1276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</w:t>
            </w:r>
          </w:p>
        </w:tc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 Rojas</w:t>
            </w:r>
          </w:p>
        </w:tc>
        <w:tc>
          <w:tcPr>
            <w:shd w:fill="ffffff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leader="none" w:pos="1276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</w:tr>
    </w:tbl>
    <w:p w:rsidR="00000000" w:rsidDel="00000000" w:rsidP="00000000" w:rsidRDefault="00000000" w:rsidRPr="00000000" w14:paraId="00000088">
      <w:pPr>
        <w:tabs>
          <w:tab w:val="left" w:leader="none" w:pos="1276"/>
        </w:tabs>
        <w:rPr/>
      </w:pPr>
      <w:bookmarkStart w:colFirst="0" w:colLast="0" w:name="_heading=h.3q0cfy6s2xr9" w:id="17"/>
      <w:bookmarkEnd w:id="17"/>
      <w:r w:rsidDel="00000000" w:rsidR="00000000" w:rsidRPr="00000000">
        <w:rPr>
          <w:rtl w:val="0"/>
        </w:rPr>
      </w:r>
    </w:p>
    <w:tbl>
      <w:tblPr>
        <w:tblStyle w:val="Table7"/>
        <w:tblW w:w="10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540"/>
        <w:tblGridChange w:id="0">
          <w:tblGrid>
            <w:gridCol w:w="10540"/>
          </w:tblGrid>
        </w:tblGridChange>
      </w:tblGrid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89">
            <w:pPr>
              <w:pStyle w:val="Heading1"/>
              <w:rPr/>
            </w:pPr>
            <w:bookmarkStart w:colFirst="0" w:colLast="0" w:name="_heading=h.2bn6wsx" w:id="18"/>
            <w:bookmarkEnd w:id="18"/>
            <w:r w:rsidDel="00000000" w:rsidR="00000000" w:rsidRPr="00000000">
              <w:rPr>
                <w:vertAlign w:val="baseline"/>
                <w:rtl w:val="0"/>
              </w:rPr>
              <w:t xml:space="preserve">Estructura de Desglose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62725" cy="369570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369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leader="none" w:pos="1276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tabs>
          <w:tab w:val="left" w:leader="none" w:pos="1276"/>
        </w:tabs>
        <w:rPr/>
      </w:pPr>
      <w:bookmarkStart w:colFirst="0" w:colLast="0" w:name="_heading=h.2kyx6j9pwd1e" w:id="19"/>
      <w:bookmarkEnd w:id="19"/>
      <w:r w:rsidDel="00000000" w:rsidR="00000000" w:rsidRPr="00000000">
        <w:rPr>
          <w:rtl w:val="0"/>
        </w:rPr>
        <w:t xml:space="preserve">Diccionario EDT</w:t>
      </w:r>
    </w:p>
    <w:tbl>
      <w:tblPr>
        <w:tblStyle w:val="Table8"/>
        <w:tblW w:w="10530.0" w:type="dxa"/>
        <w:jc w:val="center"/>
        <w:tblBorders>
          <w:top w:color="412b6b" w:space="0" w:sz="8" w:val="single"/>
          <w:left w:color="412b6b" w:space="0" w:sz="8" w:val="single"/>
          <w:bottom w:color="412b6b" w:space="0" w:sz="8" w:val="single"/>
          <w:right w:color="412b6b" w:space="0" w:sz="8" w:val="single"/>
          <w:insideH w:color="412b6b" w:space="0" w:sz="8" w:val="single"/>
          <w:insideV w:color="412b6b" w:space="0" w:sz="8" w:val="single"/>
        </w:tblBorders>
        <w:tblLayout w:type="fixed"/>
        <w:tblLook w:val="0600"/>
      </w:tblPr>
      <w:tblGrid>
        <w:gridCol w:w="2775"/>
        <w:gridCol w:w="7755"/>
        <w:tblGridChange w:id="0">
          <w:tblGrid>
            <w:gridCol w:w="2775"/>
            <w:gridCol w:w="77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leader="none" w:pos="1276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elemento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leader="none" w:pos="1276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Definición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Toma de requisitos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 de recopilación y documentación de las necesidades y expectativas del proyecto, incluyendo requerimientos funcionales y no funcionales.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ERS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que contiene los requerimientos específicos del sistema, detallando funcionalidades y restricciones.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Planilla XLSX de requerimientos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estructurado de requerimientos funcionales y no funcionales en formato de hoja de cálculo.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Acta de constitución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formal que define los objetivos, alcance, responsables y recursos iniciales del proyecto.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Kick-Off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inicial de arranque del proyecto, que incluye objetivos, cronograma y lineamientos generales.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BD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 de modelamiento de la base de datos y definición de estructuras de datos.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 entidad relación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Representación gráfica de las entidades, atributos y relaciones del sistema.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Modelos Django (models.py)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las entidades y relaciones en Django mediante clases y migraciones.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sistema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de la arquitectura del sistema y configuración inicial del entorno de desarrollo.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DAS (Diagrama de Arquitectura del Sistema)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Representación visual de los componentes y relaciones del sistema.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Configuración del entorno de desarrollo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Preparación de herramientas, librerías y entorno virtual para el desarrollo del proyecto.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Repositorio inicial en GitHub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y configuración del repositorio para control de versiones y colaboración.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Componentes visuales y diseño en Figma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interfaces y prototipos visuales para guiar el desarrollo frontend.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frontend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la interfaz de usuario y estructura visual del sistema.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Hoja de estilos base (base.css)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Archivo CSS que define estilos generales y consistentes para toda la aplicación.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Templates HTML y vistas asociadas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Archivos HTML y plantillas que estructuran la presentación y navegación del sistema.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backend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la lógica de negocio, integración con la base de datos y creación de APIs.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views, URLs y lógica de negocio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funciones y rutas que procesan la información y controlan la interacción con el frontend.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REST con Django REST Framework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endpoints REST para la comunicación entre frontend y backend.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frontend-backend mediante JavaScript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Conexión del frontend con los endpoints del backend para intercambio de datos dinámico.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Kick-Off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que también respalda el desarrollo backend con lineamientos iniciales del proyecto.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Despliegue a la red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Actividades para poner el sistema en producción y accesible a usuarios finales.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Configuración de servidor AWS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Preparación del servidor en la nube para alojar la aplicación.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con Cloudflare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Configuración de servicios de optimización, seguridad y distribución de contenido.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Configuración de Nginx y despliegue final</w:t>
            </w:r>
          </w:p>
        </w:tc>
        <w:tc>
          <w:tcPr>
            <w:tcBorders>
              <w:top w:color="412b6b" w:space="0" w:sz="8" w:val="single"/>
              <w:left w:color="412b6b" w:space="0" w:sz="8" w:val="single"/>
              <w:bottom w:color="412b6b" w:space="0" w:sz="8" w:val="single"/>
              <w:right w:color="412b6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1276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 del servidor web y publicación de la aplicación para acceso público.</w:t>
            </w:r>
          </w:p>
        </w:tc>
      </w:tr>
    </w:tbl>
    <w:p w:rsidR="00000000" w:rsidDel="00000000" w:rsidP="00000000" w:rsidRDefault="00000000" w:rsidRPr="00000000" w14:paraId="000000C1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540"/>
        <w:tblGridChange w:id="0">
          <w:tblGrid>
            <w:gridCol w:w="10540"/>
          </w:tblGrid>
        </w:tblGridChange>
      </w:tblGrid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C3">
            <w:pPr>
              <w:pStyle w:val="Heading1"/>
              <w:rPr>
                <w:vertAlign w:val="baseline"/>
              </w:rPr>
            </w:pPr>
            <w:bookmarkStart w:colFirst="0" w:colLast="0" w:name="_heading=h.qsh70q" w:id="20"/>
            <w:bookmarkEnd w:id="20"/>
            <w:r w:rsidDel="00000000" w:rsidR="00000000" w:rsidRPr="00000000">
              <w:rPr>
                <w:vertAlign w:val="baseline"/>
                <w:rtl w:val="0"/>
              </w:rPr>
              <w:t xml:space="preserve">Costos</w:t>
            </w:r>
          </w:p>
          <w:p w:rsidR="00000000" w:rsidDel="00000000" w:rsidP="00000000" w:rsidRDefault="00000000" w:rsidRPr="00000000" w14:paraId="000000C4">
            <w:pPr>
              <w:pStyle w:val="Subtitle"/>
              <w:tabs>
                <w:tab w:val="left" w:leader="none" w:pos="1276"/>
              </w:tabs>
              <w:rPr/>
            </w:pPr>
            <w:bookmarkStart w:colFirst="0" w:colLast="0" w:name="_heading=h.nmphe02qcyji" w:id="21"/>
            <w:bookmarkEnd w:id="21"/>
            <w:r w:rsidDel="00000000" w:rsidR="00000000" w:rsidRPr="00000000">
              <w:rPr>
                <w:rtl w:val="0"/>
              </w:rPr>
              <w:t xml:space="preserve">Definición de costos en recursos tecnológicos y recursos humanos.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500"/>
        <w:gridCol w:w="1740"/>
        <w:gridCol w:w="1260"/>
        <w:gridCol w:w="1500"/>
        <w:gridCol w:w="1500"/>
        <w:gridCol w:w="1500"/>
        <w:gridCol w:w="1500"/>
        <w:tblGridChange w:id="0">
          <w:tblGrid>
            <w:gridCol w:w="1500"/>
            <w:gridCol w:w="1740"/>
            <w:gridCol w:w="1260"/>
            <w:gridCol w:w="1500"/>
            <w:gridCol w:w="1500"/>
            <w:gridCol w:w="1500"/>
            <w:gridCol w:w="1500"/>
          </w:tblGrid>
        </w:tblGridChange>
      </w:tblGrid>
      <w:tr>
        <w:trPr>
          <w:cantSplit w:val="1"/>
          <w:trHeight w:val="473.38582677165357" w:hRule="atLeast"/>
          <w:tblHeader w:val="0"/>
        </w:trPr>
        <w:tc>
          <w:tcPr>
            <w:gridSpan w:val="7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E7">
            <w:pPr>
              <w:pStyle w:val="Heading1"/>
              <w:rPr>
                <w:vertAlign w:val="baseline"/>
              </w:rPr>
            </w:pPr>
            <w:bookmarkStart w:colFirst="0" w:colLast="0" w:name="_heading=h.3as4poj" w:id="22"/>
            <w:bookmarkEnd w:id="22"/>
            <w:r w:rsidDel="00000000" w:rsidR="00000000" w:rsidRPr="00000000">
              <w:rPr>
                <w:vertAlign w:val="baseline"/>
                <w:rtl w:val="0"/>
              </w:rPr>
              <w:t xml:space="preserve">Calendarización de las actividades </w:t>
            </w:r>
          </w:p>
          <w:p w:rsidR="00000000" w:rsidDel="00000000" w:rsidP="00000000" w:rsidRDefault="00000000" w:rsidRPr="00000000" w14:paraId="000000E8">
            <w:pPr>
              <w:pStyle w:val="Subtitle"/>
              <w:tabs>
                <w:tab w:val="left" w:leader="none" w:pos="1276"/>
              </w:tabs>
              <w:rPr/>
            </w:pPr>
            <w:bookmarkStart w:colFirst="0" w:colLast="0" w:name="_heading=h.17glfcu0s97u" w:id="23"/>
            <w:bookmarkEnd w:id="23"/>
            <w:r w:rsidDel="00000000" w:rsidR="00000000" w:rsidRPr="00000000">
              <w:rPr>
                <w:rtl w:val="0"/>
              </w:rPr>
              <w:t xml:space="preserve">Listado de actividades, tareas, duración, fechas, responsables, etc. Adjuntar Carta Gantt.</w:t>
            </w:r>
          </w:p>
        </w:tc>
      </w:tr>
      <w:tr>
        <w:trPr>
          <w:cantSplit w:val="1"/>
          <w:tblHeader w:val="0"/>
        </w:trPr>
        <w:tc>
          <w:tcPr>
            <w:gridSpan w:val="7"/>
            <w:shd w:fill="5c3e94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Plan de Trabajo</w:t>
            </w:r>
          </w:p>
        </w:tc>
      </w:tr>
      <w:tr>
        <w:trPr>
          <w:cantSplit w:val="1"/>
          <w:tblHeader w:val="0"/>
        </w:trPr>
        <w:tc>
          <w:tcPr>
            <w:shd w:fill="211832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shd w:fill="211832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211832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shd w:fill="211832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211832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shd w:fill="211832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shd w:fill="211832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1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F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Toma de</w:t>
            </w:r>
          </w:p>
          <w:p w:rsidR="00000000" w:rsidDel="00000000" w:rsidP="00000000" w:rsidRDefault="00000000" w:rsidRPr="00000000" w14:paraId="000000F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requisitos</w:t>
            </w:r>
          </w:p>
          <w:p w:rsidR="00000000" w:rsidDel="00000000" w:rsidP="00000000" w:rsidRDefault="00000000" w:rsidRPr="00000000" w14:paraId="000000F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 de recopilación y documentación de las necesidades y expectativas del proyecto, incluyendo requerimientos funcionales y no funcionales.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Canva, Docs, Sheets</w:t>
            </w:r>
          </w:p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Ortega,</w:t>
            </w:r>
          </w:p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Jennifer Celedon,</w:t>
            </w:r>
          </w:p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 rojas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definieron las bases fundamentales del proyecto</w:t>
            </w:r>
          </w:p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considera agregar requerimientos</w:t>
            </w:r>
          </w:p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modelamiento de bases de datos</w:t>
            </w:r>
          </w:p>
          <w:p w:rsidR="00000000" w:rsidDel="00000000" w:rsidP="00000000" w:rsidRDefault="00000000" w:rsidRPr="00000000" w14:paraId="0000010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Elaboración del modelo entidad relación y creación de modelos en Django (models.py)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Django, dbDiagram.io</w:t>
            </w:r>
          </w:p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Ortega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definieron correctamente las relaciones entre entidades y campos principales.</w:t>
            </w:r>
          </w:p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ajustaron algunos atributos de la tabla producto</w:t>
            </w:r>
          </w:p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aplicación de estilos base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diseños, hoja de estilos general (base.css) y componentes visuales reutilizables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CSS, Bootstrap, Figma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Jennifer Celedon,</w:t>
            </w:r>
          </w:p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 Rojas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siguieron reglas fundamentales de diseño usando paleta de colores coherente y escala de fuente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 de paleta de colores.</w:t>
            </w:r>
          </w:p>
        </w:tc>
      </w:tr>
      <w:tr>
        <w:trPr>
          <w:cantSplit w:val="1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1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frontend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rutas principales y vistas asociadas con sus templates correspondientes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Django, HTML, CSS, editor de código (VS Code)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Ortega,</w:t>
            </w:r>
          </w:p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Jennifer Celedon,</w:t>
            </w:r>
          </w:p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 rojas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completó la estructura de navegación funcional del sistema.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agregaron detalles finales en los css para agregar responsividad</w:t>
            </w:r>
          </w:p>
        </w:tc>
      </w:tr>
      <w:tr>
        <w:trPr>
          <w:cantSplit w:val="1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del backend y API REST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frontend y backend mediante js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Javascript, rest framework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Ortega,</w:t>
            </w:r>
          </w:p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Jennifer Celedon,</w:t>
            </w:r>
          </w:p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 rojas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Pendiente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3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Despliegue usando amazon aws y cloudflare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Despliegue a la red usando amazon aws, cloudflare y nginx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Amazon aws</w:t>
            </w:r>
          </w:p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Cloudflare</w:t>
            </w:r>
          </w:p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Nginx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Ortega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Pendiente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3.38582677165357" w:hRule="atLeast"/>
          <w:tblHeader w:val="0"/>
        </w:trPr>
        <w:tc>
          <w:tcPr>
            <w:shd w:fill="5c3e94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Carta Gantt</w:t>
            </w:r>
          </w:p>
        </w:tc>
        <w:tc>
          <w:tcPr>
            <w:gridSpan w:val="5"/>
            <w:shd w:fill="5c3e94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Planilla que describe el tiempo esperado de cada etapa del proyecto</w:t>
            </w:r>
          </w:p>
        </w:tc>
        <w:tc>
          <w:tcPr>
            <w:shd w:fill="5c3e94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rPr>
                <w:color w:val="ffffff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Carta Gantt Novacommerce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08"/>
        <w:gridCol w:w="2108"/>
        <w:gridCol w:w="2108"/>
        <w:gridCol w:w="2108"/>
        <w:gridCol w:w="2108"/>
        <w:tblGridChange w:id="0">
          <w:tblGrid>
            <w:gridCol w:w="2108"/>
            <w:gridCol w:w="2108"/>
            <w:gridCol w:w="2108"/>
            <w:gridCol w:w="2108"/>
            <w:gridCol w:w="2108"/>
          </w:tblGrid>
        </w:tblGridChange>
      </w:tblGrid>
      <w:tr>
        <w:trPr>
          <w:cantSplit w:val="1"/>
          <w:tblHeader w:val="0"/>
        </w:trPr>
        <w:tc>
          <w:tcPr>
            <w:gridSpan w:val="5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Style w:val="Heading1"/>
              <w:rPr>
                <w:vertAlign w:val="baseline"/>
              </w:rPr>
            </w:pPr>
            <w:bookmarkStart w:colFirst="0" w:colLast="0" w:name="_heading=h.1pxezwc" w:id="24"/>
            <w:bookmarkEnd w:id="24"/>
            <w:r w:rsidDel="00000000" w:rsidR="00000000" w:rsidRPr="00000000">
              <w:rPr>
                <w:vertAlign w:val="baseline"/>
                <w:rtl w:val="0"/>
              </w:rPr>
              <w:t xml:space="preserve">Resumen de riesgos</w:t>
            </w:r>
          </w:p>
          <w:p w:rsidR="00000000" w:rsidDel="00000000" w:rsidP="00000000" w:rsidRDefault="00000000" w:rsidRPr="00000000" w14:paraId="00000144">
            <w:pPr>
              <w:pStyle w:val="Subtitle"/>
              <w:tabs>
                <w:tab w:val="left" w:leader="none" w:pos="1276"/>
              </w:tabs>
              <w:rPr/>
            </w:pPr>
            <w:bookmarkStart w:colFirst="0" w:colLast="0" w:name="_heading=h.ogqjoix357q9" w:id="25"/>
            <w:bookmarkEnd w:id="25"/>
            <w:r w:rsidDel="00000000" w:rsidR="00000000" w:rsidRPr="00000000">
              <w:rPr>
                <w:rtl w:val="0"/>
              </w:rPr>
              <w:t xml:space="preserve">Listado de riesgos relacionados al desarrollo de S.W. Indicar riesgo, etapa o fase en que se presenta, la probabilidad de que ocurra, magnitud o impacto de este riesgo por etapa en el proceso.</w:t>
            </w:r>
          </w:p>
          <w:p w:rsidR="00000000" w:rsidDel="00000000" w:rsidP="00000000" w:rsidRDefault="00000000" w:rsidRPr="00000000" w14:paraId="00000145">
            <w:pPr>
              <w:pStyle w:val="Subtitle"/>
              <w:tabs>
                <w:tab w:val="left" w:leader="none" w:pos="1276"/>
              </w:tabs>
              <w:rPr/>
            </w:pPr>
            <w:bookmarkStart w:colFirst="0" w:colLast="0" w:name="_heading=h.f1dbx8w5d6d7" w:id="26"/>
            <w:bookmarkEnd w:id="26"/>
            <w:r w:rsidDel="00000000" w:rsidR="00000000" w:rsidRPr="00000000">
              <w:rPr>
                <w:rtl w:val="0"/>
              </w:rPr>
              <w:t xml:space="preserve">Probabilidad: Alta, media, baja. (matriz de probabilidades)</w:t>
            </w:r>
          </w:p>
          <w:p w:rsidR="00000000" w:rsidDel="00000000" w:rsidP="00000000" w:rsidRDefault="00000000" w:rsidRPr="00000000" w14:paraId="00000146">
            <w:pPr>
              <w:pStyle w:val="Subtitle"/>
              <w:tabs>
                <w:tab w:val="left" w:leader="none" w:pos="1276"/>
              </w:tabs>
              <w:rPr/>
            </w:pPr>
            <w:bookmarkStart w:colFirst="0" w:colLast="0" w:name="_heading=h.coll7so9qgjz" w:id="27"/>
            <w:bookmarkEnd w:id="27"/>
            <w:r w:rsidDel="00000000" w:rsidR="00000000" w:rsidRPr="00000000">
              <w:rPr>
                <w:rtl w:val="0"/>
              </w:rPr>
              <w:t xml:space="preserve">Impacto: Alto, Significativo, Moderado,  Inferior y Baja.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Acción al Riesgo 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540"/>
        <w:tblGridChange w:id="0">
          <w:tblGrid>
            <w:gridCol w:w="10540"/>
          </w:tblGrid>
        </w:tblGridChange>
      </w:tblGrid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Style w:val="Heading1"/>
              <w:rPr>
                <w:vertAlign w:val="baseline"/>
              </w:rPr>
            </w:pPr>
            <w:bookmarkStart w:colFirst="0" w:colLast="0" w:name="_heading=h.2p2csry" w:id="28"/>
            <w:bookmarkEnd w:id="28"/>
            <w:r w:rsidDel="00000000" w:rsidR="00000000" w:rsidRPr="00000000">
              <w:rPr>
                <w:vertAlign w:val="baseline"/>
                <w:rtl w:val="0"/>
              </w:rPr>
              <w:t xml:space="preserve">Condiciones de aceptación para cierre del proyecto </w:t>
            </w:r>
          </w:p>
          <w:p w:rsidR="00000000" w:rsidDel="00000000" w:rsidP="00000000" w:rsidRDefault="00000000" w:rsidRPr="00000000" w14:paraId="00000161">
            <w:pPr>
              <w:pStyle w:val="Subtitle"/>
              <w:tabs>
                <w:tab w:val="left" w:leader="none" w:pos="1276"/>
              </w:tabs>
              <w:rPr/>
            </w:pPr>
            <w:bookmarkStart w:colFirst="0" w:colLast="0" w:name="_heading=h.pahxkcezot52" w:id="29"/>
            <w:bookmarkEnd w:id="29"/>
            <w:r w:rsidDel="00000000" w:rsidR="00000000" w:rsidRPr="00000000">
              <w:rPr>
                <w:rtl w:val="0"/>
              </w:rPr>
              <w:t xml:space="preserve">Condiciones que se deben cumplir para dar término al proyecto y margen de tolerancia de aceptación de defectos.</w:t>
            </w:r>
          </w:p>
        </w:tc>
      </w:tr>
      <w:tr>
        <w:trPr>
          <w:cantSplit w:val="1"/>
          <w:tblHeader w:val="0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pStyle w:val="Heading1"/>
        <w:rPr/>
      </w:pPr>
      <w:bookmarkStart w:colFirst="0" w:colLast="0" w:name="_heading=h.gncs8pxqs08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rPr/>
      </w:pPr>
      <w:bookmarkStart w:colFirst="0" w:colLast="0" w:name="_heading=h.49x2ik5" w:id="31"/>
      <w:bookmarkEnd w:id="31"/>
      <w:r w:rsidDel="00000000" w:rsidR="00000000" w:rsidRPr="00000000">
        <w:rPr>
          <w:rtl w:val="0"/>
        </w:rPr>
        <w:t xml:space="preserve">Mockups</w:t>
      </w:r>
    </w:p>
    <w:sdt>
      <w:sdtPr>
        <w:lock w:val="contentLocked"/>
        <w:id w:val="-2000186929"/>
        <w:tag w:val="goog_rdk_0"/>
      </w:sdtPr>
      <w:sdtContent>
        <w:tbl>
          <w:tblPr>
            <w:tblStyle w:val="Table13"/>
            <w:tblW w:w="10485.0" w:type="dxa"/>
            <w:jc w:val="left"/>
            <w:tblBorders>
              <w:top w:color="412b6b" w:space="0" w:sz="12" w:val="single"/>
              <w:left w:color="412b6b" w:space="0" w:sz="12" w:val="single"/>
              <w:bottom w:color="412b6b" w:space="0" w:sz="12" w:val="single"/>
              <w:right w:color="412b6b" w:space="0" w:sz="12" w:val="single"/>
              <w:insideH w:color="412b6b" w:space="0" w:sz="12" w:val="single"/>
              <w:insideV w:color="412b6b" w:space="0" w:sz="12" w:val="single"/>
            </w:tblBorders>
            <w:tblLayout w:type="fixed"/>
            <w:tblLook w:val="0600"/>
          </w:tblPr>
          <w:tblGrid>
            <w:gridCol w:w="2955"/>
            <w:gridCol w:w="4035"/>
            <w:gridCol w:w="3495"/>
            <w:tblGridChange w:id="0">
              <w:tblGrid>
                <w:gridCol w:w="2955"/>
                <w:gridCol w:w="4035"/>
                <w:gridCol w:w="34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Capturas NovaCommerce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Capturas de pantalla mobile y desktop de las diferentes vistas de NovaCommerce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spacing w:line="240" w:lineRule="auto"/>
                  <w:rPr/>
                </w:pPr>
                <w:hyperlink r:id="rId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Screenshoots sitio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68">
      <w:pPr>
        <w:pStyle w:val="Heading1"/>
        <w:rPr/>
      </w:pPr>
      <w:bookmarkStart w:colFirst="0" w:colLast="0" w:name="_heading=h.1hc1g0krsf3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147n2zr" w:id="33"/>
      <w:bookmarkEnd w:id="33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566.9291338582677" w:top="566.9291338582677" w:left="850.3937007874016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Plan de Proyecto, Capstone – DuocUC</w:t>
    </w:r>
  </w:p>
  <w:p w:rsidR="00000000" w:rsidDel="00000000" w:rsidP="00000000" w:rsidRDefault="00000000" w:rsidRPr="00000000" w14:paraId="000001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Plan de Proyecto</w:t>
    </w:r>
  </w:p>
  <w:p w:rsidR="00000000" w:rsidDel="00000000" w:rsidP="00000000" w:rsidRDefault="00000000" w:rsidRPr="00000000" w14:paraId="0000016B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412b6b"/>
        <w:sz w:val="24"/>
        <w:szCs w:val="24"/>
        <w:lang w:val="es-C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line="240" w:lineRule="auto"/>
    </w:pPr>
    <w:rPr>
      <w:rFonts w:ascii="Proxima Nova Semibold" w:cs="Proxima Nova Semibold" w:eastAsia="Proxima Nova Semibold" w:hAnsi="Proxima Nova Semibold"/>
      <w:color w:val="211832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40" w:lineRule="auto"/>
    </w:pPr>
    <w:rPr>
      <w:rFonts w:ascii="Proxima Nova Semibold" w:cs="Proxima Nova Semibold" w:eastAsia="Proxima Nova Semibold" w:hAnsi="Proxima Nova Semibold"/>
      <w:color w:val="211832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240" w:lineRule="auto"/>
    </w:pPr>
    <w:rPr>
      <w:rFonts w:ascii="Proxima Nova Semibold" w:cs="Proxima Nova Semibold" w:eastAsia="Proxima Nova Semibold" w:hAnsi="Proxima Nova Semibold"/>
      <w:color w:val="21183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999999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rFonts w:ascii="Proxima Nova Semibold" w:cs="Proxima Nova Semibold" w:eastAsia="Proxima Nova Semibold" w:hAnsi="Proxima Nova Semibold"/>
      <w:color w:val="f25912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B05C83"/>
    <w:rPr>
      <w:color w:val="605e5c"/>
      <w:shd w:color="auto" w:fill="e1dfdd" w:val="clear"/>
    </w:rPr>
  </w:style>
  <w:style w:type="table" w:styleId="a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</w:pPr>
    <w:rPr>
      <w:i w:val="1"/>
      <w:color w:val="f2591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rive.google.com/drive/folders/1Ul4fH36tdHbbEqTC0tlRfMvgIiLjsbsG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QE6A_TToZTAjwaVKmGFX70rjZtjaTInPf9661ul3NR0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U8JzlqKHq0Y0tQdhkjR+M28M9A==">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2023-09-22T05:42:00Z</dcterms:created>
  <dc:creator>Administrador</dc:creator>
</cp:coreProperties>
</file>