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153C9504" w:rsidR="00845016" w:rsidRPr="00A84438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F44652" w:rsidRPr="00F44652">
        <w:rPr>
          <w:sz w:val="28"/>
        </w:rPr>
        <w:t>_</w:t>
      </w:r>
      <w:r w:rsidR="00F44652" w:rsidRPr="00A84438">
        <w:rPr>
          <w:sz w:val="28"/>
        </w:rPr>
        <w:t>_</w:t>
      </w:r>
    </w:p>
    <w:p w14:paraId="11ED5BC6" w14:textId="664E69B2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F44652" w:rsidRPr="00F44652">
        <w:rPr>
          <w:bCs/>
          <w:sz w:val="28"/>
        </w:rPr>
        <w:t>___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536A9590" w14:textId="282E31B6" w:rsidR="00845016" w:rsidRDefault="00845016" w:rsidP="00783443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764454">
        <w:rPr>
          <w:sz w:val="28"/>
        </w:rPr>
        <w:t>а</w:t>
      </w:r>
      <w:r w:rsidRPr="00421C9A">
        <w:rPr>
          <w:sz w:val="28"/>
        </w:rPr>
        <w:t>:</w:t>
      </w:r>
    </w:p>
    <w:p w14:paraId="4895FDFA" w14:textId="42B654CD" w:rsidR="000157BF" w:rsidRPr="000157BF" w:rsidRDefault="000157BF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004093EA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465F5564" w14:textId="4589C50F" w:rsidR="00F44652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523090" w:history="1">
            <w:r w:rsidR="00F44652" w:rsidRPr="00A76E7E">
              <w:rPr>
                <w:rStyle w:val="a7"/>
                <w:noProof/>
              </w:rPr>
              <w:t>1.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Счетчик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_Toc51523090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525BA99B" w14:textId="2146616D" w:rsidR="00F44652" w:rsidRDefault="0038605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1" w:history="1">
            <w:r w:rsidR="00F44652" w:rsidRPr="00A76E7E">
              <w:rPr>
                <w:rStyle w:val="a7"/>
                <w:noProof/>
              </w:rPr>
              <w:t>2.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Самостоятельная работа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_Toc51523091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3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218675B4" w14:textId="2AF14A9B" w:rsidR="00F44652" w:rsidRDefault="0038605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2" w:history="1">
            <w:r w:rsidR="00F44652" w:rsidRPr="00A76E7E">
              <w:rPr>
                <w:rStyle w:val="a7"/>
                <w:noProof/>
              </w:rPr>
              <w:t>3.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Выводы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_Toc51523092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3E5E3E6D" w14:textId="505C2EC4" w:rsidR="00F44652" w:rsidRDefault="00386056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23093" w:history="1">
            <w:r w:rsidR="00F44652" w:rsidRPr="00A76E7E">
              <w:rPr>
                <w:rStyle w:val="a7"/>
                <w:noProof/>
              </w:rPr>
              <w:t>4.</w:t>
            </w:r>
            <w:r w:rsidR="00F446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44652" w:rsidRPr="00A76E7E">
              <w:rPr>
                <w:rStyle w:val="a7"/>
                <w:noProof/>
              </w:rPr>
              <w:t>Список литературы</w:t>
            </w:r>
            <w:r w:rsidR="00F44652">
              <w:rPr>
                <w:noProof/>
                <w:webHidden/>
              </w:rPr>
              <w:tab/>
            </w:r>
            <w:r w:rsidR="00F44652">
              <w:rPr>
                <w:noProof/>
                <w:webHidden/>
              </w:rPr>
              <w:fldChar w:fldCharType="begin"/>
            </w:r>
            <w:r w:rsidR="00F44652">
              <w:rPr>
                <w:noProof/>
                <w:webHidden/>
              </w:rPr>
              <w:instrText xml:space="preserve"> PAGEREF _Toc51523093 \h </w:instrText>
            </w:r>
            <w:r w:rsidR="00F44652">
              <w:rPr>
                <w:noProof/>
                <w:webHidden/>
              </w:rPr>
            </w:r>
            <w:r w:rsidR="00F44652">
              <w:rPr>
                <w:noProof/>
                <w:webHidden/>
              </w:rPr>
              <w:fldChar w:fldCharType="separate"/>
            </w:r>
            <w:r w:rsidR="00F44652">
              <w:rPr>
                <w:noProof/>
                <w:webHidden/>
              </w:rPr>
              <w:t>4</w:t>
            </w:r>
            <w:r w:rsidR="00F44652">
              <w:rPr>
                <w:noProof/>
                <w:webHidden/>
              </w:rPr>
              <w:fldChar w:fldCharType="end"/>
            </w:r>
          </w:hyperlink>
        </w:p>
        <w:p w14:paraId="67064426" w14:textId="408DB2BD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51523090"/>
      <w:r>
        <w:lastRenderedPageBreak/>
        <w:t>Счетчик</w:t>
      </w:r>
      <w:bookmarkEnd w:id="0"/>
    </w:p>
    <w:p w14:paraId="37D6544F" w14:textId="212D6A4E" w:rsidR="00EC5214" w:rsidRDefault="00EC5214" w:rsidP="008D0910"/>
    <w:p w14:paraId="6653FC70" w14:textId="3F08472E" w:rsidR="00F44652" w:rsidRDefault="00F44652" w:rsidP="008D0910"/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1" w:name="_Toc51523091"/>
      <w:r>
        <w:t>Самостоятельная работа</w:t>
      </w:r>
      <w:bookmarkEnd w:id="1"/>
    </w:p>
    <w:p w14:paraId="3FC88EED" w14:textId="5581A023" w:rsidR="00DA00C4" w:rsidRDefault="00DA00C4" w:rsidP="00DA00C4"/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2" w:name="_Toc32828625"/>
      <w:bookmarkStart w:id="3" w:name="_Toc51523092"/>
      <w:r>
        <w:lastRenderedPageBreak/>
        <w:t>Выводы</w:t>
      </w:r>
      <w:bookmarkEnd w:id="2"/>
      <w:bookmarkEnd w:id="3"/>
    </w:p>
    <w:p w14:paraId="34DD0060" w14:textId="1DE47BA7" w:rsidR="0086523B" w:rsidRPr="003E3B9F" w:rsidRDefault="0086523B" w:rsidP="0086523B">
      <w:commentRangeStart w:id="4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4"/>
      <w:r w:rsidR="000A0A70">
        <w:rPr>
          <w:rStyle w:val="af1"/>
        </w:rPr>
        <w:commentReference w:id="4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5" w:name="_Toc32828626"/>
      <w:bookmarkStart w:id="6" w:name="_Toc51523093"/>
      <w:r>
        <w:t>Список литературы</w:t>
      </w:r>
      <w:bookmarkEnd w:id="5"/>
      <w:bookmarkEnd w:id="6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2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>] Terasic inc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3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>/ Дэвид М. Хэррис и Сара Л. Хэррис – 1627с.</w:t>
      </w:r>
    </w:p>
    <w:p w14:paraId="7C6BF95D" w14:textId="4F6ADEEA" w:rsidR="004C22A6" w:rsidRPr="004C22A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sectPr w:rsidR="004C22A6" w:rsidRPr="004C22A6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Радислав Власов" w:date="2020-09-20T20:02:00Z" w:initials="РВ">
    <w:p w14:paraId="0E4139C7" w14:textId="1969319A" w:rsidR="000A0A70" w:rsidRDefault="000A0A70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139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F2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139C7" w16cid:durableId="231233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8E5FC" w14:textId="77777777" w:rsidR="00386056" w:rsidRDefault="00386056">
      <w:pPr>
        <w:spacing w:after="0"/>
      </w:pPr>
      <w:r>
        <w:separator/>
      </w:r>
    </w:p>
  </w:endnote>
  <w:endnote w:type="continuationSeparator" w:id="0">
    <w:p w14:paraId="7EC70B7D" w14:textId="77777777" w:rsidR="00386056" w:rsidRDefault="003860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6DA59" w14:textId="77777777" w:rsidR="00386056" w:rsidRDefault="00386056">
      <w:pPr>
        <w:spacing w:after="0"/>
      </w:pPr>
      <w:r>
        <w:separator/>
      </w:r>
    </w:p>
  </w:footnote>
  <w:footnote w:type="continuationSeparator" w:id="0">
    <w:p w14:paraId="3397ECC8" w14:textId="77777777" w:rsidR="00386056" w:rsidRDefault="003860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0A70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6056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1374F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A156D"/>
    <w:rsid w:val="009A2E18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MIPSfpga/schoolMIPS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WuYORvrBLINq-EuFRP1P-HyPyK4WiaPP_O5PQ25Yehc/edit%23heading=h.7wjwmyn0vw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13536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169</cp:revision>
  <dcterms:created xsi:type="dcterms:W3CDTF">2019-09-05T13:14:00Z</dcterms:created>
  <dcterms:modified xsi:type="dcterms:W3CDTF">2020-09-26T10:28:00Z</dcterms:modified>
</cp:coreProperties>
</file>