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0DB" w:rsidRDefault="00CC68B4">
      <w:pPr>
        <w:rPr>
          <w:sz w:val="40"/>
          <w:szCs w:val="40"/>
        </w:rPr>
      </w:pPr>
      <w:r>
        <w:rPr>
          <w:sz w:val="40"/>
          <w:szCs w:val="40"/>
        </w:rPr>
        <w:t>Een applicatie voorbereiden voor release</w:t>
      </w:r>
    </w:p>
    <w:p w:rsidR="00CC68B4" w:rsidRDefault="00CC68B4" w:rsidP="00CC68B4">
      <w:pPr>
        <w:pStyle w:val="Kop1"/>
        <w:numPr>
          <w:ilvl w:val="0"/>
          <w:numId w:val="1"/>
        </w:numPr>
      </w:pPr>
      <w:r>
        <w:t>Applicatie icoon</w:t>
      </w:r>
    </w:p>
    <w:p w:rsidR="00CC68B4" w:rsidRDefault="00CC68B4" w:rsidP="00CC68B4"/>
    <w:p w:rsidR="00CC68B4" w:rsidRDefault="00CC68B4" w:rsidP="00CC68B4">
      <w:r>
        <w:t xml:space="preserve">In </w:t>
      </w:r>
      <w:proofErr w:type="spellStart"/>
      <w:r>
        <w:t>visual</w:t>
      </w:r>
      <w:proofErr w:type="spellEnd"/>
      <w:r>
        <w:t xml:space="preserve"> studio versie 2013 en later, kan de applicatie icoon ingesteld worden door naar de project </w:t>
      </w:r>
      <w:proofErr w:type="spellStart"/>
      <w:r>
        <w:t>properties</w:t>
      </w:r>
      <w:proofErr w:type="spellEnd"/>
      <w:r>
        <w:t xml:space="preserve"> en daarna naar de sectie ’</w:t>
      </w:r>
      <w:proofErr w:type="spellStart"/>
      <w:r>
        <w:t>Andriod</w:t>
      </w:r>
      <w:proofErr w:type="spellEnd"/>
      <w:r>
        <w:t xml:space="preserve"> Manifest’ te gaan. In </w:t>
      </w:r>
      <w:proofErr w:type="spellStart"/>
      <w:r>
        <w:t>Andriod</w:t>
      </w:r>
      <w:proofErr w:type="spellEnd"/>
      <w:r>
        <w:t xml:space="preserve"> Manifest zie je een veld met Application Icon.</w:t>
      </w:r>
    </w:p>
    <w:p w:rsidR="00CC68B4" w:rsidRDefault="00CC68B4" w:rsidP="00CC68B4">
      <w:pPr>
        <w:pStyle w:val="Kop1"/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198pt">
            <v:imagedata r:id="rId5" o:title="01-application-icon-sml"/>
          </v:shape>
        </w:pict>
      </w:r>
    </w:p>
    <w:p w:rsidR="00CC68B4" w:rsidRDefault="00CC68B4" w:rsidP="00CC68B4">
      <w:pPr>
        <w:pStyle w:val="Kop1"/>
        <w:ind w:left="720"/>
      </w:pPr>
    </w:p>
    <w:p w:rsidR="00CC68B4" w:rsidRDefault="00CC68B4" w:rsidP="00CC68B4">
      <w:pPr>
        <w:pStyle w:val="Kop1"/>
        <w:numPr>
          <w:ilvl w:val="0"/>
          <w:numId w:val="1"/>
        </w:numPr>
      </w:pPr>
      <w:r>
        <w:t>Versie toevoegen</w:t>
      </w:r>
    </w:p>
    <w:p w:rsidR="00CC68B4" w:rsidRDefault="00CC68B4" w:rsidP="00CC68B4"/>
    <w:p w:rsidR="00CC68B4" w:rsidRDefault="00CC68B4" w:rsidP="00CC68B4">
      <w:r>
        <w:t xml:space="preserve">Een versie toevoegen is </w:t>
      </w:r>
      <w:proofErr w:type="spellStart"/>
      <w:r>
        <w:t>belangerijk</w:t>
      </w:r>
      <w:proofErr w:type="spellEnd"/>
      <w:r>
        <w:t xml:space="preserve"> om de applicatie te onderhouden. Android herkent twee verschillende types:</w:t>
      </w:r>
    </w:p>
    <w:p w:rsidR="00CC68B4" w:rsidRPr="00CC68B4" w:rsidRDefault="00CC68B4" w:rsidP="00CC68B4">
      <w:r w:rsidRPr="00CC68B4">
        <w:rPr>
          <w:b/>
        </w:rPr>
        <w:t xml:space="preserve">Version </w:t>
      </w:r>
      <w:proofErr w:type="spellStart"/>
      <w:r w:rsidRPr="00CC68B4">
        <w:rPr>
          <w:b/>
        </w:rPr>
        <w:t>Number</w:t>
      </w:r>
      <w:proofErr w:type="spellEnd"/>
      <w:r>
        <w:rPr>
          <w:b/>
        </w:rPr>
        <w:t xml:space="preserve">: </w:t>
      </w:r>
      <w:r>
        <w:t>Dit is de versie nummer</w:t>
      </w:r>
    </w:p>
    <w:p w:rsidR="00CC68B4" w:rsidRPr="00CC68B4" w:rsidRDefault="00CC68B4" w:rsidP="00CC68B4">
      <w:r w:rsidRPr="00CC68B4">
        <w:rPr>
          <w:b/>
        </w:rPr>
        <w:t>Version Name</w:t>
      </w:r>
      <w:r>
        <w:rPr>
          <w:b/>
        </w:rPr>
        <w:t xml:space="preserve">: </w:t>
      </w:r>
      <w:r>
        <w:t>Dit is de naam voor de versie, de versienaam word ook weergegeven in de Playstore.</w:t>
      </w:r>
      <w:r>
        <w:rPr>
          <w:noProof/>
          <w:lang w:eastAsia="nl-NL"/>
        </w:rPr>
        <w:drawing>
          <wp:inline distT="0" distB="0" distL="0" distR="0" wp14:anchorId="45CEE19E" wp14:editId="2CB25267">
            <wp:extent cx="5715000" cy="2400300"/>
            <wp:effectExtent l="0" t="0" r="0" b="0"/>
            <wp:docPr id="1" name="Afbeelding 1" descr="C:\Users\Danny School\AppData\Local\Microsoft\Windows\INetCacheContent.Word\02-versioning-s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ny School\AppData\Local\Microsoft\Windows\INetCacheContent.Word\02-versioning-s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8B4" w:rsidRDefault="00CC68B4" w:rsidP="00CC68B4">
      <w:pPr>
        <w:pStyle w:val="Kop1"/>
        <w:ind w:left="720"/>
      </w:pPr>
    </w:p>
    <w:p w:rsidR="00CC68B4" w:rsidRDefault="00CC68B4" w:rsidP="00CC68B4"/>
    <w:p w:rsidR="00CC68B4" w:rsidRPr="00CC68B4" w:rsidRDefault="00CC68B4" w:rsidP="00CC68B4"/>
    <w:p w:rsidR="00CC68B4" w:rsidRDefault="00CC68B4" w:rsidP="00CC68B4">
      <w:pPr>
        <w:pStyle w:val="Kop1"/>
        <w:numPr>
          <w:ilvl w:val="0"/>
          <w:numId w:val="1"/>
        </w:numPr>
      </w:pPr>
      <w:r>
        <w:t>De applicatie beschermen</w:t>
      </w:r>
    </w:p>
    <w:p w:rsidR="00CC68B4" w:rsidRDefault="00CC68B4" w:rsidP="00CC68B4"/>
    <w:p w:rsidR="00CC68B4" w:rsidRDefault="00CC68B4" w:rsidP="00CC68B4">
      <w:pPr>
        <w:rPr>
          <w:b/>
        </w:rPr>
      </w:pPr>
      <w:proofErr w:type="spellStart"/>
      <w:r>
        <w:rPr>
          <w:b/>
        </w:rPr>
        <w:t>Disable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debugging</w:t>
      </w:r>
      <w:proofErr w:type="spellEnd"/>
    </w:p>
    <w:p w:rsidR="00CC68B4" w:rsidRDefault="000F0EAC" w:rsidP="00CC68B4">
      <w:r>
        <w:t xml:space="preserve">Tijdens de development van de applicatie heb je debuggen nodig om verschillende technologieën met elkaar te laten communiceren, maar als je een applicatie wil releasen is dit een security </w:t>
      </w:r>
      <w:proofErr w:type="spellStart"/>
      <w:r>
        <w:t>threat</w:t>
      </w:r>
      <w:proofErr w:type="spellEnd"/>
      <w:r>
        <w:t>.</w:t>
      </w:r>
    </w:p>
    <w:p w:rsidR="000F0EAC" w:rsidRDefault="000F0EAC" w:rsidP="00CC68B4">
      <w:r>
        <w:t xml:space="preserve">Dit doe je makkelijk door deze </w:t>
      </w:r>
      <w:proofErr w:type="spellStart"/>
      <w:r>
        <w:t>conditional</w:t>
      </w:r>
      <w:proofErr w:type="spellEnd"/>
      <w:r>
        <w:t xml:space="preserve"> statement aan </w:t>
      </w:r>
      <w:proofErr w:type="spellStart"/>
      <w:r>
        <w:t>AssemblyInfo.cs</w:t>
      </w:r>
      <w:proofErr w:type="spellEnd"/>
      <w:r>
        <w:t xml:space="preserve"> toe te voegen.</w:t>
      </w:r>
    </w:p>
    <w:p w:rsidR="000F0EAC" w:rsidRDefault="000F0EAC" w:rsidP="00CC68B4"/>
    <w:p w:rsidR="000F0EAC" w:rsidRPr="000F0EAC" w:rsidRDefault="000F0EAC" w:rsidP="000F0EAC">
      <w:pPr>
        <w:pBdr>
          <w:top w:val="single" w:sz="24" w:space="12" w:color="ECF0F1"/>
          <w:left w:val="single" w:sz="24" w:space="14" w:color="ECF0F1"/>
          <w:bottom w:val="single" w:sz="24" w:space="12" w:color="ECF0F1"/>
          <w:right w:val="single" w:sz="24" w:space="14" w:color="ECF0F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nl-NL"/>
        </w:rPr>
      </w:pPr>
      <w:r w:rsidRPr="000F0EAC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nl-NL"/>
        </w:rPr>
        <w:t>#</w:t>
      </w:r>
      <w:proofErr w:type="spellStart"/>
      <w:r w:rsidRPr="000F0EAC">
        <w:rPr>
          <w:rFonts w:ascii="Courier New" w:eastAsia="Times New Roman" w:hAnsi="Courier New" w:cs="Courier New"/>
          <w:color w:val="009695"/>
          <w:sz w:val="20"/>
          <w:szCs w:val="20"/>
          <w:bdr w:val="none" w:sz="0" w:space="0" w:color="auto" w:frame="1"/>
          <w:lang w:eastAsia="nl-NL"/>
        </w:rPr>
        <w:t>if</w:t>
      </w:r>
      <w:proofErr w:type="spellEnd"/>
      <w:r w:rsidRPr="000F0EAC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nl-NL"/>
        </w:rPr>
        <w:t xml:space="preserve"> </w:t>
      </w:r>
      <w:r w:rsidRPr="000F0EAC">
        <w:rPr>
          <w:rFonts w:ascii="Courier New" w:eastAsia="Times New Roman" w:hAnsi="Courier New" w:cs="Courier New"/>
          <w:color w:val="3364AD"/>
          <w:sz w:val="20"/>
          <w:szCs w:val="20"/>
          <w:bdr w:val="none" w:sz="0" w:space="0" w:color="auto" w:frame="1"/>
          <w:lang w:eastAsia="nl-NL"/>
        </w:rPr>
        <w:t>DEBUG</w:t>
      </w:r>
    </w:p>
    <w:p w:rsidR="000F0EAC" w:rsidRPr="000F0EAC" w:rsidRDefault="000F0EAC" w:rsidP="000F0EAC">
      <w:pPr>
        <w:pBdr>
          <w:top w:val="single" w:sz="24" w:space="12" w:color="ECF0F1"/>
          <w:left w:val="single" w:sz="24" w:space="14" w:color="ECF0F1"/>
          <w:bottom w:val="single" w:sz="24" w:space="12" w:color="ECF0F1"/>
          <w:right w:val="single" w:sz="24" w:space="14" w:color="ECF0F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nl-NL"/>
        </w:rPr>
      </w:pPr>
      <w:r w:rsidRPr="000F0EAC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nl-NL"/>
        </w:rPr>
        <w:t>[</w:t>
      </w:r>
      <w:proofErr w:type="spellStart"/>
      <w:r w:rsidRPr="000F0EAC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nl-NL"/>
        </w:rPr>
        <w:t>assembly</w:t>
      </w:r>
      <w:proofErr w:type="spellEnd"/>
      <w:r w:rsidRPr="000F0EAC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nl-NL"/>
        </w:rPr>
        <w:t xml:space="preserve">: </w:t>
      </w:r>
      <w:r w:rsidRPr="000F0EAC">
        <w:rPr>
          <w:rFonts w:ascii="Courier New" w:eastAsia="Times New Roman" w:hAnsi="Courier New" w:cs="Courier New"/>
          <w:color w:val="555753"/>
          <w:sz w:val="20"/>
          <w:szCs w:val="20"/>
          <w:bdr w:val="none" w:sz="0" w:space="0" w:color="auto" w:frame="1"/>
          <w:lang w:eastAsia="nl-NL"/>
        </w:rPr>
        <w:t>Application</w:t>
      </w:r>
      <w:r w:rsidRPr="000F0EAC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nl-NL"/>
        </w:rPr>
        <w:t>(</w:t>
      </w:r>
      <w:proofErr w:type="spellStart"/>
      <w:r w:rsidRPr="000F0EAC">
        <w:rPr>
          <w:rFonts w:ascii="Courier New" w:eastAsia="Times New Roman" w:hAnsi="Courier New" w:cs="Courier New"/>
          <w:color w:val="3364AD"/>
          <w:sz w:val="20"/>
          <w:szCs w:val="20"/>
          <w:bdr w:val="none" w:sz="0" w:space="0" w:color="auto" w:frame="1"/>
          <w:lang w:eastAsia="nl-NL"/>
        </w:rPr>
        <w:t>Debuggable</w:t>
      </w:r>
      <w:proofErr w:type="spellEnd"/>
      <w:r w:rsidRPr="000F0EAC">
        <w:rPr>
          <w:rFonts w:ascii="Courier New" w:eastAsia="Times New Roman" w:hAnsi="Courier New" w:cs="Courier New"/>
          <w:color w:val="268BD2"/>
          <w:sz w:val="20"/>
          <w:szCs w:val="20"/>
          <w:bdr w:val="none" w:sz="0" w:space="0" w:color="auto" w:frame="1"/>
          <w:lang w:eastAsia="nl-NL"/>
        </w:rPr>
        <w:t>=</w:t>
      </w:r>
      <w:proofErr w:type="spellStart"/>
      <w:r w:rsidRPr="000F0EAC">
        <w:rPr>
          <w:rFonts w:ascii="Courier New" w:eastAsia="Times New Roman" w:hAnsi="Courier New" w:cs="Courier New"/>
          <w:color w:val="F57D00"/>
          <w:sz w:val="20"/>
          <w:szCs w:val="20"/>
          <w:bdr w:val="none" w:sz="0" w:space="0" w:color="auto" w:frame="1"/>
          <w:lang w:eastAsia="nl-NL"/>
        </w:rPr>
        <w:t>true</w:t>
      </w:r>
      <w:proofErr w:type="spellEnd"/>
      <w:r w:rsidRPr="000F0EAC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nl-NL"/>
        </w:rPr>
        <w:t>)]</w:t>
      </w:r>
    </w:p>
    <w:p w:rsidR="000F0EAC" w:rsidRPr="000F0EAC" w:rsidRDefault="000F0EAC" w:rsidP="000F0EAC">
      <w:pPr>
        <w:pBdr>
          <w:top w:val="single" w:sz="24" w:space="12" w:color="ECF0F1"/>
          <w:left w:val="single" w:sz="24" w:space="14" w:color="ECF0F1"/>
          <w:bottom w:val="single" w:sz="24" w:space="12" w:color="ECF0F1"/>
          <w:right w:val="single" w:sz="24" w:space="14" w:color="ECF0F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nl-NL"/>
        </w:rPr>
      </w:pPr>
      <w:r w:rsidRPr="000F0EAC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nl-NL"/>
        </w:rPr>
        <w:t>#</w:t>
      </w:r>
      <w:proofErr w:type="spellStart"/>
      <w:r w:rsidRPr="000F0EAC">
        <w:rPr>
          <w:rFonts w:ascii="Courier New" w:eastAsia="Times New Roman" w:hAnsi="Courier New" w:cs="Courier New"/>
          <w:color w:val="009695"/>
          <w:sz w:val="20"/>
          <w:szCs w:val="20"/>
          <w:bdr w:val="none" w:sz="0" w:space="0" w:color="auto" w:frame="1"/>
          <w:lang w:eastAsia="nl-NL"/>
        </w:rPr>
        <w:t>else</w:t>
      </w:r>
      <w:proofErr w:type="spellEnd"/>
    </w:p>
    <w:p w:rsidR="000F0EAC" w:rsidRPr="000F0EAC" w:rsidRDefault="000F0EAC" w:rsidP="000F0EAC">
      <w:pPr>
        <w:pBdr>
          <w:top w:val="single" w:sz="24" w:space="12" w:color="ECF0F1"/>
          <w:left w:val="single" w:sz="24" w:space="14" w:color="ECF0F1"/>
          <w:bottom w:val="single" w:sz="24" w:space="12" w:color="ECF0F1"/>
          <w:right w:val="single" w:sz="24" w:space="14" w:color="ECF0F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nl-NL"/>
        </w:rPr>
      </w:pPr>
      <w:r w:rsidRPr="000F0EAC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nl-NL"/>
        </w:rPr>
        <w:t>[</w:t>
      </w:r>
      <w:proofErr w:type="spellStart"/>
      <w:r w:rsidRPr="000F0EAC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nl-NL"/>
        </w:rPr>
        <w:t>assembly</w:t>
      </w:r>
      <w:proofErr w:type="spellEnd"/>
      <w:r w:rsidRPr="000F0EAC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nl-NL"/>
        </w:rPr>
        <w:t xml:space="preserve">: </w:t>
      </w:r>
      <w:r w:rsidRPr="000F0EAC">
        <w:rPr>
          <w:rFonts w:ascii="Courier New" w:eastAsia="Times New Roman" w:hAnsi="Courier New" w:cs="Courier New"/>
          <w:color w:val="555753"/>
          <w:sz w:val="20"/>
          <w:szCs w:val="20"/>
          <w:bdr w:val="none" w:sz="0" w:space="0" w:color="auto" w:frame="1"/>
          <w:lang w:eastAsia="nl-NL"/>
        </w:rPr>
        <w:t>Application</w:t>
      </w:r>
      <w:r w:rsidRPr="000F0EAC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nl-NL"/>
        </w:rPr>
        <w:t>(</w:t>
      </w:r>
      <w:proofErr w:type="spellStart"/>
      <w:r w:rsidRPr="000F0EAC">
        <w:rPr>
          <w:rFonts w:ascii="Courier New" w:eastAsia="Times New Roman" w:hAnsi="Courier New" w:cs="Courier New"/>
          <w:color w:val="3364AD"/>
          <w:sz w:val="20"/>
          <w:szCs w:val="20"/>
          <w:bdr w:val="none" w:sz="0" w:space="0" w:color="auto" w:frame="1"/>
          <w:lang w:eastAsia="nl-NL"/>
        </w:rPr>
        <w:t>Debuggable</w:t>
      </w:r>
      <w:proofErr w:type="spellEnd"/>
      <w:r w:rsidRPr="000F0EAC">
        <w:rPr>
          <w:rFonts w:ascii="Courier New" w:eastAsia="Times New Roman" w:hAnsi="Courier New" w:cs="Courier New"/>
          <w:color w:val="268BD2"/>
          <w:sz w:val="20"/>
          <w:szCs w:val="20"/>
          <w:bdr w:val="none" w:sz="0" w:space="0" w:color="auto" w:frame="1"/>
          <w:lang w:eastAsia="nl-NL"/>
        </w:rPr>
        <w:t>=</w:t>
      </w:r>
      <w:proofErr w:type="spellStart"/>
      <w:r w:rsidRPr="000F0EAC">
        <w:rPr>
          <w:rFonts w:ascii="Courier New" w:eastAsia="Times New Roman" w:hAnsi="Courier New" w:cs="Courier New"/>
          <w:color w:val="F57D00"/>
          <w:sz w:val="20"/>
          <w:szCs w:val="20"/>
          <w:bdr w:val="none" w:sz="0" w:space="0" w:color="auto" w:frame="1"/>
          <w:lang w:eastAsia="nl-NL"/>
        </w:rPr>
        <w:t>false</w:t>
      </w:r>
      <w:proofErr w:type="spellEnd"/>
      <w:r w:rsidRPr="000F0EAC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nl-NL"/>
        </w:rPr>
        <w:t>)]</w:t>
      </w:r>
    </w:p>
    <w:p w:rsidR="000F0EAC" w:rsidRPr="000F0EAC" w:rsidRDefault="000F0EAC" w:rsidP="000F0EAC">
      <w:pPr>
        <w:pBdr>
          <w:top w:val="single" w:sz="24" w:space="12" w:color="ECF0F1"/>
          <w:left w:val="single" w:sz="24" w:space="14" w:color="ECF0F1"/>
          <w:bottom w:val="single" w:sz="24" w:space="12" w:color="ECF0F1"/>
          <w:right w:val="single" w:sz="24" w:space="14" w:color="ECF0F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758"/>
          <w:sz w:val="21"/>
          <w:szCs w:val="21"/>
          <w:lang w:eastAsia="nl-NL"/>
        </w:rPr>
      </w:pPr>
      <w:r w:rsidRPr="000F0EAC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nl-NL"/>
        </w:rPr>
        <w:t>#</w:t>
      </w:r>
      <w:proofErr w:type="spellStart"/>
      <w:r w:rsidRPr="000F0EAC">
        <w:rPr>
          <w:rFonts w:ascii="Courier New" w:eastAsia="Times New Roman" w:hAnsi="Courier New" w:cs="Courier New"/>
          <w:color w:val="4E5758"/>
          <w:sz w:val="20"/>
          <w:szCs w:val="20"/>
          <w:bdr w:val="none" w:sz="0" w:space="0" w:color="auto" w:frame="1"/>
          <w:lang w:eastAsia="nl-NL"/>
        </w:rPr>
        <w:t>endif</w:t>
      </w:r>
      <w:proofErr w:type="spellEnd"/>
    </w:p>
    <w:p w:rsidR="000F0EAC" w:rsidRPr="00CC68B4" w:rsidRDefault="000F0EAC" w:rsidP="00CC68B4"/>
    <w:p w:rsidR="00CC68B4" w:rsidRDefault="00CC68B4" w:rsidP="00CC68B4">
      <w:pPr>
        <w:pStyle w:val="Kop1"/>
        <w:numPr>
          <w:ilvl w:val="0"/>
          <w:numId w:val="1"/>
        </w:numPr>
      </w:pPr>
      <w:r>
        <w:t xml:space="preserve">De </w:t>
      </w:r>
      <w:proofErr w:type="spellStart"/>
      <w:r>
        <w:t>properties</w:t>
      </w:r>
      <w:proofErr w:type="spellEnd"/>
      <w:r>
        <w:t xml:space="preserve"> voor de apk instellen</w:t>
      </w:r>
    </w:p>
    <w:p w:rsidR="000F0EAC" w:rsidRDefault="000F0EAC" w:rsidP="000F0EAC"/>
    <w:p w:rsidR="000F0EAC" w:rsidRPr="000F0EAC" w:rsidRDefault="000F0EAC" w:rsidP="000F0EAC">
      <w:r>
        <w:lastRenderedPageBreak/>
        <w:t xml:space="preserve">Om de </w:t>
      </w:r>
      <w:proofErr w:type="spellStart"/>
      <w:r>
        <w:t>properties</w:t>
      </w:r>
      <w:proofErr w:type="spellEnd"/>
      <w:r>
        <w:t xml:space="preserve"> in te stellen ga je in </w:t>
      </w:r>
      <w:proofErr w:type="spellStart"/>
      <w:r>
        <w:t>visual</w:t>
      </w:r>
      <w:proofErr w:type="spellEnd"/>
      <w:r>
        <w:t xml:space="preserve"> studio naar de project </w:t>
      </w:r>
      <w:proofErr w:type="spellStart"/>
      <w:r>
        <w:t>properties</w:t>
      </w:r>
      <w:proofErr w:type="spellEnd"/>
      <w:r>
        <w:t xml:space="preserve"> en daarna naar ‘Android Options’</w:t>
      </w:r>
      <w:r>
        <w:pict>
          <v:shape id="_x0000_i1030" type="#_x0000_t75" style="width:450pt;height:306pt">
            <v:imagedata r:id="rId7" o:title="04-packaging-sml"/>
          </v:shape>
        </w:pict>
      </w:r>
    </w:p>
    <w:p w:rsidR="00CC68B4" w:rsidRDefault="00CC68B4" w:rsidP="00CC68B4">
      <w:pPr>
        <w:pStyle w:val="Kop1"/>
        <w:numPr>
          <w:ilvl w:val="0"/>
          <w:numId w:val="1"/>
        </w:numPr>
      </w:pPr>
      <w:r>
        <w:t>Compileren</w:t>
      </w:r>
    </w:p>
    <w:p w:rsidR="000F0EAC" w:rsidRDefault="000F0EAC" w:rsidP="000F0EAC"/>
    <w:p w:rsidR="000F0EAC" w:rsidRPr="000F0EAC" w:rsidRDefault="000F0EAC" w:rsidP="000F0EAC">
      <w:r>
        <w:t xml:space="preserve">Als je alle voorgaande stappen voltooid hebt kun je gaan compileren. Ga naar </w:t>
      </w:r>
      <w:proofErr w:type="spellStart"/>
      <w:r>
        <w:t>Build</w:t>
      </w:r>
      <w:proofErr w:type="spellEnd"/>
      <w:r>
        <w:t xml:space="preserve"> &gt; </w:t>
      </w:r>
      <w:proofErr w:type="spellStart"/>
      <w:r>
        <w:t>Rebuild</w:t>
      </w:r>
      <w:proofErr w:type="spellEnd"/>
      <w:r>
        <w:t xml:space="preserve"> Solution om te </w:t>
      </w:r>
      <w:proofErr w:type="spellStart"/>
      <w:r>
        <w:t>verifieren</w:t>
      </w:r>
      <w:proofErr w:type="spellEnd"/>
      <w:r>
        <w:t xml:space="preserve"> dat de applicatie succesvol </w:t>
      </w:r>
      <w:proofErr w:type="spellStart"/>
      <w:r>
        <w:t>build</w:t>
      </w:r>
      <w:proofErr w:type="spellEnd"/>
      <w:r>
        <w:t xml:space="preserve"> in Release mode. (Deze stap produceert nog geen APK)</w:t>
      </w:r>
    </w:p>
    <w:p w:rsidR="00CC68B4" w:rsidRDefault="00CC68B4" w:rsidP="00CC68B4">
      <w:pPr>
        <w:pStyle w:val="Kop1"/>
        <w:numPr>
          <w:ilvl w:val="0"/>
          <w:numId w:val="1"/>
        </w:numPr>
      </w:pPr>
      <w:r>
        <w:t>Archiveren voor Publishing</w:t>
      </w:r>
    </w:p>
    <w:p w:rsidR="000F0EAC" w:rsidRDefault="000F0EAC" w:rsidP="000F0EAC"/>
    <w:p w:rsidR="006A3A52" w:rsidRDefault="000F0EAC" w:rsidP="000F0EAC">
      <w:r>
        <w:t xml:space="preserve">Om het </w:t>
      </w:r>
      <w:proofErr w:type="spellStart"/>
      <w:r>
        <w:t>publishing</w:t>
      </w:r>
      <w:proofErr w:type="spellEnd"/>
      <w:r>
        <w:t xml:space="preserve"> proces te beginnen moet je rechts klikken in de Solution Explorer &gt; </w:t>
      </w:r>
      <w:proofErr w:type="spellStart"/>
      <w:r>
        <w:t>Archive</w:t>
      </w:r>
      <w:proofErr w:type="spellEnd"/>
      <w:r>
        <w:t>.</w:t>
      </w:r>
    </w:p>
    <w:p w:rsidR="006A3A52" w:rsidRPr="006A3A52" w:rsidRDefault="006A3A52" w:rsidP="006A3A52"/>
    <w:p w:rsidR="000F0EAC" w:rsidRPr="000F0EAC" w:rsidRDefault="000F0EAC" w:rsidP="000F0EAC">
      <w:bookmarkStart w:id="0" w:name="_GoBack"/>
      <w:bookmarkEnd w:id="0"/>
      <w:r>
        <w:lastRenderedPageBreak/>
        <w:t xml:space="preserve">Nu komt er een nieuw scherm, dit is de </w:t>
      </w:r>
      <w:proofErr w:type="spellStart"/>
      <w:r>
        <w:t>Archive</w:t>
      </w:r>
      <w:proofErr w:type="spellEnd"/>
      <w:r>
        <w:t xml:space="preserve"> Manager</w:t>
      </w:r>
      <w:r w:rsidR="006A3A52">
        <w:pict>
          <v:shape id="_x0000_i1031" type="#_x0000_t75" style="width:456pt;height:180pt">
            <v:imagedata r:id="rId8" o:title="08-archive-manager-sml"/>
          </v:shape>
        </w:pict>
      </w:r>
    </w:p>
    <w:sectPr w:rsidR="000F0EAC" w:rsidRPr="000F0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3028F"/>
    <w:multiLevelType w:val="hybridMultilevel"/>
    <w:tmpl w:val="E2D0F8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8B4"/>
    <w:rsid w:val="000F0EAC"/>
    <w:rsid w:val="006A3A52"/>
    <w:rsid w:val="008042AE"/>
    <w:rsid w:val="00A05B82"/>
    <w:rsid w:val="00CC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9AA30"/>
  <w15:chartTrackingRefBased/>
  <w15:docId w15:val="{DC829F58-BEFF-4884-ABB1-F593F09B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C6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C68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CC68B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C68B4"/>
    <w:rPr>
      <w:color w:val="0563C1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F0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F0EAC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csharp">
    <w:name w:val="csharp"/>
    <w:basedOn w:val="Standaardalinea-lettertype"/>
    <w:rsid w:val="000F0EAC"/>
  </w:style>
  <w:style w:type="character" w:customStyle="1" w:styleId="keyword">
    <w:name w:val="keyword"/>
    <w:basedOn w:val="Standaardalinea-lettertype"/>
    <w:rsid w:val="000F0EAC"/>
  </w:style>
  <w:style w:type="character" w:customStyle="1" w:styleId="type">
    <w:name w:val="type"/>
    <w:basedOn w:val="Standaardalinea-lettertype"/>
    <w:rsid w:val="000F0EAC"/>
  </w:style>
  <w:style w:type="character" w:customStyle="1" w:styleId="function">
    <w:name w:val="function"/>
    <w:basedOn w:val="Standaardalinea-lettertype"/>
    <w:rsid w:val="000F0EAC"/>
  </w:style>
  <w:style w:type="character" w:customStyle="1" w:styleId="operator">
    <w:name w:val="operator"/>
    <w:basedOn w:val="Standaardalinea-lettertype"/>
    <w:rsid w:val="000F0EAC"/>
  </w:style>
  <w:style w:type="character" w:customStyle="1" w:styleId="constant">
    <w:name w:val="constant"/>
    <w:basedOn w:val="Standaardalinea-lettertype"/>
    <w:rsid w:val="000F0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School</dc:creator>
  <cp:keywords/>
  <dc:description/>
  <cp:lastModifiedBy>Danny School</cp:lastModifiedBy>
  <cp:revision>1</cp:revision>
  <dcterms:created xsi:type="dcterms:W3CDTF">2017-06-15T20:29:00Z</dcterms:created>
  <dcterms:modified xsi:type="dcterms:W3CDTF">2017-06-15T21:02:00Z</dcterms:modified>
</cp:coreProperties>
</file>