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780AE" w14:textId="708EB2D5" w:rsidR="00881D61" w:rsidRPr="00233D02" w:rsidRDefault="00881D61" w:rsidP="00881D61">
      <w:pPr>
        <w:jc w:val="center"/>
        <w:rPr>
          <w:rFonts w:ascii="GALACTIC VANGUARDIAN NCV" w:hAnsi="GALACTIC VANGUARDIAN NCV"/>
          <w:b/>
          <w:color w:val="44546A" w:themeColor="text2"/>
          <w:sz w:val="34"/>
          <w:szCs w:val="34"/>
          <w:lang w:val="nl-NL"/>
        </w:rPr>
      </w:pPr>
      <w:bookmarkStart w:id="0" w:name="_Toc514935885"/>
      <w:bookmarkStart w:id="1" w:name="_Toc514936028"/>
      <w:bookmarkStart w:id="2" w:name="_Toc514936107"/>
      <w:r w:rsidRPr="00A007BB">
        <w:rPr>
          <w:rFonts w:ascii="GALACTIC VANGUARDIAN NCV" w:hAnsi="GALACTIC VANGUARDIAN NCV"/>
          <w:noProof/>
          <w:color w:val="44546A" w:themeColor="text2"/>
          <w:sz w:val="34"/>
          <w:szCs w:val="34"/>
        </w:rPr>
        <w:drawing>
          <wp:anchor distT="0" distB="0" distL="114300" distR="114300" simplePos="0" relativeHeight="251662336" behindDoc="1" locked="0" layoutInCell="1" allowOverlap="1" wp14:anchorId="62E97AFD" wp14:editId="3220330C">
            <wp:simplePos x="0" y="0"/>
            <wp:positionH relativeFrom="column">
              <wp:posOffset>0</wp:posOffset>
            </wp:positionH>
            <wp:positionV relativeFrom="paragraph">
              <wp:posOffset>321945</wp:posOffset>
            </wp:positionV>
            <wp:extent cx="5727700" cy="61341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lonial_Emblem_2__81458.1505625409.png"/>
                    <pic:cNvPicPr/>
                  </pic:nvPicPr>
                  <pic:blipFill>
                    <a:blip r:embed="rId8">
                      <a:duotone>
                        <a:schemeClr val="accent5">
                          <a:shade val="45000"/>
                          <a:satMod val="135000"/>
                        </a:schemeClr>
                        <a:prstClr val="white"/>
                      </a:duotone>
                      <a:extLst>
                        <a:ext uri="{BEBA8EAE-BF5A-486C-A8C5-ECC9F3942E4B}">
                          <a14:imgProps xmlns:a14="http://schemas.microsoft.com/office/drawing/2010/main">
                            <a14:imgLayer r:embed="rId9">
                              <a14:imgEffect>
                                <a14:artisticPlasticWrap/>
                              </a14:imgEffect>
                              <a14:imgEffect>
                                <a14:sharpenSoften amount="50000"/>
                              </a14:imgEffect>
                              <a14:imgEffect>
                                <a14:colorTemperature colorTemp="11200"/>
                              </a14:imgEffect>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27700" cy="6134100"/>
                    </a:xfrm>
                    <a:prstGeom prst="rect">
                      <a:avLst/>
                    </a:prstGeom>
                  </pic:spPr>
                </pic:pic>
              </a:graphicData>
            </a:graphic>
            <wp14:sizeRelH relativeFrom="page">
              <wp14:pctWidth>0</wp14:pctWidth>
            </wp14:sizeRelH>
            <wp14:sizeRelV relativeFrom="page">
              <wp14:pctHeight>0</wp14:pctHeight>
            </wp14:sizeRelV>
          </wp:anchor>
        </w:drawing>
      </w:r>
      <w:r w:rsidR="00233D02" w:rsidRPr="00233D02">
        <w:rPr>
          <w:rFonts w:ascii="GALACTIC VANGUARDIAN NCV" w:hAnsi="GALACTIC VANGUARDIAN NCV"/>
          <w:noProof/>
          <w:color w:val="44546A" w:themeColor="text2"/>
          <w:sz w:val="34"/>
          <w:szCs w:val="34"/>
          <w:lang w:val="nl-NL"/>
        </w:rPr>
        <w:t>F</w:t>
      </w:r>
      <w:r w:rsidR="00233D02">
        <w:rPr>
          <w:rFonts w:ascii="GALACTIC VANGUARDIAN NCV" w:hAnsi="GALACTIC VANGUARDIAN NCV"/>
          <w:noProof/>
          <w:color w:val="44546A" w:themeColor="text2"/>
          <w:sz w:val="34"/>
          <w:szCs w:val="34"/>
          <w:lang w:val="nl-NL"/>
        </w:rPr>
        <w:t xml:space="preserve">eedback Xamarin </w:t>
      </w:r>
    </w:p>
    <w:bookmarkEnd w:id="0"/>
    <w:bookmarkEnd w:id="1"/>
    <w:bookmarkEnd w:id="2"/>
    <w:p w14:paraId="60607CA2" w14:textId="77777777" w:rsidR="000955E4" w:rsidRPr="00881D61" w:rsidRDefault="000955E4" w:rsidP="00F134A1">
      <w:pPr>
        <w:jc w:val="center"/>
        <w:rPr>
          <w:sz w:val="26"/>
          <w:szCs w:val="26"/>
          <w:lang w:val="nl-NL"/>
        </w:rPr>
      </w:pPr>
    </w:p>
    <w:p w14:paraId="709A427E" w14:textId="77777777" w:rsidR="000955E4" w:rsidRPr="00881D61" w:rsidRDefault="000955E4" w:rsidP="000955E4">
      <w:pPr>
        <w:rPr>
          <w:lang w:val="nl-NL"/>
        </w:rPr>
      </w:pPr>
    </w:p>
    <w:p w14:paraId="68F5CE56" w14:textId="77777777" w:rsidR="000955E4" w:rsidRPr="00881D61" w:rsidRDefault="000955E4" w:rsidP="000955E4">
      <w:pPr>
        <w:jc w:val="right"/>
        <w:rPr>
          <w:lang w:val="nl-NL"/>
        </w:rPr>
      </w:pPr>
    </w:p>
    <w:p w14:paraId="38F9AF1B" w14:textId="77777777" w:rsidR="000955E4" w:rsidRPr="00881D61" w:rsidRDefault="000955E4" w:rsidP="000955E4">
      <w:pPr>
        <w:jc w:val="right"/>
        <w:rPr>
          <w:lang w:val="nl-NL"/>
        </w:rPr>
      </w:pPr>
    </w:p>
    <w:p w14:paraId="5DBF6DEE" w14:textId="77777777" w:rsidR="000955E4" w:rsidRPr="00881D61" w:rsidRDefault="000955E4" w:rsidP="000955E4">
      <w:pPr>
        <w:jc w:val="right"/>
        <w:rPr>
          <w:lang w:val="nl-NL"/>
        </w:rPr>
      </w:pPr>
    </w:p>
    <w:p w14:paraId="13E93C79" w14:textId="77777777" w:rsidR="000955E4" w:rsidRPr="00881D61" w:rsidRDefault="000955E4" w:rsidP="000955E4">
      <w:pPr>
        <w:rPr>
          <w:lang w:val="nl-NL"/>
        </w:rPr>
      </w:pPr>
    </w:p>
    <w:p w14:paraId="75C1AED8" w14:textId="77777777" w:rsidR="000955E4" w:rsidRPr="00881D61" w:rsidRDefault="000955E4" w:rsidP="000955E4">
      <w:pPr>
        <w:rPr>
          <w:lang w:val="nl-NL"/>
        </w:rPr>
      </w:pPr>
    </w:p>
    <w:p w14:paraId="225D79D9" w14:textId="77777777" w:rsidR="000955E4" w:rsidRPr="00881D61" w:rsidRDefault="000955E4" w:rsidP="000955E4">
      <w:pPr>
        <w:rPr>
          <w:lang w:val="nl-NL"/>
        </w:rPr>
      </w:pPr>
    </w:p>
    <w:p w14:paraId="77184A87" w14:textId="77777777" w:rsidR="000955E4" w:rsidRPr="00881D61" w:rsidRDefault="000955E4" w:rsidP="000955E4">
      <w:pPr>
        <w:rPr>
          <w:lang w:val="nl-NL"/>
        </w:rPr>
      </w:pPr>
    </w:p>
    <w:p w14:paraId="79F00EEE" w14:textId="77777777" w:rsidR="000955E4" w:rsidRPr="00881D61" w:rsidRDefault="000955E4" w:rsidP="000955E4">
      <w:pPr>
        <w:rPr>
          <w:lang w:val="nl-NL"/>
        </w:rPr>
      </w:pPr>
    </w:p>
    <w:p w14:paraId="0979C443" w14:textId="77777777" w:rsidR="000955E4" w:rsidRPr="00881D61" w:rsidRDefault="000955E4" w:rsidP="000955E4">
      <w:pPr>
        <w:rPr>
          <w:lang w:val="nl-NL"/>
        </w:rPr>
      </w:pPr>
    </w:p>
    <w:p w14:paraId="1F6B054D" w14:textId="77777777" w:rsidR="000955E4" w:rsidRPr="00881D61" w:rsidRDefault="000955E4" w:rsidP="000955E4">
      <w:pPr>
        <w:rPr>
          <w:lang w:val="nl-NL"/>
        </w:rPr>
      </w:pPr>
    </w:p>
    <w:p w14:paraId="67B70EF9" w14:textId="77777777" w:rsidR="000955E4" w:rsidRPr="00881D61" w:rsidRDefault="000955E4" w:rsidP="000955E4">
      <w:pPr>
        <w:rPr>
          <w:lang w:val="nl-NL"/>
        </w:rPr>
      </w:pPr>
    </w:p>
    <w:p w14:paraId="74C6428A" w14:textId="77777777" w:rsidR="000955E4" w:rsidRPr="00881D61" w:rsidRDefault="000955E4" w:rsidP="000955E4">
      <w:pPr>
        <w:rPr>
          <w:lang w:val="nl-NL"/>
        </w:rPr>
      </w:pPr>
    </w:p>
    <w:p w14:paraId="74F3B166" w14:textId="77777777" w:rsidR="000955E4" w:rsidRPr="00881D61" w:rsidRDefault="000955E4" w:rsidP="000955E4">
      <w:pPr>
        <w:rPr>
          <w:lang w:val="nl-NL"/>
        </w:rPr>
      </w:pPr>
    </w:p>
    <w:p w14:paraId="43E98D44" w14:textId="77777777" w:rsidR="000955E4" w:rsidRPr="00881D61" w:rsidRDefault="000955E4" w:rsidP="000955E4">
      <w:pPr>
        <w:rPr>
          <w:lang w:val="nl-NL"/>
        </w:rPr>
      </w:pPr>
    </w:p>
    <w:p w14:paraId="71DD433D" w14:textId="77777777" w:rsidR="000955E4" w:rsidRPr="00881D61" w:rsidRDefault="000955E4" w:rsidP="000955E4">
      <w:pPr>
        <w:rPr>
          <w:lang w:val="nl-NL"/>
        </w:rPr>
      </w:pPr>
    </w:p>
    <w:p w14:paraId="50697DAF" w14:textId="77777777" w:rsidR="000955E4" w:rsidRPr="00881D61" w:rsidRDefault="000955E4" w:rsidP="000955E4">
      <w:pPr>
        <w:rPr>
          <w:lang w:val="nl-NL"/>
        </w:rPr>
      </w:pPr>
    </w:p>
    <w:p w14:paraId="7A078C98" w14:textId="77777777" w:rsidR="000955E4" w:rsidRPr="00881D61" w:rsidRDefault="000955E4" w:rsidP="000955E4">
      <w:pPr>
        <w:rPr>
          <w:lang w:val="nl-NL"/>
        </w:rPr>
      </w:pPr>
    </w:p>
    <w:p w14:paraId="0EA9A440" w14:textId="77777777" w:rsidR="000955E4" w:rsidRPr="00881D61" w:rsidRDefault="000955E4" w:rsidP="000955E4">
      <w:pPr>
        <w:rPr>
          <w:lang w:val="nl-NL"/>
        </w:rPr>
      </w:pPr>
    </w:p>
    <w:p w14:paraId="1D0ED6A3" w14:textId="77777777" w:rsidR="000955E4" w:rsidRPr="00881D61" w:rsidRDefault="000955E4" w:rsidP="000955E4">
      <w:pPr>
        <w:rPr>
          <w:lang w:val="nl-NL"/>
        </w:rPr>
      </w:pPr>
    </w:p>
    <w:p w14:paraId="5D4CE535" w14:textId="77777777" w:rsidR="000955E4" w:rsidRPr="00881D61" w:rsidRDefault="000955E4" w:rsidP="000955E4">
      <w:pPr>
        <w:rPr>
          <w:lang w:val="nl-NL"/>
        </w:rPr>
      </w:pPr>
    </w:p>
    <w:p w14:paraId="6A0212B8" w14:textId="77777777" w:rsidR="000955E4" w:rsidRPr="00881D61" w:rsidRDefault="000955E4" w:rsidP="000955E4">
      <w:pPr>
        <w:rPr>
          <w:lang w:val="nl-NL"/>
        </w:rPr>
      </w:pPr>
    </w:p>
    <w:p w14:paraId="6C950F55" w14:textId="77777777" w:rsidR="000955E4" w:rsidRPr="00881D61" w:rsidRDefault="000955E4" w:rsidP="000955E4">
      <w:pPr>
        <w:rPr>
          <w:lang w:val="nl-NL"/>
        </w:rPr>
      </w:pPr>
    </w:p>
    <w:p w14:paraId="2D7A1EB3" w14:textId="77777777" w:rsidR="003716F5" w:rsidRPr="00881D61" w:rsidRDefault="003716F5" w:rsidP="000955E4">
      <w:pPr>
        <w:tabs>
          <w:tab w:val="left" w:pos="1380"/>
        </w:tabs>
        <w:rPr>
          <w:lang w:val="nl-NL"/>
        </w:rPr>
      </w:pPr>
    </w:p>
    <w:p w14:paraId="40F88561" w14:textId="77777777" w:rsidR="003716F5" w:rsidRPr="00881D61" w:rsidRDefault="003716F5" w:rsidP="000955E4">
      <w:pPr>
        <w:tabs>
          <w:tab w:val="left" w:pos="1380"/>
        </w:tabs>
        <w:rPr>
          <w:lang w:val="nl-NL"/>
        </w:rPr>
      </w:pPr>
    </w:p>
    <w:p w14:paraId="1921B79A" w14:textId="77777777" w:rsidR="003716F5" w:rsidRPr="00881D61" w:rsidRDefault="003716F5" w:rsidP="000955E4">
      <w:pPr>
        <w:tabs>
          <w:tab w:val="left" w:pos="1380"/>
        </w:tabs>
        <w:rPr>
          <w:lang w:val="nl-NL"/>
        </w:rPr>
      </w:pPr>
    </w:p>
    <w:p w14:paraId="3D8D4EDC" w14:textId="77777777" w:rsidR="003716F5" w:rsidRPr="00881D61" w:rsidRDefault="003716F5" w:rsidP="000955E4">
      <w:pPr>
        <w:tabs>
          <w:tab w:val="left" w:pos="1380"/>
        </w:tabs>
        <w:rPr>
          <w:lang w:val="nl-NL"/>
        </w:rPr>
      </w:pPr>
    </w:p>
    <w:p w14:paraId="7117256F" w14:textId="77777777" w:rsidR="003716F5" w:rsidRPr="00881D61" w:rsidRDefault="003716F5" w:rsidP="000955E4">
      <w:pPr>
        <w:tabs>
          <w:tab w:val="left" w:pos="1380"/>
        </w:tabs>
        <w:rPr>
          <w:lang w:val="nl-NL"/>
        </w:rPr>
      </w:pPr>
    </w:p>
    <w:p w14:paraId="20041986" w14:textId="77777777" w:rsidR="003716F5" w:rsidRPr="00881D61" w:rsidRDefault="003716F5" w:rsidP="000955E4">
      <w:pPr>
        <w:tabs>
          <w:tab w:val="left" w:pos="1380"/>
        </w:tabs>
        <w:rPr>
          <w:lang w:val="nl-NL"/>
        </w:rPr>
      </w:pPr>
    </w:p>
    <w:p w14:paraId="5853E971" w14:textId="77777777" w:rsidR="003716F5" w:rsidRPr="00881D61" w:rsidRDefault="003716F5" w:rsidP="000955E4">
      <w:pPr>
        <w:tabs>
          <w:tab w:val="left" w:pos="1380"/>
        </w:tabs>
        <w:rPr>
          <w:lang w:val="nl-NL"/>
        </w:rPr>
      </w:pPr>
    </w:p>
    <w:p w14:paraId="262F83FF" w14:textId="77777777" w:rsidR="003716F5" w:rsidRPr="00881D61" w:rsidRDefault="003716F5" w:rsidP="000955E4">
      <w:pPr>
        <w:tabs>
          <w:tab w:val="left" w:pos="1380"/>
        </w:tabs>
        <w:rPr>
          <w:lang w:val="nl-NL"/>
        </w:rPr>
      </w:pPr>
    </w:p>
    <w:p w14:paraId="07E78F5A" w14:textId="77777777" w:rsidR="00A007BB" w:rsidRDefault="00A007BB" w:rsidP="00A007BB">
      <w:pPr>
        <w:tabs>
          <w:tab w:val="left" w:pos="1380"/>
        </w:tabs>
        <w:ind w:left="3600" w:hanging="3600"/>
        <w:rPr>
          <w:rFonts w:ascii="GALACTIC VANGUARDIAN NCV" w:hAnsi="GALACTIC VANGUARDIAN NCV"/>
          <w:color w:val="44546A" w:themeColor="text2"/>
          <w:sz w:val="20"/>
          <w:szCs w:val="20"/>
          <w:lang w:val="nl-NL"/>
        </w:rPr>
      </w:pPr>
      <w:r>
        <w:rPr>
          <w:rFonts w:ascii="GALACTIC VANGUARDIAN NCV" w:hAnsi="GALACTIC VANGUARDIAN NCV"/>
          <w:color w:val="44546A" w:themeColor="text2"/>
          <w:sz w:val="20"/>
          <w:szCs w:val="20"/>
          <w:lang w:val="nl-NL"/>
        </w:rPr>
        <w:t xml:space="preserve">         </w:t>
      </w:r>
    </w:p>
    <w:p w14:paraId="59732EA2" w14:textId="77777777" w:rsidR="007217A3" w:rsidRPr="006B746B" w:rsidRDefault="007217A3" w:rsidP="000955E4">
      <w:pPr>
        <w:tabs>
          <w:tab w:val="left" w:pos="1380"/>
        </w:tabs>
        <w:rPr>
          <w:lang w:val="nl-NL"/>
        </w:rPr>
      </w:pPr>
    </w:p>
    <w:p w14:paraId="32D0ECDF" w14:textId="77777777" w:rsidR="007217A3" w:rsidRDefault="007217A3" w:rsidP="000955E4">
      <w:pPr>
        <w:tabs>
          <w:tab w:val="left" w:pos="1380"/>
        </w:tabs>
        <w:rPr>
          <w:lang w:val="nl-NL"/>
        </w:rPr>
      </w:pPr>
    </w:p>
    <w:p w14:paraId="141BEFB2" w14:textId="77777777" w:rsidR="00F207CA" w:rsidRPr="006B746B" w:rsidRDefault="00F207CA" w:rsidP="000955E4">
      <w:pPr>
        <w:tabs>
          <w:tab w:val="left" w:pos="1380"/>
        </w:tabs>
        <w:rPr>
          <w:lang w:val="nl-NL"/>
        </w:rPr>
      </w:pPr>
    </w:p>
    <w:p w14:paraId="0EC73A7C" w14:textId="77777777" w:rsidR="007217A3" w:rsidRPr="006B746B" w:rsidRDefault="007217A3" w:rsidP="000955E4">
      <w:pPr>
        <w:tabs>
          <w:tab w:val="left" w:pos="1380"/>
        </w:tabs>
        <w:rPr>
          <w:lang w:val="nl-NL"/>
        </w:rPr>
      </w:pPr>
    </w:p>
    <w:p w14:paraId="0C1B7114" w14:textId="77777777" w:rsidR="007217A3" w:rsidRDefault="007217A3" w:rsidP="000955E4">
      <w:pPr>
        <w:tabs>
          <w:tab w:val="left" w:pos="1380"/>
        </w:tabs>
        <w:rPr>
          <w:lang w:val="nl-NL"/>
        </w:rPr>
      </w:pPr>
    </w:p>
    <w:p w14:paraId="13CDD16D" w14:textId="77777777" w:rsidR="00F207CA" w:rsidRDefault="00F207CA" w:rsidP="000955E4">
      <w:pPr>
        <w:tabs>
          <w:tab w:val="left" w:pos="1380"/>
        </w:tabs>
        <w:rPr>
          <w:lang w:val="nl-NL"/>
        </w:rPr>
      </w:pPr>
    </w:p>
    <w:p w14:paraId="59E80F2C" w14:textId="77777777" w:rsidR="00F207CA" w:rsidRDefault="00F207CA" w:rsidP="000955E4">
      <w:pPr>
        <w:tabs>
          <w:tab w:val="left" w:pos="1380"/>
        </w:tabs>
        <w:rPr>
          <w:lang w:val="nl-NL"/>
        </w:rPr>
      </w:pPr>
    </w:p>
    <w:p w14:paraId="369AFD40" w14:textId="77777777" w:rsidR="00F207CA" w:rsidRDefault="00F207CA" w:rsidP="000955E4">
      <w:pPr>
        <w:tabs>
          <w:tab w:val="left" w:pos="1380"/>
        </w:tabs>
        <w:rPr>
          <w:lang w:val="nl-NL"/>
        </w:rPr>
      </w:pPr>
    </w:p>
    <w:p w14:paraId="72F25A29" w14:textId="77777777" w:rsidR="00F207CA" w:rsidRPr="006B746B" w:rsidRDefault="00F207CA" w:rsidP="000955E4">
      <w:pPr>
        <w:tabs>
          <w:tab w:val="left" w:pos="1380"/>
        </w:tabs>
        <w:rPr>
          <w:lang w:val="nl-NL"/>
        </w:rPr>
      </w:pPr>
    </w:p>
    <w:p w14:paraId="5679D5E6" w14:textId="77777777" w:rsidR="00DC27B3" w:rsidRDefault="00DC27B3" w:rsidP="00F207CA">
      <w:pPr>
        <w:pStyle w:val="TOCHeading"/>
        <w:rPr>
          <w:rFonts w:asciiTheme="minorHAnsi" w:eastAsiaTheme="minorHAnsi" w:hAnsiTheme="minorHAnsi" w:cstheme="minorBidi"/>
          <w:b w:val="0"/>
          <w:bCs w:val="0"/>
          <w:color w:val="auto"/>
          <w:sz w:val="24"/>
          <w:szCs w:val="24"/>
          <w:lang w:val="nl-NL"/>
        </w:rPr>
      </w:pPr>
    </w:p>
    <w:p w14:paraId="1B0FADE7" w14:textId="77777777" w:rsidR="00F207CA" w:rsidRDefault="00F207CA" w:rsidP="00F207CA">
      <w:pPr>
        <w:rPr>
          <w:lang w:val="nl-NL"/>
        </w:rPr>
      </w:pPr>
    </w:p>
    <w:p w14:paraId="438F261F" w14:textId="2B03628F" w:rsidR="00F207CA" w:rsidRDefault="00233D02" w:rsidP="00F207CA">
      <w:pPr>
        <w:pStyle w:val="Heading1"/>
        <w:jc w:val="center"/>
        <w:rPr>
          <w:rFonts w:ascii="GALACTIC VANGUARDIAN NCV" w:hAnsi="GALACTIC VANGUARDIAN NCV"/>
          <w:lang w:val="nl-NL"/>
        </w:rPr>
      </w:pPr>
      <w:r>
        <w:rPr>
          <w:rFonts w:ascii="GALACTIC VANGUARDIAN NCV" w:hAnsi="GALACTIC VANGUARDIAN NCV"/>
          <w:lang w:val="nl-NL"/>
        </w:rPr>
        <w:lastRenderedPageBreak/>
        <w:t>Positief</w:t>
      </w:r>
    </w:p>
    <w:p w14:paraId="65B65DBC" w14:textId="77777777" w:rsidR="00F207CA" w:rsidRPr="00F207CA" w:rsidRDefault="00F207CA" w:rsidP="00F207CA">
      <w:pPr>
        <w:rPr>
          <w:lang w:val="nl-NL"/>
        </w:rPr>
      </w:pPr>
    </w:p>
    <w:p w14:paraId="5F949A1F" w14:textId="4A31ED94" w:rsidR="00DC27B3" w:rsidRDefault="00233D02" w:rsidP="00233D02">
      <w:pPr>
        <w:pStyle w:val="Heading2"/>
        <w:jc w:val="center"/>
        <w:rPr>
          <w:lang w:val="nl-NL"/>
        </w:rPr>
      </w:pPr>
      <w:r>
        <w:rPr>
          <w:lang w:val="nl-NL"/>
        </w:rPr>
        <w:t>Groep 5</w:t>
      </w:r>
    </w:p>
    <w:p w14:paraId="7874113E" w14:textId="6AA6AE39" w:rsidR="00233D02" w:rsidRPr="00233D02" w:rsidRDefault="00233D02" w:rsidP="00233D02">
      <w:pPr>
        <w:rPr>
          <w:lang w:val="nl-NL"/>
        </w:rPr>
      </w:pPr>
      <w:r>
        <w:rPr>
          <w:lang w:val="nl-NL"/>
        </w:rPr>
        <w:t>De uitleg is vrij formeel en goed aangegeven, de screenshots zijn duidelijk en begrijpbaar. Broncode is beschikbaar in screenshots waar nodig, en is ook goed uitgelegt. Handleiding houdt zich aan de gekozen huisstijl.</w:t>
      </w:r>
      <w:r w:rsidR="00072B8F">
        <w:rPr>
          <w:lang w:val="nl-NL"/>
        </w:rPr>
        <w:t xml:space="preserve"> De uitleg is op niveau en zou in feite door een (eind) eerstejaars gemaakt kunnen worden.</w:t>
      </w:r>
    </w:p>
    <w:p w14:paraId="36397241" w14:textId="6BF1D703" w:rsidR="00233D02" w:rsidRDefault="00233D02" w:rsidP="00233D02">
      <w:pPr>
        <w:pStyle w:val="Heading2"/>
        <w:jc w:val="center"/>
        <w:rPr>
          <w:lang w:val="nl-NL"/>
        </w:rPr>
      </w:pPr>
      <w:r>
        <w:rPr>
          <w:lang w:val="nl-NL"/>
        </w:rPr>
        <w:t xml:space="preserve">Groep </w:t>
      </w:r>
      <w:r w:rsidR="00072B8F">
        <w:rPr>
          <w:lang w:val="nl-NL"/>
        </w:rPr>
        <w:t>4</w:t>
      </w:r>
    </w:p>
    <w:p w14:paraId="3D4A3091" w14:textId="6E2672D7" w:rsidR="00072B8F" w:rsidRPr="00072B8F" w:rsidRDefault="00072B8F" w:rsidP="00072B8F">
      <w:pPr>
        <w:rPr>
          <w:lang w:val="nl-NL"/>
        </w:rPr>
      </w:pPr>
      <w:r>
        <w:rPr>
          <w:lang w:val="nl-NL"/>
        </w:rPr>
        <w:t xml:space="preserve">Alle Must Haves zitten in de app, maar volgens de code is the launcher background #FFF (White) in plaats van Groen. Dit is echter een should have en is niet 100% nodig voor de app zelf. </w:t>
      </w:r>
    </w:p>
    <w:p w14:paraId="263F87F9" w14:textId="2313C723" w:rsidR="00233D02" w:rsidRDefault="00233D02" w:rsidP="00233D02">
      <w:pPr>
        <w:pStyle w:val="Heading2"/>
        <w:jc w:val="center"/>
        <w:rPr>
          <w:lang w:val="nl-NL"/>
        </w:rPr>
      </w:pPr>
      <w:r w:rsidRPr="00233D02">
        <w:rPr>
          <w:lang w:val="nl-NL"/>
        </w:rPr>
        <w:t xml:space="preserve">Groep </w:t>
      </w:r>
      <w:r w:rsidR="00072B8F">
        <w:rPr>
          <w:lang w:val="nl-NL"/>
        </w:rPr>
        <w:t>3</w:t>
      </w:r>
    </w:p>
    <w:p w14:paraId="48CB41C3" w14:textId="67C8A764" w:rsidR="006B6814" w:rsidRPr="006B6814" w:rsidRDefault="006B6814" w:rsidP="006B6814">
      <w:pPr>
        <w:rPr>
          <w:lang w:val="nl-NL"/>
        </w:rPr>
      </w:pPr>
      <w:r w:rsidRPr="006B6814">
        <w:rPr>
          <w:lang w:val="nl-NL"/>
        </w:rPr>
        <w:t xml:space="preserve">Alle </w:t>
      </w:r>
      <w:r>
        <w:rPr>
          <w:lang w:val="nl-NL"/>
        </w:rPr>
        <w:t>Must</w:t>
      </w:r>
      <w:r w:rsidRPr="006B6814">
        <w:rPr>
          <w:lang w:val="nl-NL"/>
        </w:rPr>
        <w:t xml:space="preserve"> Haves voor Deployment Android op </w:t>
      </w:r>
      <w:r>
        <w:rPr>
          <w:lang w:val="nl-NL"/>
        </w:rPr>
        <w:t>1 na staan er in, en goed beschreven. Ook wordt de huisstijl gevolgd. Deployment IOS is volledig aanwezig en in detail uitgelegd. De Should Haves zijn niet aanwezig, of te onduidelijk over geschreven.</w:t>
      </w:r>
    </w:p>
    <w:p w14:paraId="005840DD" w14:textId="1FFC8D64" w:rsidR="00233D02" w:rsidRDefault="00233D02" w:rsidP="00233D02">
      <w:pPr>
        <w:pStyle w:val="Heading2"/>
        <w:jc w:val="center"/>
        <w:rPr>
          <w:lang w:val="nl-NL"/>
        </w:rPr>
      </w:pPr>
      <w:r w:rsidRPr="006B6814">
        <w:rPr>
          <w:lang w:val="nl-NL"/>
        </w:rPr>
        <w:t xml:space="preserve">Groep </w:t>
      </w:r>
      <w:r w:rsidR="00072B8F" w:rsidRPr="006B6814">
        <w:rPr>
          <w:lang w:val="nl-NL"/>
        </w:rPr>
        <w:t>2</w:t>
      </w:r>
    </w:p>
    <w:p w14:paraId="36C8F073" w14:textId="217F5E8D" w:rsidR="00DF4FD8" w:rsidRPr="00DF4FD8" w:rsidRDefault="00DF4FD8" w:rsidP="00DF4FD8">
      <w:pPr>
        <w:rPr>
          <w:lang w:val="nl-NL"/>
        </w:rPr>
      </w:pPr>
      <w:r>
        <w:rPr>
          <w:lang w:val="nl-NL"/>
        </w:rPr>
        <w:t>Document houdt zich goed aan de huisstijl, en alles is goed gedetailleerd uitgelegd. Alle Must Haves zijn aanwezig, de Could, Should and Won’t kunnen niet in 10m getest worden, aangezien deze allemaal over the App zelf gaan. Ga er vanuit dat dit ook klopt door hoe uitgebreid de handleiding is.</w:t>
      </w:r>
    </w:p>
    <w:p w14:paraId="4488A7A6" w14:textId="0A1C8AF5" w:rsidR="00233D02" w:rsidRPr="006B6814" w:rsidRDefault="00233D02" w:rsidP="00233D02">
      <w:pPr>
        <w:pStyle w:val="Heading2"/>
        <w:jc w:val="center"/>
        <w:rPr>
          <w:lang w:val="nl-NL"/>
        </w:rPr>
      </w:pPr>
      <w:r w:rsidRPr="006B6814">
        <w:rPr>
          <w:lang w:val="nl-NL"/>
        </w:rPr>
        <w:t xml:space="preserve">Groep </w:t>
      </w:r>
      <w:r w:rsidR="00072B8F" w:rsidRPr="006B6814">
        <w:rPr>
          <w:lang w:val="nl-NL"/>
        </w:rPr>
        <w:t>1</w:t>
      </w:r>
    </w:p>
    <w:p w14:paraId="1DFE0172" w14:textId="394DD3C1" w:rsidR="00233D02" w:rsidRDefault="003701D9" w:rsidP="00233D02">
      <w:pPr>
        <w:rPr>
          <w:lang w:val="nl-NL"/>
        </w:rPr>
      </w:pPr>
      <w:r>
        <w:rPr>
          <w:lang w:val="nl-NL"/>
        </w:rPr>
        <w:t>De tekst die er staat is simpel en duidelijk, maar er kan wel iets meer uitleg gegeven worden over de bijbehorende screenshots dan 1 regel per shot. Het document houdt zich aan de gegeven huisstijl en samen met de rest voor een consistent document.</w:t>
      </w:r>
    </w:p>
    <w:p w14:paraId="79C1617C" w14:textId="0D0192F8" w:rsidR="003701D9" w:rsidRDefault="003701D9" w:rsidP="003701D9">
      <w:pPr>
        <w:pStyle w:val="Heading2"/>
        <w:jc w:val="center"/>
        <w:rPr>
          <w:lang w:val="nl-NL"/>
        </w:rPr>
      </w:pPr>
      <w:r>
        <w:rPr>
          <w:lang w:val="nl-NL"/>
        </w:rPr>
        <w:t>Groep 6</w:t>
      </w:r>
    </w:p>
    <w:p w14:paraId="106FE002" w14:textId="6F509387" w:rsidR="003701D9" w:rsidRPr="003701D9" w:rsidRDefault="003701D9" w:rsidP="003701D9">
      <w:pPr>
        <w:rPr>
          <w:lang w:val="nl-NL"/>
        </w:rPr>
      </w:pPr>
      <w:r>
        <w:rPr>
          <w:lang w:val="nl-NL"/>
        </w:rPr>
        <w:t>Handleiding houdt zich aan de gegeven huisstijl, en geeft ook aan wat required is om uberhaupt aan het hoofdstuk te beginnen.</w:t>
      </w:r>
    </w:p>
    <w:p w14:paraId="374EBA4A" w14:textId="624D6D97" w:rsidR="00233D02" w:rsidRPr="006B6814" w:rsidRDefault="00233D02" w:rsidP="00233D02">
      <w:pPr>
        <w:rPr>
          <w:lang w:val="nl-NL"/>
        </w:rPr>
      </w:pPr>
    </w:p>
    <w:p w14:paraId="69A91FF5" w14:textId="10E8B344" w:rsidR="00233D02" w:rsidRDefault="00233D02" w:rsidP="00233D02">
      <w:pPr>
        <w:pStyle w:val="Heading1"/>
        <w:jc w:val="center"/>
        <w:rPr>
          <w:rFonts w:ascii="GALACTIC VANGUARDIAN NCV" w:hAnsi="GALACTIC VANGUARDIAN NCV"/>
          <w:lang w:val="nl-NL"/>
        </w:rPr>
      </w:pPr>
      <w:r>
        <w:rPr>
          <w:rFonts w:ascii="GALACTIC VANGUARDIAN NCV" w:hAnsi="GALACTIC VANGUARDIAN NCV"/>
          <w:lang w:val="nl-NL"/>
        </w:rPr>
        <w:t>Mediocre</w:t>
      </w:r>
    </w:p>
    <w:p w14:paraId="183BF809" w14:textId="77777777" w:rsidR="00233D02" w:rsidRPr="00F207CA" w:rsidRDefault="00233D02" w:rsidP="00233D02">
      <w:pPr>
        <w:rPr>
          <w:lang w:val="nl-NL"/>
        </w:rPr>
      </w:pPr>
    </w:p>
    <w:p w14:paraId="4FA738AD" w14:textId="17C6667F" w:rsidR="00233D02" w:rsidRDefault="00233D02" w:rsidP="00233D02">
      <w:pPr>
        <w:pStyle w:val="Heading2"/>
        <w:jc w:val="center"/>
        <w:rPr>
          <w:lang w:val="nl-NL"/>
        </w:rPr>
      </w:pPr>
      <w:r>
        <w:rPr>
          <w:lang w:val="nl-NL"/>
        </w:rPr>
        <w:t>Groep 5</w:t>
      </w:r>
    </w:p>
    <w:p w14:paraId="3156CA10" w14:textId="7EF4B5BD" w:rsidR="00233D02" w:rsidRPr="00233D02" w:rsidRDefault="00233D02" w:rsidP="00233D02">
      <w:pPr>
        <w:rPr>
          <w:lang w:val="nl-NL"/>
        </w:rPr>
      </w:pPr>
      <w:r>
        <w:rPr>
          <w:lang w:val="nl-NL"/>
        </w:rPr>
        <w:t xml:space="preserve">Het PvE file heeft een tabel met 5 rows, hier zijn echter maar 2 ingedeeld in een Must/Should/Could have. Dit kan vergeten zijn, dit kan opgelost worden door meerdere groepsleden het na te laten kijken. Er is ook een kleine </w:t>
      </w:r>
      <w:r w:rsidR="00072B8F" w:rsidRPr="00072B8F">
        <w:rPr>
          <w:lang w:val="nl-NL"/>
        </w:rPr>
        <w:t>grammaticale</w:t>
      </w:r>
      <w:r w:rsidR="00072B8F">
        <w:rPr>
          <w:lang w:val="nl-NL"/>
        </w:rPr>
        <w:t xml:space="preserve"> </w:t>
      </w:r>
      <w:r>
        <w:rPr>
          <w:lang w:val="nl-NL"/>
        </w:rPr>
        <w:t>error</w:t>
      </w:r>
      <w:r w:rsidR="00072B8F">
        <w:rPr>
          <w:lang w:val="nl-NL"/>
        </w:rPr>
        <w:t xml:space="preserve"> in de titel (Dummy’s vs Dummies), maar dit is zo’n klein overzicht dat het niet bepaald opvalt. Suggestie is om de spellchecker over de file heen te laten gaan voor het inleveren van de handleiding.</w:t>
      </w:r>
    </w:p>
    <w:p w14:paraId="5D3622A8" w14:textId="47DD1617" w:rsidR="00233D02" w:rsidRDefault="00233D02" w:rsidP="00233D02">
      <w:pPr>
        <w:pStyle w:val="Heading2"/>
        <w:jc w:val="center"/>
        <w:rPr>
          <w:lang w:val="nl-NL"/>
        </w:rPr>
      </w:pPr>
      <w:r>
        <w:rPr>
          <w:lang w:val="nl-NL"/>
        </w:rPr>
        <w:t xml:space="preserve">Groep </w:t>
      </w:r>
      <w:r w:rsidR="00072B8F">
        <w:rPr>
          <w:lang w:val="nl-NL"/>
        </w:rPr>
        <w:t>4</w:t>
      </w:r>
    </w:p>
    <w:p w14:paraId="49D1763C" w14:textId="633FD679" w:rsidR="00072B8F" w:rsidRPr="00072B8F" w:rsidRDefault="006B6814" w:rsidP="00072B8F">
      <w:pPr>
        <w:rPr>
          <w:lang w:val="nl-NL"/>
        </w:rPr>
      </w:pPr>
      <w:r>
        <w:rPr>
          <w:lang w:val="nl-NL"/>
        </w:rPr>
        <w:t>Het meeste in de PvE voldoet aan de eisen, maar er zijn wel enkele Should Haves die er niet in staan. Kan komen dat dit door een tekort aan tijd kwam, of door iets anders. PvE is over de app zelf in plaats van de handleiding, maar hier is globale onduidelijkheid over.</w:t>
      </w:r>
    </w:p>
    <w:p w14:paraId="00DC70C2" w14:textId="38A6AA96" w:rsidR="00233D02" w:rsidRDefault="00233D02" w:rsidP="00233D02">
      <w:pPr>
        <w:pStyle w:val="Heading2"/>
        <w:jc w:val="center"/>
        <w:rPr>
          <w:lang w:val="nl-NL"/>
        </w:rPr>
      </w:pPr>
      <w:r w:rsidRPr="00233D02">
        <w:rPr>
          <w:lang w:val="nl-NL"/>
        </w:rPr>
        <w:t xml:space="preserve">Groep </w:t>
      </w:r>
      <w:r w:rsidR="00072B8F">
        <w:rPr>
          <w:lang w:val="nl-NL"/>
        </w:rPr>
        <w:t>3</w:t>
      </w:r>
    </w:p>
    <w:p w14:paraId="6CEB00AD" w14:textId="6EB2D7EC" w:rsidR="006B6814" w:rsidRPr="006B6814" w:rsidRDefault="006B6814" w:rsidP="006B6814">
      <w:pPr>
        <w:rPr>
          <w:lang w:val="nl-NL"/>
        </w:rPr>
      </w:pPr>
      <w:r>
        <w:rPr>
          <w:lang w:val="nl-NL"/>
        </w:rPr>
        <w:t xml:space="preserve">Er is niks (of te onduidelijk) geschreven over deployement mogelijkheden bij punt #1 in the should have (app klaar maken) van Deployment Android. Dit is echter het enige punt wat of </w:t>
      </w:r>
      <w:r>
        <w:rPr>
          <w:lang w:val="nl-NL"/>
        </w:rPr>
        <w:lastRenderedPageBreak/>
        <w:t>te onduidelijk is, of helemaal niet is besproken van de Must Haves. De Should Haves zijn, zoals eerder benoemd, niet aanwezig</w:t>
      </w:r>
      <w:r w:rsidR="00DF4FD8">
        <w:rPr>
          <w:lang w:val="nl-NL"/>
        </w:rPr>
        <w:t>. De Could Have is ook nergens te zien, dit is vrijwel zeker door een gebrek aan tijd. Kan opgelost worden door meerdere leden op het document te zetten als deze beschikbaar zijn.</w:t>
      </w:r>
    </w:p>
    <w:p w14:paraId="23DE8145" w14:textId="179AD6F5" w:rsidR="00233D02" w:rsidRDefault="00233D02" w:rsidP="00233D02">
      <w:pPr>
        <w:pStyle w:val="Heading2"/>
        <w:jc w:val="center"/>
        <w:rPr>
          <w:lang w:val="nl-NL"/>
        </w:rPr>
      </w:pPr>
      <w:r w:rsidRPr="00233D02">
        <w:rPr>
          <w:lang w:val="nl-NL"/>
        </w:rPr>
        <w:t xml:space="preserve">Groep </w:t>
      </w:r>
      <w:r w:rsidR="00072B8F">
        <w:rPr>
          <w:lang w:val="nl-NL"/>
        </w:rPr>
        <w:t>2</w:t>
      </w:r>
    </w:p>
    <w:p w14:paraId="2A35324C" w14:textId="1BBA6BF2" w:rsidR="00DF4FD8" w:rsidRPr="00DF4FD8" w:rsidRDefault="00DF4FD8" w:rsidP="00DF4FD8">
      <w:pPr>
        <w:rPr>
          <w:lang w:val="nl-NL"/>
        </w:rPr>
      </w:pPr>
      <w:r>
        <w:rPr>
          <w:lang w:val="nl-NL"/>
        </w:rPr>
        <w:t>Vrij groot document wat overzichtelijk is, maar te groot om lang je aandacht bij te houden. Probeer om in minder detail te schrijven. Kopjes komen niet helemaal overeen met de kopjes in the PvE maar zijn nog wel snel vindbaar in de inleiding.</w:t>
      </w:r>
    </w:p>
    <w:p w14:paraId="2A11EFC9" w14:textId="568D3CCC" w:rsidR="00233D02" w:rsidRPr="00072B8F" w:rsidRDefault="00233D02" w:rsidP="00233D02">
      <w:pPr>
        <w:pStyle w:val="Heading2"/>
        <w:jc w:val="center"/>
        <w:rPr>
          <w:lang w:val="nl-NL"/>
        </w:rPr>
      </w:pPr>
      <w:r w:rsidRPr="00072B8F">
        <w:rPr>
          <w:lang w:val="nl-NL"/>
        </w:rPr>
        <w:t xml:space="preserve">Groep </w:t>
      </w:r>
      <w:r w:rsidR="00072B8F" w:rsidRPr="00072B8F">
        <w:rPr>
          <w:lang w:val="nl-NL"/>
        </w:rPr>
        <w:t>1</w:t>
      </w:r>
    </w:p>
    <w:p w14:paraId="4F722959" w14:textId="3B3F723F" w:rsidR="00233D02" w:rsidRDefault="00DF4FD8" w:rsidP="00233D02">
      <w:pPr>
        <w:rPr>
          <w:lang w:val="nl-NL"/>
        </w:rPr>
      </w:pPr>
      <w:r>
        <w:rPr>
          <w:lang w:val="nl-NL"/>
        </w:rPr>
        <w:t xml:space="preserve">PvE </w:t>
      </w:r>
      <w:r w:rsidR="003701D9">
        <w:rPr>
          <w:lang w:val="nl-NL"/>
        </w:rPr>
        <w:t>zelf is lastig leesbaar door een overload aan whitespace. Screenshots in de handleiding staan niet allemaal op dezelfde plek (left alligned en centered). Ook is er geen uitleg gegeven over hoe je precies met Xamarin aan het werk moet, tenminste niet in tekst. Vrijwel alles is gedaan aan de hand van screenshots.</w:t>
      </w:r>
    </w:p>
    <w:p w14:paraId="0C0EAEF6" w14:textId="79211655" w:rsidR="003701D9" w:rsidRDefault="003701D9" w:rsidP="003701D9">
      <w:pPr>
        <w:pStyle w:val="Heading2"/>
        <w:jc w:val="center"/>
        <w:rPr>
          <w:lang w:val="nl-NL"/>
        </w:rPr>
      </w:pPr>
      <w:r>
        <w:rPr>
          <w:lang w:val="nl-NL"/>
        </w:rPr>
        <w:t>Groep 6</w:t>
      </w:r>
    </w:p>
    <w:p w14:paraId="0562C5E0" w14:textId="21E38ACE" w:rsidR="003701D9" w:rsidRDefault="003701D9" w:rsidP="003701D9">
      <w:pPr>
        <w:rPr>
          <w:lang w:val="nl-NL"/>
        </w:rPr>
      </w:pPr>
      <w:r>
        <w:rPr>
          <w:lang w:val="nl-NL"/>
        </w:rPr>
        <w:t>Uitleg volledig aan de hand van screenshots, en in feite precies hetzelfde als de documentatie in de applicatie zelf. Het is wel goed beargumenteerd maar had beter gekund.</w:t>
      </w:r>
      <w:r w:rsidR="001B30B8">
        <w:rPr>
          <w:lang w:val="nl-NL"/>
        </w:rPr>
        <w:t xml:space="preserve"> Hoofdstuk is ook vrij kort met meer screenshots dan tekst.</w:t>
      </w:r>
      <w:bookmarkStart w:id="3" w:name="_GoBack"/>
      <w:bookmarkEnd w:id="3"/>
    </w:p>
    <w:p w14:paraId="2F64040A" w14:textId="77777777" w:rsidR="003701D9" w:rsidRPr="003701D9" w:rsidRDefault="003701D9" w:rsidP="003701D9">
      <w:pPr>
        <w:rPr>
          <w:lang w:val="nl-NL"/>
        </w:rPr>
      </w:pPr>
    </w:p>
    <w:sectPr w:rsidR="003701D9" w:rsidRPr="003701D9" w:rsidSect="003716F5">
      <w:headerReference w:type="even" r:id="rId10"/>
      <w:headerReference w:type="default" r:id="rId11"/>
      <w:footerReference w:type="even" r:id="rId12"/>
      <w:footerReference w:type="default" r:id="rId13"/>
      <w:footerReference w:type="first" r:id="rId14"/>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0215A" w14:textId="77777777" w:rsidR="000D0CBD" w:rsidRDefault="000D0CBD" w:rsidP="000955E4">
      <w:r>
        <w:separator/>
      </w:r>
    </w:p>
  </w:endnote>
  <w:endnote w:type="continuationSeparator" w:id="0">
    <w:p w14:paraId="66135B23" w14:textId="77777777" w:rsidR="000D0CBD" w:rsidRDefault="000D0CBD" w:rsidP="00095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LACTIC VANGUARDIAN NCV">
    <w:panose1 w:val="02000000000000000000"/>
    <w:charset w:val="4D"/>
    <w:family w:val="auto"/>
    <w:pitch w:val="variable"/>
    <w:sig w:usb0="A00000AF" w:usb1="5000000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2150744"/>
      <w:docPartObj>
        <w:docPartGallery w:val="Page Numbers (Bottom of Page)"/>
        <w:docPartUnique/>
      </w:docPartObj>
    </w:sdtPr>
    <w:sdtEndPr>
      <w:rPr>
        <w:rStyle w:val="PageNumber"/>
      </w:rPr>
    </w:sdtEndPr>
    <w:sdtContent>
      <w:p w14:paraId="002ECA00" w14:textId="77777777" w:rsidR="007217A3" w:rsidRDefault="007217A3" w:rsidP="003716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80C7D" w14:textId="77777777" w:rsidR="007217A3" w:rsidRDefault="007217A3" w:rsidP="007217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GALACTIC VANGUARDIAN NCV" w:hAnsi="GALACTIC VANGUARDIAN NCV"/>
      </w:rPr>
      <w:id w:val="-1094396330"/>
      <w:docPartObj>
        <w:docPartGallery w:val="Page Numbers (Bottom of Page)"/>
        <w:docPartUnique/>
      </w:docPartObj>
    </w:sdtPr>
    <w:sdtEndPr>
      <w:rPr>
        <w:rStyle w:val="PageNumber"/>
      </w:rPr>
    </w:sdtEndPr>
    <w:sdtContent>
      <w:p w14:paraId="190CE72C" w14:textId="77777777" w:rsidR="003716F5" w:rsidRPr="00CD2202" w:rsidRDefault="003716F5" w:rsidP="009C662B">
        <w:pPr>
          <w:pStyle w:val="Footer"/>
          <w:framePr w:wrap="none" w:vAnchor="text" w:hAnchor="margin" w:xAlign="right" w:y="1"/>
          <w:rPr>
            <w:rStyle w:val="PageNumber"/>
            <w:rFonts w:ascii="GALACTIC VANGUARDIAN NCV" w:hAnsi="GALACTIC VANGUARDIAN NCV"/>
          </w:rPr>
        </w:pPr>
        <w:r w:rsidRPr="00CD2202">
          <w:rPr>
            <w:rStyle w:val="PageNumber"/>
            <w:rFonts w:ascii="GALACTIC VANGUARDIAN NCV" w:hAnsi="GALACTIC VANGUARDIAN NCV"/>
          </w:rPr>
          <w:fldChar w:fldCharType="begin"/>
        </w:r>
        <w:r w:rsidRPr="00CD2202">
          <w:rPr>
            <w:rStyle w:val="PageNumber"/>
            <w:rFonts w:ascii="GALACTIC VANGUARDIAN NCV" w:hAnsi="GALACTIC VANGUARDIAN NCV"/>
          </w:rPr>
          <w:instrText xml:space="preserve"> PAGE </w:instrText>
        </w:r>
        <w:r w:rsidRPr="00CD2202">
          <w:rPr>
            <w:rStyle w:val="PageNumber"/>
            <w:rFonts w:ascii="GALACTIC VANGUARDIAN NCV" w:hAnsi="GALACTIC VANGUARDIAN NCV"/>
          </w:rPr>
          <w:fldChar w:fldCharType="separate"/>
        </w:r>
        <w:r w:rsidRPr="00CD2202">
          <w:rPr>
            <w:rStyle w:val="PageNumber"/>
            <w:rFonts w:ascii="GALACTIC VANGUARDIAN NCV" w:hAnsi="GALACTIC VANGUARDIAN NCV"/>
            <w:noProof/>
          </w:rPr>
          <w:t>2</w:t>
        </w:r>
        <w:r w:rsidRPr="00CD2202">
          <w:rPr>
            <w:rStyle w:val="PageNumber"/>
            <w:rFonts w:ascii="GALACTIC VANGUARDIAN NCV" w:hAnsi="GALACTIC VANGUARDIAN NCV"/>
          </w:rPr>
          <w:fldChar w:fldCharType="end"/>
        </w:r>
      </w:p>
    </w:sdtContent>
  </w:sdt>
  <w:p w14:paraId="1F0D45D3" w14:textId="77777777" w:rsidR="003716F5" w:rsidRDefault="003716F5" w:rsidP="003716F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3B5AE" w14:textId="0A401022" w:rsidR="008A7DAC" w:rsidRPr="008A7DAC" w:rsidRDefault="008A7DAC">
    <w:pPr>
      <w:pStyle w:val="Footer"/>
      <w:rPr>
        <w:rFonts w:ascii="GALACTIC VANGUARDIAN NCV" w:hAnsi="GALACTIC VANGUARDIAN NCV"/>
        <w:sz w:val="20"/>
        <w:szCs w:val="20"/>
        <w:lang w:val="en-GB"/>
      </w:rPr>
    </w:pPr>
    <w:r>
      <w:rPr>
        <w:rFonts w:ascii="GALACTIC VANGUARDIAN NCV" w:hAnsi="GALACTIC VANGUARDIAN NCV"/>
        <w:sz w:val="20"/>
        <w:szCs w:val="20"/>
        <w:lang w:val="en-GB"/>
      </w:rPr>
      <w:t xml:space="preserve">Yordi Staal                   - </w:t>
    </w:r>
    <w:r>
      <w:rPr>
        <w:rFonts w:ascii="GALACTIC VANGUARDIAN NCV" w:hAnsi="GALACTIC VANGUARDIAN NCV"/>
        <w:sz w:val="20"/>
        <w:szCs w:val="20"/>
        <w:lang w:val="en-GB"/>
      </w:rPr>
      <w:tab/>
      <w:t xml:space="preserve">AMO2D                 - </w:t>
    </w:r>
    <w:r>
      <w:rPr>
        <w:rFonts w:ascii="GALACTIC VANGUARDIAN NCV" w:hAnsi="GALACTIC VANGUARDIAN NCV"/>
        <w:sz w:val="20"/>
        <w:szCs w:val="20"/>
        <w:lang w:val="en-GB"/>
      </w:rPr>
      <w:tab/>
      <w:t xml:space="preserve">  </w:t>
    </w:r>
    <w:r w:rsidR="00233D02">
      <w:rPr>
        <w:rFonts w:ascii="GALACTIC VANGUARDIAN NCV" w:hAnsi="GALACTIC VANGUARDIAN NCV"/>
        <w:sz w:val="20"/>
        <w:szCs w:val="20"/>
        <w:lang w:val="nl-NL"/>
      </w:rPr>
      <w:t>feedback</w:t>
    </w:r>
    <w:r>
      <w:rPr>
        <w:rFonts w:ascii="GALACTIC VANGUARDIAN NCV" w:hAnsi="GALACTIC VANGUARDIAN NCV"/>
        <w:sz w:val="20"/>
        <w:szCs w:val="20"/>
        <w:lang w:val="en-GB"/>
      </w:rPr>
      <w:t xml:space="preserve"> rapport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19FCD" w14:textId="77777777" w:rsidR="000D0CBD" w:rsidRDefault="000D0CBD" w:rsidP="000955E4">
      <w:r>
        <w:separator/>
      </w:r>
    </w:p>
  </w:footnote>
  <w:footnote w:type="continuationSeparator" w:id="0">
    <w:p w14:paraId="04C5F431" w14:textId="77777777" w:rsidR="000D0CBD" w:rsidRDefault="000D0CBD" w:rsidP="00095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0FB2" w14:textId="77777777" w:rsidR="0078768B" w:rsidRDefault="000D0CBD">
    <w:pPr>
      <w:pStyle w:val="Header"/>
    </w:pPr>
    <w:r>
      <w:rPr>
        <w:noProof/>
      </w:rPr>
      <w:pict w14:anchorId="36618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89138" o:spid="_x0000_s2050" type="#_x0000_t75" alt="/Users/Yordi/Desktop/Colonial_Emblem_2__81458.1505625409.png" style="position:absolute;margin-left:0;margin-top:0;width:450.7pt;height:503.9pt;z-index:-251653120;mso-wrap-edited:f;mso-width-percent:0;mso-height-percent:0;mso-position-horizontal:center;mso-position-horizontal-relative:margin;mso-position-vertical:center;mso-position-vertical-relative:margin;mso-width-percent:0;mso-height-percent:0" o:allowincell="f">
          <v:imagedata r:id="rId1" o:title="Colonial_Emblem_2__8145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415B" w14:textId="77777777" w:rsidR="0078768B" w:rsidRDefault="000D0CBD">
    <w:pPr>
      <w:pStyle w:val="Header"/>
    </w:pPr>
    <w:r>
      <w:rPr>
        <w:noProof/>
      </w:rPr>
      <w:pict w14:anchorId="56B7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89139" o:spid="_x0000_s2049" type="#_x0000_t75" alt="/Users/Yordi/Desktop/Colonial_Emblem_2__81458.1505625409.png" style="position:absolute;margin-left:0;margin-top:0;width:450.7pt;height:503.9pt;z-index:-251650048;mso-wrap-edited:f;mso-width-percent:0;mso-height-percent:0;mso-position-horizontal:center;mso-position-horizontal-relative:margin;mso-position-vertical:center;mso-position-vertical-relative:margin;mso-width-percent:0;mso-height-percent:0" o:allowincell="f">
          <v:imagedata r:id="rId1" o:title="Colonial_Emblem_2__8145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2026"/>
    <w:multiLevelType w:val="multilevel"/>
    <w:tmpl w:val="F99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6169F"/>
    <w:multiLevelType w:val="hybridMultilevel"/>
    <w:tmpl w:val="CCB271E2"/>
    <w:lvl w:ilvl="0" w:tplc="6F56CE4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3D2F09"/>
    <w:multiLevelType w:val="hybridMultilevel"/>
    <w:tmpl w:val="3830E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95"/>
    <w:rsid w:val="00030A01"/>
    <w:rsid w:val="0005748A"/>
    <w:rsid w:val="00070717"/>
    <w:rsid w:val="00072B8F"/>
    <w:rsid w:val="000955E4"/>
    <w:rsid w:val="000D0CBD"/>
    <w:rsid w:val="0011514F"/>
    <w:rsid w:val="001342EE"/>
    <w:rsid w:val="001B30B8"/>
    <w:rsid w:val="002256EC"/>
    <w:rsid w:val="00233D02"/>
    <w:rsid w:val="00267A95"/>
    <w:rsid w:val="0035434E"/>
    <w:rsid w:val="00366A40"/>
    <w:rsid w:val="003701D9"/>
    <w:rsid w:val="003716F5"/>
    <w:rsid w:val="0037300A"/>
    <w:rsid w:val="00582FBF"/>
    <w:rsid w:val="006B6814"/>
    <w:rsid w:val="006B746B"/>
    <w:rsid w:val="00705AC9"/>
    <w:rsid w:val="007217A3"/>
    <w:rsid w:val="0078768B"/>
    <w:rsid w:val="00881D61"/>
    <w:rsid w:val="008A7DAC"/>
    <w:rsid w:val="00905689"/>
    <w:rsid w:val="00950EB1"/>
    <w:rsid w:val="00987714"/>
    <w:rsid w:val="009C1B15"/>
    <w:rsid w:val="009D6C92"/>
    <w:rsid w:val="00A007BB"/>
    <w:rsid w:val="00CD2202"/>
    <w:rsid w:val="00DC27B3"/>
    <w:rsid w:val="00DF4FD8"/>
    <w:rsid w:val="00DF58E3"/>
    <w:rsid w:val="00E633DE"/>
    <w:rsid w:val="00E9667B"/>
    <w:rsid w:val="00F134A1"/>
    <w:rsid w:val="00F207CA"/>
    <w:rsid w:val="00F5024F"/>
    <w:rsid w:val="00F8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7EEE97F"/>
  <w15:chartTrackingRefBased/>
  <w15:docId w15:val="{F15FEECE-543E-ED49-BC40-0889F0A2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6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6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5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5E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55E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955E4"/>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5E4"/>
    <w:pPr>
      <w:tabs>
        <w:tab w:val="center" w:pos="4680"/>
        <w:tab w:val="right" w:pos="9360"/>
      </w:tabs>
    </w:pPr>
  </w:style>
  <w:style w:type="character" w:customStyle="1" w:styleId="HeaderChar">
    <w:name w:val="Header Char"/>
    <w:basedOn w:val="DefaultParagraphFont"/>
    <w:link w:val="Header"/>
    <w:uiPriority w:val="99"/>
    <w:rsid w:val="000955E4"/>
  </w:style>
  <w:style w:type="paragraph" w:styleId="Footer">
    <w:name w:val="footer"/>
    <w:basedOn w:val="Normal"/>
    <w:link w:val="FooterChar"/>
    <w:uiPriority w:val="99"/>
    <w:unhideWhenUsed/>
    <w:rsid w:val="000955E4"/>
    <w:pPr>
      <w:tabs>
        <w:tab w:val="center" w:pos="4680"/>
        <w:tab w:val="right" w:pos="9360"/>
      </w:tabs>
    </w:pPr>
  </w:style>
  <w:style w:type="character" w:customStyle="1" w:styleId="FooterChar">
    <w:name w:val="Footer Char"/>
    <w:basedOn w:val="DefaultParagraphFont"/>
    <w:link w:val="Footer"/>
    <w:uiPriority w:val="99"/>
    <w:rsid w:val="000955E4"/>
  </w:style>
  <w:style w:type="character" w:styleId="PageNumber">
    <w:name w:val="page number"/>
    <w:basedOn w:val="DefaultParagraphFont"/>
    <w:uiPriority w:val="99"/>
    <w:semiHidden/>
    <w:unhideWhenUsed/>
    <w:rsid w:val="007217A3"/>
  </w:style>
  <w:style w:type="character" w:customStyle="1" w:styleId="Heading1Char">
    <w:name w:val="Heading 1 Char"/>
    <w:basedOn w:val="DefaultParagraphFont"/>
    <w:link w:val="Heading1"/>
    <w:uiPriority w:val="9"/>
    <w:rsid w:val="002256EC"/>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007BB"/>
    <w:pPr>
      <w:tabs>
        <w:tab w:val="right" w:leader="dot" w:pos="9010"/>
      </w:tabs>
      <w:spacing w:before="240" w:after="120"/>
    </w:pPr>
    <w:rPr>
      <w:rFonts w:ascii="GALACTIC VANGUARDIAN NCV" w:hAnsi="GALACTIC VANGUARDIAN NCV" w:cstheme="minorHAnsi"/>
      <w:b/>
      <w:bCs/>
      <w:noProof/>
      <w:sz w:val="20"/>
      <w:szCs w:val="20"/>
      <w:lang w:val="nl-NL"/>
    </w:rPr>
  </w:style>
  <w:style w:type="paragraph" w:styleId="TOC2">
    <w:name w:val="toc 2"/>
    <w:basedOn w:val="Normal"/>
    <w:next w:val="Normal"/>
    <w:autoRedefine/>
    <w:uiPriority w:val="39"/>
    <w:unhideWhenUsed/>
    <w:rsid w:val="002256EC"/>
    <w:pPr>
      <w:spacing w:before="120"/>
      <w:ind w:left="240"/>
    </w:pPr>
    <w:rPr>
      <w:rFonts w:cstheme="minorHAnsi"/>
      <w:i/>
      <w:iCs/>
      <w:sz w:val="20"/>
      <w:szCs w:val="20"/>
    </w:rPr>
  </w:style>
  <w:style w:type="paragraph" w:styleId="TOC3">
    <w:name w:val="toc 3"/>
    <w:basedOn w:val="Normal"/>
    <w:next w:val="Normal"/>
    <w:autoRedefine/>
    <w:uiPriority w:val="39"/>
    <w:unhideWhenUsed/>
    <w:rsid w:val="002256EC"/>
    <w:pPr>
      <w:ind w:left="480"/>
    </w:pPr>
    <w:rPr>
      <w:rFonts w:cstheme="minorHAnsi"/>
      <w:sz w:val="20"/>
      <w:szCs w:val="20"/>
    </w:rPr>
  </w:style>
  <w:style w:type="paragraph" w:styleId="TOC4">
    <w:name w:val="toc 4"/>
    <w:basedOn w:val="Normal"/>
    <w:next w:val="Normal"/>
    <w:autoRedefine/>
    <w:uiPriority w:val="39"/>
    <w:unhideWhenUsed/>
    <w:rsid w:val="002256EC"/>
    <w:pPr>
      <w:ind w:left="720"/>
    </w:pPr>
    <w:rPr>
      <w:rFonts w:cstheme="minorHAnsi"/>
      <w:sz w:val="20"/>
      <w:szCs w:val="20"/>
    </w:rPr>
  </w:style>
  <w:style w:type="paragraph" w:styleId="TOC5">
    <w:name w:val="toc 5"/>
    <w:basedOn w:val="Normal"/>
    <w:next w:val="Normal"/>
    <w:autoRedefine/>
    <w:uiPriority w:val="39"/>
    <w:unhideWhenUsed/>
    <w:rsid w:val="002256EC"/>
    <w:pPr>
      <w:ind w:left="960"/>
    </w:pPr>
    <w:rPr>
      <w:rFonts w:cstheme="minorHAnsi"/>
      <w:sz w:val="20"/>
      <w:szCs w:val="20"/>
    </w:rPr>
  </w:style>
  <w:style w:type="paragraph" w:styleId="TOC6">
    <w:name w:val="toc 6"/>
    <w:basedOn w:val="Normal"/>
    <w:next w:val="Normal"/>
    <w:autoRedefine/>
    <w:uiPriority w:val="39"/>
    <w:unhideWhenUsed/>
    <w:rsid w:val="002256EC"/>
    <w:pPr>
      <w:ind w:left="1200"/>
    </w:pPr>
    <w:rPr>
      <w:rFonts w:cstheme="minorHAnsi"/>
      <w:sz w:val="20"/>
      <w:szCs w:val="20"/>
    </w:rPr>
  </w:style>
  <w:style w:type="paragraph" w:styleId="TOC7">
    <w:name w:val="toc 7"/>
    <w:basedOn w:val="Normal"/>
    <w:next w:val="Normal"/>
    <w:autoRedefine/>
    <w:uiPriority w:val="39"/>
    <w:unhideWhenUsed/>
    <w:rsid w:val="002256EC"/>
    <w:pPr>
      <w:ind w:left="1440"/>
    </w:pPr>
    <w:rPr>
      <w:rFonts w:cstheme="minorHAnsi"/>
      <w:sz w:val="20"/>
      <w:szCs w:val="20"/>
    </w:rPr>
  </w:style>
  <w:style w:type="paragraph" w:styleId="TOC8">
    <w:name w:val="toc 8"/>
    <w:basedOn w:val="Normal"/>
    <w:next w:val="Normal"/>
    <w:autoRedefine/>
    <w:uiPriority w:val="39"/>
    <w:unhideWhenUsed/>
    <w:rsid w:val="002256EC"/>
    <w:pPr>
      <w:ind w:left="1680"/>
    </w:pPr>
    <w:rPr>
      <w:rFonts w:cstheme="minorHAnsi"/>
      <w:sz w:val="20"/>
      <w:szCs w:val="20"/>
    </w:rPr>
  </w:style>
  <w:style w:type="paragraph" w:styleId="TOC9">
    <w:name w:val="toc 9"/>
    <w:basedOn w:val="Normal"/>
    <w:next w:val="Normal"/>
    <w:autoRedefine/>
    <w:uiPriority w:val="39"/>
    <w:unhideWhenUsed/>
    <w:rsid w:val="002256EC"/>
    <w:pPr>
      <w:ind w:left="1920"/>
    </w:pPr>
    <w:rPr>
      <w:rFonts w:cstheme="minorHAnsi"/>
      <w:sz w:val="20"/>
      <w:szCs w:val="20"/>
    </w:rPr>
  </w:style>
  <w:style w:type="character" w:styleId="Hyperlink">
    <w:name w:val="Hyperlink"/>
    <w:basedOn w:val="DefaultParagraphFont"/>
    <w:uiPriority w:val="99"/>
    <w:unhideWhenUsed/>
    <w:rsid w:val="002256EC"/>
    <w:rPr>
      <w:color w:val="0563C1" w:themeColor="hyperlink"/>
      <w:u w:val="single"/>
    </w:rPr>
  </w:style>
  <w:style w:type="paragraph" w:styleId="TOCHeading">
    <w:name w:val="TOC Heading"/>
    <w:basedOn w:val="Heading1"/>
    <w:next w:val="Normal"/>
    <w:uiPriority w:val="39"/>
    <w:unhideWhenUsed/>
    <w:qFormat/>
    <w:rsid w:val="002256EC"/>
    <w:pPr>
      <w:spacing w:before="480" w:line="276" w:lineRule="auto"/>
      <w:outlineLvl w:val="9"/>
    </w:pPr>
    <w:rPr>
      <w:b/>
      <w:bCs/>
      <w:sz w:val="28"/>
      <w:szCs w:val="28"/>
    </w:rPr>
  </w:style>
  <w:style w:type="character" w:customStyle="1" w:styleId="Heading3Char">
    <w:name w:val="Heading 3 Char"/>
    <w:basedOn w:val="DefaultParagraphFont"/>
    <w:link w:val="Heading3"/>
    <w:uiPriority w:val="9"/>
    <w:rsid w:val="002256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F58E3"/>
    <w:pPr>
      <w:spacing w:after="160" w:line="259" w:lineRule="auto"/>
      <w:ind w:left="720"/>
      <w:contextualSpacing/>
    </w:pPr>
    <w:rPr>
      <w:sz w:val="22"/>
      <w:szCs w:val="22"/>
      <w:lang w:val="nl-NL"/>
    </w:rPr>
  </w:style>
  <w:style w:type="character" w:styleId="PlaceholderText">
    <w:name w:val="Placeholder Text"/>
    <w:basedOn w:val="DefaultParagraphFont"/>
    <w:uiPriority w:val="99"/>
    <w:semiHidden/>
    <w:rsid w:val="00DF58E3"/>
    <w:rPr>
      <w:color w:val="808080"/>
    </w:rPr>
  </w:style>
  <w:style w:type="character" w:styleId="FollowedHyperlink">
    <w:name w:val="FollowedHyperlink"/>
    <w:basedOn w:val="DefaultParagraphFont"/>
    <w:uiPriority w:val="99"/>
    <w:semiHidden/>
    <w:unhideWhenUsed/>
    <w:rsid w:val="00881D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59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AFA35-C7DF-47A8-95A8-E42A52B3B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Staal, Yordi  (student)</dc:creator>
  <cp:keywords/>
  <dc:description/>
  <cp:lastModifiedBy>Yordi Staal</cp:lastModifiedBy>
  <cp:revision>2</cp:revision>
  <dcterms:created xsi:type="dcterms:W3CDTF">2018-06-11T12:23:00Z</dcterms:created>
  <dcterms:modified xsi:type="dcterms:W3CDTF">2018-06-11T12:23:00Z</dcterms:modified>
</cp:coreProperties>
</file>