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CB0" w:rsidRPr="00C53DE2" w:rsidRDefault="00B12CB0" w:rsidP="00B12CB0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7"/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LUCRAREA DE LABORATOR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8</w:t>
      </w: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</w:t>
      </w:r>
    </w:p>
    <w:p w:rsidR="00B12CB0" w:rsidRPr="00C53DE2" w:rsidRDefault="00B12CB0" w:rsidP="00B12CB0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Elemente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onale: 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</w:t>
      </w:r>
      <w:bookmarkEnd w:id="0"/>
    </w:p>
    <w:p w:rsidR="00B12CB0" w:rsidRPr="00C53DE2" w:rsidRDefault="00B12CB0" w:rsidP="00B12CB0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</w:p>
    <w:p w:rsidR="00B12CB0" w:rsidRPr="00C53DE2" w:rsidRDefault="00B12CB0" w:rsidP="00B12CB0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: </w:t>
      </w:r>
    </w:p>
    <w:p w:rsidR="00B12CB0" w:rsidRPr="00C53DE2" w:rsidRDefault="00B12CB0" w:rsidP="00B12CB0">
      <w:pPr>
        <w:numPr>
          <w:ilvl w:val="0"/>
          <w:numId w:val="16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stat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</w:p>
    <w:p w:rsidR="00B12CB0" w:rsidRPr="00C53DE2" w:rsidRDefault="00B12CB0" w:rsidP="00B12CB0">
      <w:pPr>
        <w:numPr>
          <w:ilvl w:val="0"/>
          <w:numId w:val="16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nam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  <w:bookmarkStart w:id="1" w:name="_GoBack"/>
      <w:bookmarkEnd w:id="1"/>
    </w:p>
    <w:p w:rsidR="002A1DC0" w:rsidRPr="00EE4A31" w:rsidRDefault="002A1DC0" w:rsidP="002A1DC0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it-IT" w:eastAsia="ru-RU"/>
        </w:rPr>
      </w:pPr>
      <w:r w:rsidRPr="00EE4A31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ru-RU"/>
        </w:rPr>
        <w:t>  </w:t>
      </w:r>
    </w:p>
    <w:p w:rsidR="002A1DC0" w:rsidRPr="00EE4A31" w:rsidRDefault="002A1DC0" w:rsidP="002A1DC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it-IT" w:eastAsia="ru-RU"/>
        </w:rPr>
      </w:pPr>
    </w:p>
    <w:p w:rsidR="002A1DC0" w:rsidRPr="00B12CB0" w:rsidRDefault="002A1DC0" w:rsidP="002A1DC0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val="it-IT" w:eastAsia="ru-RU"/>
        </w:rPr>
      </w:pPr>
      <w:r w:rsidRPr="00B12CB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>Student:</w:t>
      </w:r>
      <w:r w:rsidRPr="00B12CB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 xml:space="preserve"> Gram Radmila</w:t>
      </w:r>
      <w:r w:rsidRPr="00B12CB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> </w:t>
      </w:r>
    </w:p>
    <w:p w:rsidR="00623C3C" w:rsidRPr="00B12CB0" w:rsidRDefault="002A1DC0" w:rsidP="002A1DC0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</w:pPr>
      <w:r w:rsidRPr="00B12CB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>Grupa:</w:t>
      </w:r>
      <w:r w:rsidRPr="00B12CB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 xml:space="preserve"> IS31R</w:t>
      </w:r>
    </w:p>
    <w:p w:rsidR="002A1DC0" w:rsidRPr="002A1DC0" w:rsidRDefault="002A1DC0" w:rsidP="002A1DC0">
      <w:pPr>
        <w:spacing w:after="0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ru-RU"/>
        </w:rPr>
      </w:pPr>
    </w:p>
    <w:p w:rsidR="007D779C" w:rsidRPr="00262BD7" w:rsidRDefault="00262BD7" w:rsidP="00262BD7">
      <w:pPr>
        <w:jc w:val="center"/>
        <w:rPr>
          <w:rFonts w:ascii="Times New Roman" w:hAnsi="Times New Roman" w:cs="Times New Roman"/>
          <w:noProof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t>Tabel 1. Multiplexor din 8 in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556"/>
        <w:gridCol w:w="556"/>
        <w:gridCol w:w="556"/>
        <w:gridCol w:w="1049"/>
        <w:gridCol w:w="1099"/>
      </w:tblGrid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</w:rPr>
                  <m:t>E</m:t>
                </m:r>
              </m:oMath>
            </m:oMathPara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A13BCD">
              <w:rPr>
                <w:rFonts w:ascii="Times New Roman" w:hAnsi="Times New Roman" w:cs="Times New Roman"/>
                <w:b/>
                <w:sz w:val="24"/>
                <w:lang w:val="ru-MD"/>
              </w:rPr>
              <w:t xml:space="preserve">Вход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lang w:val="ru-M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lang w:val="ru-MD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lang w:val="ru-MD"/>
                    </w:rPr>
                    <m:t>k</m:t>
                  </m:r>
                </m:sub>
              </m:sSub>
            </m:oMath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lang w:val="ru-MD"/>
              </w:rPr>
            </w:pPr>
            <w:r w:rsidRPr="00A13BCD">
              <w:rPr>
                <w:rFonts w:ascii="Times New Roman" w:hAnsi="Times New Roman" w:cs="Times New Roman"/>
                <w:b/>
                <w:sz w:val="24"/>
                <w:lang w:val="ru-MD"/>
              </w:rPr>
              <w:t xml:space="preserve">Выход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oMath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</w:tr>
      <w:tr w:rsidR="007D779C" w:rsidRPr="00A13BCD" w:rsidTr="007D779C">
        <w:trPr>
          <w:jc w:val="center"/>
        </w:trPr>
        <w:tc>
          <w:tcPr>
            <w:tcW w:w="470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7D779C" w:rsidRPr="00A13BCD" w:rsidRDefault="007D779C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</w:tr>
    </w:tbl>
    <w:p w:rsidR="007D779C" w:rsidRPr="00A13BCD" w:rsidRDefault="007D779C">
      <w:pPr>
        <w:rPr>
          <w:rFonts w:ascii="Times New Roman" w:hAnsi="Times New Roman" w:cs="Times New Roman"/>
          <w:sz w:val="24"/>
          <w:lang w:val="ru-MD"/>
        </w:rPr>
      </w:pPr>
    </w:p>
    <w:p w:rsidR="007D779C" w:rsidRPr="00A13BCD" w:rsidRDefault="007D779C" w:rsidP="007D779C">
      <w:pPr>
        <w:tabs>
          <w:tab w:val="left" w:pos="1608"/>
        </w:tabs>
        <w:rPr>
          <w:rFonts w:ascii="Times New Roman" w:hAnsi="Times New Roman" w:cs="Times New Roman"/>
          <w:sz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proofErr w:type="gramStart"/>
      <w:r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A13BCD">
        <w:rPr>
          <w:rFonts w:ascii="Times New Roman" w:eastAsiaTheme="minorEastAsia" w:hAnsi="Times New Roman" w:cs="Times New Roman"/>
          <w:b/>
          <w:sz w:val="24"/>
          <w:lang w:val="ru-MD"/>
        </w:rPr>
        <w:t>,</w:t>
      </w:r>
      <w:proofErr w:type="gramEnd"/>
      <w:r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0</m:t>
            </m:r>
          </m:sub>
        </m:sSub>
      </m:oMath>
      <w:r w:rsidRPr="00A13BCD">
        <w:rPr>
          <w:rFonts w:ascii="Times New Roman" w:hAnsi="Times New Roman" w:cs="Times New Roman"/>
          <w:sz w:val="24"/>
          <w:lang w:val="ru-MD"/>
        </w:rPr>
        <w:t>-</w:t>
      </w:r>
      <w:r w:rsidR="006B13AC" w:rsidRPr="00A13BCD">
        <w:rPr>
          <w:rFonts w:ascii="Times New Roman" w:hAnsi="Times New Roman" w:cs="Times New Roman"/>
          <w:sz w:val="24"/>
          <w:lang w:val="ru-MD"/>
        </w:rPr>
        <w:t xml:space="preserve"> три управляющих входа</w:t>
      </w:r>
      <w:r w:rsidR="00C61218" w:rsidRPr="00A13BCD">
        <w:rPr>
          <w:rFonts w:ascii="Times New Roman" w:hAnsi="Times New Roman" w:cs="Times New Roman"/>
          <w:sz w:val="24"/>
          <w:lang w:val="ru-MD"/>
        </w:rPr>
        <w:t xml:space="preserve">(Сигналы выбора). Эти сигналы определяют, какой из </w:t>
      </w:r>
      <w:proofErr w:type="gramStart"/>
      <w:r w:rsidR="00C61218" w:rsidRPr="00A13BCD">
        <w:rPr>
          <w:rFonts w:ascii="Times New Roman" w:hAnsi="Times New Roman" w:cs="Times New Roman"/>
          <w:sz w:val="24"/>
          <w:lang w:val="ru-MD"/>
        </w:rPr>
        <w:t xml:space="preserve">входов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k</m:t>
            </m:r>
          </m:sub>
        </m:sSub>
      </m:oMath>
      <w:r w:rsidR="00C61218" w:rsidRPr="00A13BCD">
        <w:rPr>
          <w:rFonts w:ascii="Times New Roman" w:hAnsi="Times New Roman" w:cs="Times New Roman"/>
          <w:sz w:val="24"/>
          <w:lang w:val="ru-MD"/>
        </w:rPr>
        <w:t xml:space="preserve"> будет</w:t>
      </w:r>
      <w:proofErr w:type="gramEnd"/>
      <w:r w:rsidR="00C61218" w:rsidRPr="00A13BCD">
        <w:rPr>
          <w:rFonts w:ascii="Times New Roman" w:hAnsi="Times New Roman" w:cs="Times New Roman"/>
          <w:sz w:val="24"/>
          <w:lang w:val="ru-MD"/>
        </w:rPr>
        <w:t xml:space="preserve"> направлен на выход </w:t>
      </w:r>
      <m:oMath>
        <m:r>
          <m:rPr>
            <m:sty m:val="bi"/>
          </m:rPr>
          <w:rPr>
            <w:rFonts w:ascii="Cambria Math" w:hAnsi="Cambria Math" w:cs="Times New Roman"/>
            <w:sz w:val="24"/>
          </w:rPr>
          <m:t>I</m:t>
        </m:r>
      </m:oMath>
      <w:r w:rsidR="00C61218" w:rsidRPr="00A13BCD">
        <w:rPr>
          <w:rFonts w:ascii="Times New Roman" w:hAnsi="Times New Roman" w:cs="Times New Roman"/>
          <w:sz w:val="24"/>
          <w:lang w:val="ru-MD"/>
        </w:rPr>
        <w:t>.</w:t>
      </w:r>
    </w:p>
    <w:p w:rsidR="006B13AC" w:rsidRPr="00A13BCD" w:rsidRDefault="006B13AC" w:rsidP="007D779C">
      <w:pPr>
        <w:tabs>
          <w:tab w:val="left" w:pos="1608"/>
        </w:tabs>
        <w:rPr>
          <w:rFonts w:ascii="Times New Roman" w:hAnsi="Times New Roman" w:cs="Times New Roman"/>
          <w:sz w:val="24"/>
          <w:lang w:val="ru-MD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</w:rPr>
          <m:t>E</m:t>
        </m:r>
      </m:oMath>
      <w:r w:rsidRPr="00A13BCD">
        <w:rPr>
          <w:rFonts w:ascii="Times New Roman" w:eastAsiaTheme="minorEastAsia" w:hAnsi="Times New Roman" w:cs="Times New Roman"/>
          <w:b/>
          <w:sz w:val="24"/>
          <w:lang w:val="ru-MD"/>
        </w:rPr>
        <w:t>-</w:t>
      </w:r>
      <w:r w:rsidRPr="00A13BCD">
        <w:rPr>
          <w:rFonts w:ascii="Times New Roman" w:hAnsi="Times New Roman" w:cs="Times New Roman"/>
          <w:lang w:val="ru-MD"/>
        </w:rPr>
        <w:t xml:space="preserve"> </w:t>
      </w:r>
      <w:r w:rsidRPr="00A13BCD">
        <w:rPr>
          <w:rFonts w:ascii="Times New Roman" w:hAnsi="Times New Roman" w:cs="Times New Roman"/>
          <w:sz w:val="24"/>
          <w:lang w:val="ru-MD"/>
        </w:rPr>
        <w:t xml:space="preserve">управляющий </w:t>
      </w:r>
      <w:proofErr w:type="gramStart"/>
      <w:r w:rsidRPr="00A13BCD">
        <w:rPr>
          <w:rFonts w:ascii="Times New Roman" w:hAnsi="Times New Roman" w:cs="Times New Roman"/>
          <w:sz w:val="24"/>
          <w:lang w:val="ru-MD"/>
        </w:rPr>
        <w:t>сигнал</w:t>
      </w:r>
      <w:r w:rsidR="000466E7" w:rsidRPr="00A13BCD">
        <w:rPr>
          <w:rFonts w:ascii="Times New Roman" w:hAnsi="Times New Roman" w:cs="Times New Roman"/>
          <w:sz w:val="24"/>
          <w:lang w:val="ru-MD"/>
        </w:rPr>
        <w:t>(</w:t>
      </w:r>
      <w:proofErr w:type="gramEnd"/>
      <w:r w:rsidR="000466E7" w:rsidRPr="00A13BCD">
        <w:rPr>
          <w:rFonts w:ascii="Times New Roman" w:hAnsi="Times New Roman" w:cs="Times New Roman"/>
          <w:sz w:val="24"/>
        </w:rPr>
        <w:t>Enable</w:t>
      </w:r>
      <w:r w:rsidR="000466E7" w:rsidRPr="00A13BCD">
        <w:rPr>
          <w:rFonts w:ascii="Times New Roman" w:hAnsi="Times New Roman" w:cs="Times New Roman"/>
          <w:sz w:val="24"/>
          <w:lang w:val="ru-MD"/>
        </w:rPr>
        <w:t>-Разрешающий сигнал)</w:t>
      </w:r>
      <w:r w:rsidR="00C61218" w:rsidRPr="00A13BCD">
        <w:rPr>
          <w:rFonts w:ascii="Times New Roman" w:hAnsi="Times New Roman" w:cs="Times New Roman"/>
          <w:sz w:val="24"/>
          <w:lang w:val="ru-MD"/>
        </w:rPr>
        <w:t>. Активирует мультиплексор.</w:t>
      </w:r>
    </w:p>
    <w:p w:rsidR="007D779C" w:rsidRPr="00A13BCD" w:rsidRDefault="006B13AC">
      <w:pPr>
        <w:rPr>
          <w:rFonts w:ascii="Times New Roman" w:eastAsiaTheme="minorEastAsia" w:hAnsi="Times New Roman" w:cs="Times New Roman"/>
          <w:sz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k</m:t>
            </m:r>
          </m:sub>
        </m:sSub>
      </m:oMath>
      <w:r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 – </w:t>
      </w:r>
      <w:r w:rsidRPr="00A13BCD">
        <w:rPr>
          <w:rFonts w:ascii="Times New Roman" w:eastAsiaTheme="minorEastAsia" w:hAnsi="Times New Roman" w:cs="Times New Roman"/>
          <w:sz w:val="24"/>
          <w:lang w:val="ru-MD"/>
        </w:rPr>
        <w:t>входы данных</w:t>
      </w:r>
      <w:r w:rsidR="00C61218" w:rsidRPr="00A13BCD">
        <w:rPr>
          <w:rFonts w:ascii="Times New Roman" w:eastAsiaTheme="minorEastAsia" w:hAnsi="Times New Roman" w:cs="Times New Roman"/>
          <w:sz w:val="24"/>
          <w:lang w:val="ru-MD"/>
        </w:rPr>
        <w:t>.</w:t>
      </w:r>
    </w:p>
    <w:p w:rsidR="006B13AC" w:rsidRPr="00A13BCD" w:rsidRDefault="006B13AC" w:rsidP="00A13B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Cambria Math" w:cs="Times New Roman"/>
            <w:sz w:val="24"/>
            <w:szCs w:val="24"/>
            <w:lang w:val="ru-MD"/>
          </w:rPr>
          <m:t>=0</m:t>
        </m:r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proofErr w:type="gramEnd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 выход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w:rPr>
            <w:rFonts w:ascii="Cambria Math" w:eastAsia="Times New Roman" w:hAnsi="Cambria Math" w:cs="Times New Roman"/>
            <w:sz w:val="24"/>
            <w:szCs w:val="24"/>
            <w:lang w:val="ru-MD"/>
          </w:rPr>
          <m:t>=0</m:t>
        </m:r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независимо от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</m:oMath>
      <w:r w:rsidR="000466E7" w:rsidRPr="00A13BCD">
        <w:rPr>
          <w:rFonts w:ascii="Times New Roman" w:eastAsiaTheme="minorEastAsia" w:hAnsi="Times New Roman" w:cs="Times New Roman"/>
          <w:sz w:val="24"/>
          <w:lang w:val="ru-MD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</m:oMath>
      <w:r w:rsidR="000466E7" w:rsidRPr="00A13BCD">
        <w:rPr>
          <w:rFonts w:ascii="Times New Roman" w:eastAsiaTheme="minorEastAsia" w:hAnsi="Times New Roman" w:cs="Times New Roman"/>
          <w:sz w:val="24"/>
          <w:lang w:val="ru-MD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​.</w:t>
      </w:r>
    </w:p>
    <w:p w:rsidR="006B13AC" w:rsidRPr="00A13BCD" w:rsidRDefault="006B13AC" w:rsidP="00A13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lang w:val="ru-MD"/>
        </w:rPr>
      </w:pPr>
      <w:proofErr w:type="gram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Cambria Math" w:cs="Times New Roman"/>
            <w:sz w:val="24"/>
            <w:szCs w:val="24"/>
            <w:lang w:val="ru-MD"/>
          </w:rPr>
          <m:t>=1</m:t>
        </m:r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proofErr w:type="gramEnd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 выход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равен входу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k</m:t>
            </m:r>
          </m:sub>
        </m:sSub>
      </m:oMath>
      <w:r w:rsidR="000466E7"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​, где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определяется как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  <m:r>
          <w:rPr>
            <w:rFonts w:ascii="Cambria Math" w:eastAsia="Times New Roman" w:hAnsi="Cambria Math" w:cs="Times New Roman"/>
            <w:sz w:val="24"/>
            <w:szCs w:val="24"/>
            <w:lang w:val="ru-MD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lang w:val="ru-MD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lang w:val="ru-MD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</m:oMath>
      <w:r w:rsidR="000466E7"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(т.е.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lang w:val="ru-MD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lang w:val="ru-MD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</m:oMath>
      <w:r w:rsidR="000466E7" w:rsidRPr="00A13BCD">
        <w:rPr>
          <w:rFonts w:ascii="Times New Roman" w:eastAsiaTheme="minorEastAsia" w:hAnsi="Times New Roman" w:cs="Times New Roman"/>
          <w:b/>
          <w:sz w:val="24"/>
          <w:lang w:val="ru-MD"/>
        </w:rPr>
        <w:t xml:space="preserve"> </w:t>
      </w:r>
      <w:r w:rsidR="000466E7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интерпретируются как </w:t>
      </w:r>
      <w:proofErr w:type="spell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трёхбитное</w:t>
      </w:r>
      <w:proofErr w:type="spellEnd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число в двоичной системе).</w:t>
      </w:r>
    </w:p>
    <w:p w:rsidR="007D779C" w:rsidRPr="00A13BCD" w:rsidRDefault="007D779C">
      <w:pPr>
        <w:rPr>
          <w:rFonts w:ascii="Times New Roman" w:hAnsi="Times New Roman" w:cs="Times New Roman"/>
          <w:sz w:val="24"/>
          <w:lang w:val="ru-MD"/>
        </w:rPr>
      </w:pPr>
    </w:p>
    <w:p w:rsidR="000466E7" w:rsidRPr="00A13BCD" w:rsidRDefault="000466E7" w:rsidP="000466E7">
      <w:pPr>
        <w:rPr>
          <w:rFonts w:ascii="Times New Roman" w:hAnsi="Times New Roman" w:cs="Times New Roman"/>
          <w:sz w:val="24"/>
          <w:szCs w:val="28"/>
          <w:lang w:val="ro-RO"/>
        </w:rPr>
      </w:pPr>
      <w:r w:rsidRPr="00A13BCD">
        <w:rPr>
          <w:rFonts w:ascii="Times New Roman" w:hAnsi="Times New Roman" w:cs="Times New Roman"/>
          <w:sz w:val="24"/>
          <w:szCs w:val="28"/>
          <w:lang w:val="ro-RO"/>
        </w:rPr>
        <w:lastRenderedPageBreak/>
        <w:t>Functia logica a multiplexorului din 8 in 1:</w:t>
      </w:r>
      <w:r w:rsidR="00B14149" w:rsidRPr="00A13BCD">
        <w:rPr>
          <w:rFonts w:ascii="Times New Roman" w:hAnsi="Times New Roman" w:cs="Times New Roman"/>
          <w:sz w:val="24"/>
          <w:szCs w:val="28"/>
          <w:lang w:val="ro-RO"/>
        </w:rPr>
        <w:t xml:space="preserve"> </w:t>
      </w:r>
    </w:p>
    <w:p w:rsidR="000466E7" w:rsidRPr="00A13BCD" w:rsidRDefault="00C61218" w:rsidP="000466E7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8"/>
            <w:lang w:val="ro-RO"/>
          </w:rPr>
          <m:t>I</m:t>
        </m:r>
      </m:oMath>
      <w:r w:rsidR="000466E7" w:rsidRPr="00A13BCD">
        <w:rPr>
          <w:rFonts w:ascii="Times New Roman" w:hAnsi="Times New Roman" w:cs="Times New Roman"/>
          <w:sz w:val="24"/>
          <w:szCs w:val="28"/>
          <w:lang w:val="ro-RO"/>
        </w:rPr>
        <w:t xml:space="preserve"> = </w:t>
      </w:r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7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</w:p>
    <w:p w:rsidR="00B14149" w:rsidRPr="00A13BCD" w:rsidRDefault="00B14149" w:rsidP="003C4A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</w:pPr>
      <w:proofErr w:type="gram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 xml:space="preserve">0 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:</w:t>
      </w:r>
      <w:proofErr w:type="gramEnd"/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</m:t>
        </m:r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что эквивалентно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.</w:t>
      </w:r>
    </w:p>
    <w:p w:rsidR="00B14149" w:rsidRPr="00A13BCD" w:rsidRDefault="00B14149" w:rsidP="003C4A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13BC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:</w:t>
      </w:r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=1</m:t>
        </m:r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что эквивалентно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.</w:t>
      </w:r>
    </w:p>
    <w:p w:rsidR="00A64F95" w:rsidRPr="00A13BCD" w:rsidRDefault="00B14149" w:rsidP="003C4A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13BC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:</w:t>
      </w:r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=1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0=</m:t>
            </m:r>
          </m:sub>
        </m:sSub>
      </m:oMath>
      <w:r w:rsidRPr="00A13BC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0, что эквивалентно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</m:oMath>
    </w:p>
    <w:p w:rsidR="003C4A31" w:rsidRPr="00A13BCD" w:rsidRDefault="00B14149" w:rsidP="003C4A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Для</w:t>
      </w:r>
      <w:r w:rsidR="003C4A31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3</m:t>
            </m:r>
          </m:sub>
        </m:sSub>
      </m:oMath>
      <w:r w:rsidR="003C4A31"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o-RO"/>
        </w:rPr>
        <w:t>:</w:t>
      </w:r>
      <w:proofErr w:type="gramEnd"/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=1,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0=</m:t>
            </m:r>
          </m:sub>
        </m:sSub>
      </m:oMath>
      <w:r w:rsidR="003C4A31" w:rsidRPr="00A13BCD">
        <w:rPr>
          <w:rFonts w:ascii="Times New Roman" w:eastAsia="Times New Roman" w:hAnsi="Times New Roman" w:cs="Times New Roman"/>
          <w:sz w:val="24"/>
          <w:szCs w:val="28"/>
          <w:vertAlign w:val="subscript"/>
          <w:lang w:val="ru-MD"/>
        </w:rPr>
        <w:t xml:space="preserve"> </w:t>
      </w:r>
      <w:r w:rsidR="003C4A31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1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что эквивалентно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</w:p>
    <w:p w:rsidR="007D779C" w:rsidRPr="00A13BCD" w:rsidRDefault="00B14149" w:rsidP="003C4A3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lang w:val="ro-RO"/>
        </w:rPr>
      </w:pP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 так далее для </w:t>
      </w:r>
      <m:oMath>
        <m:sSub>
          <m:sSubPr>
            <m:ctrlPr>
              <w:rPr>
                <w:rFonts w:ascii="Cambria Math" w:hAnsi="Cambria Math" w:cs="Times New Roman"/>
                <w:sz w:val="24"/>
                <w:lang w:val="ru-M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4"/>
            <w:lang w:val="ru-MD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4"/>
                <w:lang w:val="ru-M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4"/>
                <w:lang w:val="ru-M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4"/>
                <w:lang w:val="ru-M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proofErr w:type="gramStart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​,</w:t>
      </w:r>
      <w:r w:rsidR="003C4A31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</w:t>
      </w:r>
      <w:proofErr w:type="gramEnd"/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использованием соответствующих комбинаций</w:t>
      </w:r>
      <w:r w:rsidR="003C4A31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</m:oMath>
      <w:r w:rsidR="003C4A31" w:rsidRPr="00A13BCD">
        <w:rPr>
          <w:rFonts w:ascii="Times New Roman" w:eastAsiaTheme="minorEastAsia" w:hAnsi="Times New Roman" w:cs="Times New Roman"/>
          <w:sz w:val="24"/>
          <w:lang w:val="ru-MD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</m:oMath>
      <w:r w:rsidR="003C4A31" w:rsidRPr="00A13BCD">
        <w:rPr>
          <w:rFonts w:ascii="Times New Roman" w:eastAsiaTheme="minorEastAsia" w:hAnsi="Times New Roman" w:cs="Times New Roman"/>
          <w:sz w:val="24"/>
          <w:lang w:val="ru-MD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</m:oMath>
      <w:r w:rsidR="003C4A31"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​</w:t>
      </w:r>
      <w:r w:rsidRPr="00A13BCD">
        <w:rPr>
          <w:rFonts w:ascii="Times New Roman" w:eastAsia="Times New Roman" w:hAnsi="Times New Roman" w:cs="Times New Roman"/>
          <w:sz w:val="24"/>
          <w:szCs w:val="24"/>
          <w:lang w:val="ru-MD"/>
        </w:rPr>
        <w:t>​.</w:t>
      </w:r>
    </w:p>
    <w:p w:rsidR="007D779C" w:rsidRPr="00A13BCD" w:rsidRDefault="007D779C">
      <w:pPr>
        <w:rPr>
          <w:rFonts w:ascii="Times New Roman" w:hAnsi="Times New Roman" w:cs="Times New Roman"/>
          <w:sz w:val="24"/>
          <w:lang w:val="ro-RO"/>
        </w:rPr>
      </w:pPr>
    </w:p>
    <w:p w:rsidR="007D779C" w:rsidRPr="00A13BCD" w:rsidRDefault="007D779C">
      <w:pPr>
        <w:rPr>
          <w:rFonts w:ascii="Times New Roman" w:hAnsi="Times New Roman" w:cs="Times New Roman"/>
          <w:sz w:val="24"/>
          <w:lang w:val="ro-RO"/>
        </w:rPr>
      </w:pPr>
    </w:p>
    <w:p w:rsidR="007D779C" w:rsidRPr="00A13BCD" w:rsidRDefault="007D779C">
      <w:pPr>
        <w:rPr>
          <w:rFonts w:ascii="Times New Roman" w:hAnsi="Times New Roman" w:cs="Times New Roman"/>
          <w:sz w:val="24"/>
          <w:lang w:val="ro-RO"/>
        </w:rPr>
      </w:pPr>
    </w:p>
    <w:p w:rsidR="007D779C" w:rsidRPr="00A13BCD" w:rsidRDefault="007D779C">
      <w:pPr>
        <w:rPr>
          <w:rFonts w:ascii="Times New Roman" w:hAnsi="Times New Roman" w:cs="Times New Roman"/>
          <w:sz w:val="24"/>
          <w:lang w:val="ro-RO"/>
        </w:rPr>
      </w:pPr>
    </w:p>
    <w:p w:rsidR="007D779C" w:rsidRPr="00A13BCD" w:rsidRDefault="007D779C">
      <w:pPr>
        <w:rPr>
          <w:rFonts w:ascii="Times New Roman" w:hAnsi="Times New Roman" w:cs="Times New Roman"/>
          <w:sz w:val="24"/>
          <w:lang w:val="ro-RO"/>
        </w:rPr>
      </w:pPr>
    </w:p>
    <w:p w:rsidR="00C135B4" w:rsidRPr="00A13BCD" w:rsidRDefault="00C135B4" w:rsidP="00C135B4">
      <w:pPr>
        <w:keepNext/>
        <w:jc w:val="center"/>
        <w:rPr>
          <w:rFonts w:ascii="Times New Roman" w:hAnsi="Times New Roman" w:cs="Times New Roman"/>
        </w:rPr>
      </w:pPr>
      <w:r w:rsidRPr="00A13BCD">
        <w:rPr>
          <w:rFonts w:ascii="Times New Roman" w:hAnsi="Times New Roman" w:cs="Times New Roman"/>
          <w:sz w:val="24"/>
          <w:lang w:val="ro-RO"/>
        </w:rPr>
        <w:drawing>
          <wp:inline distT="0" distB="0" distL="0" distR="0" wp14:anchorId="163D235F" wp14:editId="4282BED1">
            <wp:extent cx="5943600" cy="3590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79C" w:rsidRPr="00A13BCD" w:rsidRDefault="00C135B4" w:rsidP="00C135B4">
      <w:pPr>
        <w:pStyle w:val="Caption"/>
        <w:jc w:val="center"/>
        <w:rPr>
          <w:rFonts w:ascii="Times New Roman" w:hAnsi="Times New Roman" w:cs="Times New Roman"/>
        </w:rPr>
      </w:pPr>
      <w:r w:rsidRPr="00A13BCD">
        <w:rPr>
          <w:rFonts w:ascii="Times New Roman" w:hAnsi="Times New Roman" w:cs="Times New Roman"/>
        </w:rPr>
        <w:t xml:space="preserve">Figure </w:t>
      </w:r>
      <w:r w:rsidRPr="00A13BCD">
        <w:rPr>
          <w:rFonts w:ascii="Times New Roman" w:hAnsi="Times New Roman" w:cs="Times New Roman"/>
        </w:rPr>
        <w:fldChar w:fldCharType="begin"/>
      </w:r>
      <w:r w:rsidRPr="00A13BCD">
        <w:rPr>
          <w:rFonts w:ascii="Times New Roman" w:hAnsi="Times New Roman" w:cs="Times New Roman"/>
        </w:rPr>
        <w:instrText xml:space="preserve"> SEQ Figure \* ARABIC </w:instrText>
      </w:r>
      <w:r w:rsidRPr="00A13BCD">
        <w:rPr>
          <w:rFonts w:ascii="Times New Roman" w:hAnsi="Times New Roman" w:cs="Times New Roman"/>
        </w:rPr>
        <w:fldChar w:fldCharType="separate"/>
      </w:r>
      <w:r w:rsidR="002A1DC0">
        <w:rPr>
          <w:rFonts w:ascii="Times New Roman" w:hAnsi="Times New Roman" w:cs="Times New Roman"/>
          <w:noProof/>
        </w:rPr>
        <w:t>1</w:t>
      </w:r>
      <w:r w:rsidRPr="00A13BCD">
        <w:rPr>
          <w:rFonts w:ascii="Times New Roman" w:hAnsi="Times New Roman" w:cs="Times New Roman"/>
        </w:rPr>
        <w:fldChar w:fldCharType="end"/>
      </w:r>
      <w:r w:rsidRPr="00A13BCD">
        <w:rPr>
          <w:rFonts w:ascii="Times New Roman" w:hAnsi="Times New Roman" w:cs="Times New Roman"/>
        </w:rPr>
        <w:t xml:space="preserve">. Schema </w:t>
      </w:r>
      <w:proofErr w:type="spellStart"/>
      <w:r w:rsidRPr="00A13BCD">
        <w:rPr>
          <w:rFonts w:ascii="Times New Roman" w:hAnsi="Times New Roman" w:cs="Times New Roman"/>
        </w:rPr>
        <w:t>electrica</w:t>
      </w:r>
      <w:proofErr w:type="spellEnd"/>
      <w:r w:rsidRPr="00A13BCD">
        <w:rPr>
          <w:rFonts w:ascii="Times New Roman" w:hAnsi="Times New Roman" w:cs="Times New Roman"/>
        </w:rPr>
        <w:t xml:space="preserve"> a </w:t>
      </w:r>
      <w:proofErr w:type="spellStart"/>
      <w:r w:rsidRPr="00A13BCD">
        <w:rPr>
          <w:rFonts w:ascii="Times New Roman" w:hAnsi="Times New Roman" w:cs="Times New Roman"/>
        </w:rPr>
        <w:t>multiplexorului</w:t>
      </w:r>
      <w:proofErr w:type="spellEnd"/>
      <w:r w:rsidRPr="00A13BCD">
        <w:rPr>
          <w:rFonts w:ascii="Times New Roman" w:hAnsi="Times New Roman" w:cs="Times New Roman"/>
        </w:rPr>
        <w:t xml:space="preserve"> (</w:t>
      </w:r>
      <w:proofErr w:type="spellStart"/>
      <w:r w:rsidRPr="00A13BCD">
        <w:rPr>
          <w:rFonts w:ascii="Times New Roman" w:hAnsi="Times New Roman" w:cs="Times New Roman"/>
        </w:rPr>
        <w:t>regim</w:t>
      </w:r>
      <w:proofErr w:type="spellEnd"/>
      <w:r w:rsidRPr="00A13BCD">
        <w:rPr>
          <w:rFonts w:ascii="Times New Roman" w:hAnsi="Times New Roman" w:cs="Times New Roman"/>
        </w:rPr>
        <w:t xml:space="preserve"> static)</w:t>
      </w:r>
    </w:p>
    <w:p w:rsidR="00C135B4" w:rsidRPr="00A13BCD" w:rsidRDefault="00C135B4" w:rsidP="00C135B4">
      <w:pPr>
        <w:rPr>
          <w:rFonts w:ascii="Times New Roman" w:hAnsi="Times New Roman" w:cs="Times New Roman"/>
          <w:lang w:val="ro-RO"/>
        </w:rPr>
      </w:pPr>
    </w:p>
    <w:p w:rsidR="00C135B4" w:rsidRPr="00A13BCD" w:rsidRDefault="00C135B4" w:rsidP="00C135B4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A13BCD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2A1DC0" w:rsidRDefault="0029294B" w:rsidP="002A1DC0">
      <w:pPr>
        <w:keepNext/>
      </w:pPr>
      <w:r w:rsidRPr="00A13BCD">
        <w:rPr>
          <w:rFonts w:ascii="Times New Roman" w:hAnsi="Times New Roman" w:cs="Times New Roman"/>
          <w:lang w:val="ro-RO"/>
        </w:rPr>
        <w:lastRenderedPageBreak/>
        <w:drawing>
          <wp:inline distT="0" distB="0" distL="0" distR="0" wp14:anchorId="6865ABE3" wp14:editId="1F8005C6">
            <wp:extent cx="5943600" cy="2721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7A" w:rsidRPr="00A13BCD" w:rsidRDefault="002A1DC0" w:rsidP="002A1DC0">
      <w:pPr>
        <w:pStyle w:val="Caption"/>
        <w:jc w:val="center"/>
        <w:rPr>
          <w:rFonts w:ascii="Times New Roman" w:hAnsi="Times New Roman" w:cs="Times New Roman"/>
          <w:lang w:val="ro-RO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2F0E4F">
        <w:t xml:space="preserve">Schema </w:t>
      </w:r>
      <w:proofErr w:type="spellStart"/>
      <w:r w:rsidRPr="002F0E4F">
        <w:t>electrica</w:t>
      </w:r>
      <w:proofErr w:type="spellEnd"/>
      <w:r w:rsidRPr="002F0E4F">
        <w:t xml:space="preserve"> a </w:t>
      </w:r>
      <w:proofErr w:type="spellStart"/>
      <w:r w:rsidRPr="002F0E4F">
        <w:t>multiplexorului</w:t>
      </w:r>
      <w:proofErr w:type="spellEnd"/>
      <w:r w:rsidRPr="002F0E4F">
        <w:t xml:space="preserve"> (</w:t>
      </w:r>
      <w:proofErr w:type="spellStart"/>
      <w:r w:rsidRPr="002F0E4F">
        <w:t>regim</w:t>
      </w:r>
      <w:proofErr w:type="spellEnd"/>
      <w:r w:rsidRPr="002F0E4F">
        <w:t xml:space="preserve"> </w:t>
      </w:r>
      <w:proofErr w:type="spellStart"/>
      <w:r w:rsidRPr="002F0E4F">
        <w:t>dinamic</w:t>
      </w:r>
      <w:proofErr w:type="spellEnd"/>
      <w:r w:rsidRPr="002F0E4F">
        <w:t>)</w:t>
      </w:r>
    </w:p>
    <w:p w:rsidR="0029294B" w:rsidRPr="002A1DC0" w:rsidRDefault="0029294B">
      <w:pPr>
        <w:rPr>
          <w:rFonts w:ascii="Times New Roman" w:hAnsi="Times New Roman" w:cs="Times New Roman"/>
          <w:sz w:val="24"/>
        </w:rPr>
      </w:pPr>
    </w:p>
    <w:p w:rsidR="007D779C" w:rsidRPr="00A13BCD" w:rsidRDefault="0029294B">
      <w:pPr>
        <w:rPr>
          <w:rFonts w:ascii="Times New Roman" w:hAnsi="Times New Roman" w:cs="Times New Roman"/>
          <w:color w:val="FFFFFF" w:themeColor="background1"/>
          <w:sz w:val="28"/>
          <w:lang w:val="ru-MD"/>
        </w:rPr>
      </w:pPr>
      <w:r w:rsidRPr="00A13BCD">
        <w:rPr>
          <w:rFonts w:ascii="Times New Roman" w:hAnsi="Times New Roman" w:cs="Times New Roman"/>
          <w:color w:val="FFFFFF" w:themeColor="background1"/>
          <w:sz w:val="24"/>
          <w:lang w:val="ru-MD"/>
        </w:rPr>
        <w:t>источником данных являются не физические переключатели, а сигналы, генерируемые преобразователем</w:t>
      </w:r>
    </w:p>
    <w:p w:rsidR="00A13BCD" w:rsidRPr="00C53DE2" w:rsidRDefault="00A13BCD" w:rsidP="00A13BC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Experimentul nr. 2.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plexorul</w:t>
      </w:r>
    </w:p>
    <w:p w:rsidR="00A13BCD" w:rsidRDefault="00A13BCD" w:rsidP="00A13BC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static.</w:t>
      </w:r>
    </w:p>
    <w:p w:rsidR="007D779C" w:rsidRPr="00262BD7" w:rsidRDefault="00262BD7" w:rsidP="00262BD7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t>Tabel 2. Demultiplexor din 1 in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</w:rPr>
                  <m:t>E</m:t>
                </m:r>
              </m:oMath>
            </m:oMathPara>
          </w:p>
        </w:tc>
        <w:tc>
          <w:tcPr>
            <w:tcW w:w="780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2874EB" w:rsidRPr="00722E09" w:rsidRDefault="002874EB" w:rsidP="00262BD7">
            <w:pPr>
              <w:jc w:val="center"/>
              <w:rPr>
                <w:rFonts w:ascii="Times New Roman" w:hAnsi="Times New Roman" w:cs="Times New Roman"/>
                <w:i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</w:tr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50FBF" w:rsidTr="002874EB"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50FBF" w:rsidTr="002874EB"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50FBF" w:rsidTr="002874EB"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50FBF" w:rsidTr="002874EB"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550FBF" w:rsidRPr="002874EB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550FBF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550FBF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2874EB" w:rsidTr="002874EB"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2874EB" w:rsidRDefault="002874EB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2874EB" w:rsidRPr="00550FBF" w:rsidRDefault="00550FBF" w:rsidP="00262BD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</w:tbl>
    <w:p w:rsidR="002874EB" w:rsidRDefault="002874EB">
      <w:pPr>
        <w:rPr>
          <w:rFonts w:ascii="Times New Roman" w:hAnsi="Times New Roman" w:cs="Times New Roman"/>
          <w:sz w:val="24"/>
        </w:rPr>
      </w:pPr>
    </w:p>
    <w:p w:rsidR="00C86AC9" w:rsidRDefault="00C86AC9" w:rsidP="00C86AC9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t>Functia logica a demultiplexorului din 1 in 8:</w:t>
      </w:r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C86AC9" w:rsidRPr="00C86AC9" w:rsidRDefault="00C86AC9">
      <w:pPr>
        <w:rPr>
          <w:rFonts w:ascii="Times New Roman" w:eastAsiaTheme="minorEastAsia" w:hAnsi="Times New Roman" w:cs="Times New Roman"/>
          <w:b/>
          <w:sz w:val="24"/>
          <w:szCs w:val="28"/>
          <w:vertAlign w:val="subscript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1. Принцип работы</w:t>
      </w:r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Таблица 1→8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(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):</w:t>
      </w:r>
    </w:p>
    <w:p w:rsidR="00722E09" w:rsidRPr="00722E09" w:rsidRDefault="00722E09" w:rsidP="00D14D4F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принимает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один входной сигнал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 и распределяет его на один из восьми выходов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​).</w:t>
      </w:r>
    </w:p>
    <w:p w:rsidR="00722E09" w:rsidRPr="00722E09" w:rsidRDefault="00722E09" w:rsidP="00D14D4F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Управляющие сигналы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) определяют, какой из выходов будет активным (получит сигнал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722E09" w:rsidRPr="00722E09" w:rsidRDefault="00722E09" w:rsidP="00D14D4F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22E09" w:rsidRPr="00722E09" w:rsidRDefault="00722E09" w:rsidP="00D14D4F">
      <w:pPr>
        <w:numPr>
          <w:ilvl w:val="1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=010</m:t>
        </m:r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proofErr w:type="gram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 активен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​, и только он получает сигнал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Таблица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8→1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22E09" w:rsidRPr="00722E09" w:rsidRDefault="00722E09" w:rsidP="00D14D4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Мультиплексор принимает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восемь входных сигналов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​) и направляет один из них на выход (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/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722E09" w:rsidRPr="00722E09" w:rsidRDefault="00722E09" w:rsidP="00D14D4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Управляющие сигналы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​) определяют, какой входной сигнал будет передан на выход.</w:t>
      </w:r>
    </w:p>
    <w:p w:rsidR="00722E09" w:rsidRPr="00722E09" w:rsidRDefault="00722E09" w:rsidP="00D14D4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22E09" w:rsidRPr="00722E09" w:rsidRDefault="00722E09" w:rsidP="00D14D4F">
      <w:pPr>
        <w:numPr>
          <w:ilvl w:val="1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=010</m:t>
        </m:r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proofErr w:type="gram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 на выход передается сигнал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</m:oMath>
      <w:r w:rsidR="00E11F32">
        <w:rPr>
          <w:rFonts w:ascii="Times New Roman" w:eastAsia="Times New Roman" w:hAnsi="Times New Roman" w:cs="Times New Roman"/>
          <w:b/>
          <w:sz w:val="24"/>
          <w:lang w:val="ru-MD"/>
        </w:rPr>
        <w:t xml:space="preserve"> </w:t>
      </w:r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Направление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сигнала</w:t>
      </w:r>
      <w:proofErr w:type="spellEnd"/>
    </w:p>
    <w:p w:rsidR="00722E09" w:rsidRPr="00722E09" w:rsidRDefault="00722E09" w:rsidP="00D14D4F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(1→8)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: Один вход — несколько выходов.</w:t>
      </w:r>
    </w:p>
    <w:p w:rsidR="00722E09" w:rsidRPr="00722E09" w:rsidRDefault="00722E09" w:rsidP="00D14D4F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Мультиплексор (8→1</w:t>
      </w:r>
      <w:r w:rsidR="00E11F32" w:rsidRPr="00E11F32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8)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: Несколько входов — один выход.</w:t>
      </w:r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3. </w:t>
      </w:r>
      <w:proofErr w:type="spellStart"/>
      <w:r w:rsidR="00E11F32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Стру</w:t>
      </w: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тура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таблиц</w:t>
      </w:r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Таблица 1→8</w:t>
      </w:r>
      <w:r w:rsidR="00E11F32" w:rsidRPr="00E11F32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(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):</w:t>
      </w:r>
    </w:p>
    <w:p w:rsidR="00722E09" w:rsidRPr="00722E09" w:rsidRDefault="00722E09" w:rsidP="00D14D4F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Содержит </w:t>
      </w:r>
      <w:r w:rsidRPr="00E11F32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8 выходов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722E09" w:rsidRPr="00722E09" w:rsidRDefault="00722E09" w:rsidP="00D14D4F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Для каждой комбинации управляющих сигналов активен только один выход, остальные равны 0.</w:t>
      </w:r>
    </w:p>
    <w:p w:rsidR="00722E09" w:rsidRPr="00722E09" w:rsidRDefault="00722E09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22E09" w:rsidRPr="00722E09" w:rsidRDefault="00E11F32" w:rsidP="00D14D4F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=0,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=1,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=0 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val="ru-MD"/>
          </w:rPr>
          <m:t>→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  <m:r>
          <m:rPr>
            <m:sty m:val="b"/>
          </m:rPr>
          <w:rPr>
            <w:rFonts w:ascii="Cambria Math" w:eastAsia="Times New Roman" w:hAnsi="Times New Roman" w:cs="Times New Roman"/>
            <w:sz w:val="24"/>
            <w:szCs w:val="24"/>
            <w:lang w:val="ru-MD"/>
          </w:rPr>
          <m:t xml:space="preserve">=1 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 xml:space="preserve"> </m:t>
        </m:r>
      </m:oMath>
      <w:r w:rsidR="00722E09"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остальные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lang w:val="ru-MD"/>
          </w:rPr>
          <m:t>=0</m:t>
        </m:r>
      </m:oMath>
      <w:r w:rsidR="00722E09" w:rsidRPr="00E11F32">
        <w:rPr>
          <w:rFonts w:ascii="Times New Roman" w:eastAsia="Times New Roman" w:hAnsi="Times New Roman" w:cs="Times New Roman"/>
          <w:sz w:val="24"/>
          <w:szCs w:val="24"/>
          <w:lang w:val="ru-MD"/>
        </w:rPr>
        <w:t>​</w:t>
      </w:r>
      <w:r w:rsidRPr="00E11F32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Таблица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8→1 (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22E09" w:rsidRPr="00722E09" w:rsidRDefault="00722E09" w:rsidP="00D14D4F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Содержит </w:t>
      </w:r>
      <w:r w:rsidRPr="00E11F32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1 выход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) и </w:t>
      </w:r>
      <w:r w:rsidRPr="00E11F32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8 входов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lang w:val="ru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r w:rsidRPr="00E11F32">
        <w:rPr>
          <w:rFonts w:ascii="Times New Roman" w:eastAsia="Times New Roman" w:hAnsi="Times New Roman" w:cs="Times New Roman"/>
          <w:sz w:val="24"/>
          <w:szCs w:val="24"/>
          <w:lang w:val="ru-MD"/>
        </w:rPr>
        <w:t>​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722E09" w:rsidRPr="00722E09" w:rsidRDefault="00722E09" w:rsidP="00D14D4F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Для каждой комбинации управляющих сигналов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 выбирается один входной сигнал, который передается на выход.</w:t>
      </w:r>
    </w:p>
    <w:p w:rsidR="00722E09" w:rsidRPr="00722E09" w:rsidRDefault="00722E09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1F32" w:rsidRPr="00E11F32" w:rsidRDefault="00E11F32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E=1,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=0,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 xml:space="preserve">=0 </m:t>
          </m:r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→</m:t>
          </m:r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 xml:space="preserve">I=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4"/>
                  <w:lang w:val="ru-M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lang w:val="ru-MD"/>
                </w:rPr>
                <m:t>2</m:t>
              </m:r>
            </m:sub>
          </m:sSub>
        </m:oMath>
      </m:oMathPara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4. Логическая функция</w:t>
      </w:r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(1→8):</w:t>
      </w:r>
    </w:p>
    <w:p w:rsidR="00722E09" w:rsidRPr="00722E09" w:rsidRDefault="00722E09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Логическая функция для каждого выхода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k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 описывается так:</w:t>
      </w:r>
    </w:p>
    <w:p w:rsidR="00D14D4F" w:rsidRPr="00D14D4F" w:rsidRDefault="00E11F32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lang w:val="ru-M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ru-MD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lang w:val="ru-MD"/>
            </w:rPr>
            <m:t xml:space="preserve">=E ×(условие выбора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ru-MD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lang w:val="ru-MD"/>
            </w:rPr>
            <m:t>)</m:t>
          </m:r>
        </m:oMath>
      </m:oMathPara>
    </w:p>
    <w:p w:rsidR="00722E09" w:rsidRPr="00722E09" w:rsidRDefault="00722E09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Например</w:t>
      </w:r>
      <w:proofErr w:type="gram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:</w:t>
      </w:r>
    </w:p>
    <w:p w:rsidR="00D14D4F" w:rsidRPr="00D14D4F" w:rsidRDefault="00D14D4F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ru-MD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lang w:val="ru-MD"/>
            </w:rPr>
            <m:t>=</m:t>
          </m:r>
          <m:r>
            <w:rPr>
              <w:rFonts w:ascii="Cambria Math" w:hAnsi="Cambria Math" w:cs="Times New Roman"/>
              <w:sz w:val="24"/>
            </w:rPr>
            <m:t xml:space="preserve">E ×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722E09" w:rsidRPr="00722E09" w:rsidRDefault="00722E09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lastRenderedPageBreak/>
        <w:t>Мультиплексор (8→1):</w:t>
      </w:r>
    </w:p>
    <w:p w:rsidR="00722E09" w:rsidRPr="00722E09" w:rsidRDefault="00722E09" w:rsidP="00D14D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Логическая функция для выхода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описывается как сумма (логическое "ИЛИ") всех возможных входов:</w:t>
      </w:r>
    </w:p>
    <w:p w:rsidR="00D14D4F" w:rsidRPr="00D14D4F" w:rsidRDefault="00D14D4F" w:rsidP="00D14D4F">
      <w:pPr>
        <w:spacing w:after="0" w:line="240" w:lineRule="auto"/>
        <w:contextualSpacing/>
        <w:outlineLvl w:val="3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lang w:val="ru-MD"/>
            </w:rPr>
            <m:t>I</m:t>
          </m:r>
          <m:r>
            <w:rPr>
              <w:rFonts w:ascii="Cambria Math" w:hAnsi="Cambria Math" w:cs="Times New Roman"/>
              <w:sz w:val="24"/>
              <w:lang w:val="ru-MD"/>
            </w:rPr>
            <m:t>=</m:t>
          </m:r>
          <m:r>
            <w:rPr>
              <w:rFonts w:ascii="Cambria Math" w:hAnsi="Cambria Math" w:cs="Times New Roman"/>
              <w:sz w:val="24"/>
            </w:rPr>
            <m:t>E ×</m:t>
          </m:r>
          <m:r>
            <w:rPr>
              <w:rFonts w:ascii="Cambria Math" w:hAnsi="Cambria Math" w:cs="Times New Roman"/>
              <w:sz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ru-MD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noProof/>
              <w:sz w:val="24"/>
              <w:szCs w:val="28"/>
              <w:vertAlign w:val="subscript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ru-MD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Сигнал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разрешения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14D4F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</w:p>
    <w:p w:rsidR="00722E09" w:rsidRPr="00722E09" w:rsidRDefault="00722E09" w:rsidP="00D14D4F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обеих таблицах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E</w:t>
      </w:r>
      <w:r w:rsid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D14D4F"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0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отключает устройство:</w:t>
      </w:r>
      <w:r w:rsidR="00D14D4F"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:rsidR="00722E09" w:rsidRPr="00722E09" w:rsidRDefault="00722E09" w:rsidP="00D14D4F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Для </w:t>
      </w:r>
      <w:proofErr w:type="spell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демультиплексора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r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1→8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): Все</w:t>
      </w:r>
      <w:r w:rsidR="00D14D4F"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proofErr w:type="gramStart"/>
      <w:r w:rsid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выходы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>=0</m:t>
        </m:r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proofErr w:type="gramEnd"/>
    </w:p>
    <w:p w:rsidR="00722E09" w:rsidRPr="00722E09" w:rsidRDefault="00722E09" w:rsidP="00D14D4F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Для мультиплексора (8→1): Выход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=0, независимо от входов и управляющих сигналов.</w:t>
      </w:r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сравнения</w:t>
      </w:r>
      <w:proofErr w:type="spellEnd"/>
    </w:p>
    <w:p w:rsidR="00722E09" w:rsidRPr="00722E09" w:rsidRDefault="00722E09" w:rsidP="00D14D4F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22E09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722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/>
        </m:r>
        <w:proofErr w:type="gramEnd"/>
        <m:r>
          <w:rPr>
            <w:rFonts w:ascii="Cambria Math" w:eastAsia="Times New Roman" w:hAnsi="Cambria Math" w:cs="Times New Roman"/>
            <w:sz w:val="24"/>
            <w:szCs w:val="24"/>
          </w:rPr>
          <m:t>=1,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=1,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=0</m:t>
        </m:r>
      </m:oMath>
      <w:r w:rsidR="00D14D4F"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​.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22E09" w:rsidRPr="00722E09" w:rsidRDefault="00722E09" w:rsidP="00D14D4F">
      <w:pPr>
        <w:numPr>
          <w:ilvl w:val="1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spellStart"/>
      <w:r w:rsidRPr="00D14D4F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D14D4F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(1→8</w:t>
      </w:r>
      <w:r w:rsidR="00D14D4F" w:rsidRPr="00D14D4F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</w:t>
      </w:r>
      <w:r w:rsidR="00D14D4F"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: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 xml:space="preserve">=0, </m:t>
        </m:r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остальные выходы </w:t>
      </w:r>
      <w:r w:rsid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=0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722E09" w:rsidRPr="00722E09" w:rsidRDefault="00722E09" w:rsidP="00D14D4F">
      <w:pPr>
        <w:numPr>
          <w:ilvl w:val="1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4D4F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Мультиплексор (8→1)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На выход передается </w:t>
      </w:r>
      <m:oMath>
        <m:r>
          <w:rPr>
            <w:rFonts w:ascii="Cambria Math" w:hAnsi="Cambria Math" w:cs="Times New Roman"/>
            <w:sz w:val="24"/>
            <w:lang w:val="ru-MD"/>
          </w:rPr>
          <m:t>I=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2</m:t>
            </m:r>
          </m:sub>
        </m:sSub>
      </m:oMath>
      <w:r w:rsidRPr="00D14D4F">
        <w:rPr>
          <w:rFonts w:ascii="Times New Roman" w:eastAsia="Times New Roman" w:hAnsi="Times New Roman" w:cs="Times New Roman"/>
          <w:sz w:val="24"/>
          <w:szCs w:val="24"/>
          <w:lang w:val="ru-MD"/>
        </w:rPr>
        <w:t>​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722E09" w:rsidRPr="00722E09" w:rsidRDefault="00722E09" w:rsidP="00D14D4F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Итог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22E09" w:rsidRPr="00722E09" w:rsidRDefault="00722E09" w:rsidP="00D14D4F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spell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Демультиплексор</w:t>
      </w:r>
      <w:proofErr w:type="spellEnd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(1→</w:t>
      </w:r>
      <w:proofErr w:type="gramStart"/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8</w:t>
      </w:r>
      <w:r w:rsidR="00D14D4F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</w:t>
      </w:r>
      <w:proofErr w:type="gramEnd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распределяет один входной сигнал </w:t>
      </w:r>
      <w:r w:rsidRPr="00722E0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один из выходов, определяемый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​.</w:t>
      </w:r>
    </w:p>
    <w:p w:rsidR="00722E09" w:rsidRPr="00722E09" w:rsidRDefault="00722E09" w:rsidP="00D14D4F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22E09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Мультиплексор (8→1)</w:t>
      </w:r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выбирает один из входных сигналов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lang w:val="ru-MD"/>
          </w:rPr>
          <m:t>…</m:t>
        </m:r>
        <m:sSub>
          <m:sSubPr>
            <m:ctrlPr>
              <w:rPr>
                <w:rFonts w:ascii="Cambria Math" w:hAnsi="Cambria Math" w:cs="Times New Roman"/>
                <w:i/>
                <w:sz w:val="24"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ru-MD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lang w:val="ru-MD"/>
              </w:rPr>
              <m:t>7</m:t>
            </m:r>
          </m:sub>
        </m:sSub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и направляет его на </w:t>
      </w:r>
      <w:proofErr w:type="gramStart"/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выход </w:t>
      </w:r>
      <m:oMath>
        <m:r>
          <w:rPr>
            <w:rFonts w:ascii="Cambria Math" w:hAnsi="Cambria Math" w:cs="Times New Roman"/>
            <w:sz w:val="24"/>
            <w:lang w:val="ru-MD"/>
          </w:rPr>
          <m:t xml:space="preserve"> </m:t>
        </m:r>
        <m:r>
          <w:rPr>
            <w:rFonts w:ascii="Cambria Math" w:hAnsi="Cambria Math" w:cs="Times New Roman"/>
            <w:sz w:val="24"/>
          </w:rPr>
          <m:t>I</m:t>
        </m:r>
      </m:oMath>
      <w:r w:rsidRPr="00722E09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proofErr w:type="gramEnd"/>
    </w:p>
    <w:p w:rsidR="00550FBF" w:rsidRDefault="00550FBF">
      <w:pPr>
        <w:rPr>
          <w:rFonts w:ascii="Times New Roman" w:hAnsi="Times New Roman" w:cs="Times New Roman"/>
          <w:sz w:val="24"/>
          <w:lang w:val="ru-MD"/>
        </w:rPr>
      </w:pPr>
    </w:p>
    <w:p w:rsidR="002A1DC0" w:rsidRDefault="002A1DC0" w:rsidP="002A1DC0">
      <w:pPr>
        <w:keepNext/>
        <w:jc w:val="center"/>
      </w:pPr>
      <w:r w:rsidRPr="002A1DC0">
        <w:rPr>
          <w:rFonts w:ascii="Times New Roman" w:hAnsi="Times New Roman" w:cs="Times New Roman"/>
          <w:sz w:val="24"/>
          <w:lang w:val="ru-MD"/>
        </w:rPr>
        <w:lastRenderedPageBreak/>
        <w:drawing>
          <wp:inline distT="0" distB="0" distL="0" distR="0" wp14:anchorId="2C03FB71" wp14:editId="2FD1F9D7">
            <wp:extent cx="5753903" cy="7087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C0" w:rsidRDefault="002A1DC0" w:rsidP="002A1DC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D91354">
        <w:t xml:space="preserve">Schema </w:t>
      </w:r>
      <w:proofErr w:type="spellStart"/>
      <w:r w:rsidRPr="00D91354">
        <w:t>electrica</w:t>
      </w:r>
      <w:proofErr w:type="spellEnd"/>
      <w:r w:rsidRPr="00D91354">
        <w:t xml:space="preserve"> a </w:t>
      </w:r>
      <w:proofErr w:type="spellStart"/>
      <w:r w:rsidRPr="00D91354">
        <w:t>demultiplexorului</w:t>
      </w:r>
      <w:proofErr w:type="spellEnd"/>
      <w:r w:rsidRPr="00D91354">
        <w:t xml:space="preserve"> (</w:t>
      </w:r>
      <w:proofErr w:type="spellStart"/>
      <w:r w:rsidRPr="00D91354">
        <w:t>regim</w:t>
      </w:r>
      <w:proofErr w:type="spellEnd"/>
      <w:r w:rsidRPr="00D91354">
        <w:t xml:space="preserve"> static)</w:t>
      </w:r>
    </w:p>
    <w:p w:rsidR="002A1DC0" w:rsidRDefault="002A1DC0" w:rsidP="002A1DC0">
      <w:pPr>
        <w:keepNext/>
        <w:jc w:val="center"/>
      </w:pPr>
      <w:r w:rsidRPr="002A1DC0">
        <w:lastRenderedPageBreak/>
        <w:drawing>
          <wp:inline distT="0" distB="0" distL="0" distR="0" wp14:anchorId="48DAB542" wp14:editId="09688603">
            <wp:extent cx="5943600" cy="2788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B0" w:rsidRDefault="002A1DC0" w:rsidP="002A1DC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BE64CF">
        <w:t xml:space="preserve">Schema </w:t>
      </w:r>
      <w:proofErr w:type="spellStart"/>
      <w:r w:rsidRPr="00BE64CF">
        <w:t>electrica</w:t>
      </w:r>
      <w:proofErr w:type="spellEnd"/>
      <w:r w:rsidRPr="00BE64CF">
        <w:t xml:space="preserve"> a </w:t>
      </w:r>
      <w:proofErr w:type="spellStart"/>
      <w:r w:rsidRPr="00BE64CF">
        <w:t>multiplexorului</w:t>
      </w:r>
      <w:proofErr w:type="spellEnd"/>
      <w:r w:rsidRPr="00BE64CF">
        <w:t xml:space="preserve"> (</w:t>
      </w:r>
      <w:proofErr w:type="spellStart"/>
      <w:r w:rsidRPr="00BE64CF">
        <w:t>regim</w:t>
      </w:r>
      <w:proofErr w:type="spellEnd"/>
      <w:r w:rsidRPr="00BE64CF">
        <w:t xml:space="preserve"> </w:t>
      </w:r>
      <w:proofErr w:type="spellStart"/>
      <w:r w:rsidRPr="00BE64CF">
        <w:t>dinamic</w:t>
      </w:r>
      <w:proofErr w:type="spellEnd"/>
      <w:r w:rsidRPr="00BE64CF">
        <w:t>)</w:t>
      </w:r>
    </w:p>
    <w:p w:rsidR="00B12CB0" w:rsidRPr="00B12CB0" w:rsidRDefault="00B12CB0" w:rsidP="00B12CB0"/>
    <w:p w:rsidR="00B12CB0" w:rsidRDefault="00B12CB0" w:rsidP="00B12CB0"/>
    <w:p w:rsidR="002A1DC0" w:rsidRPr="00B12CB0" w:rsidRDefault="00B12CB0" w:rsidP="00B12CB0">
      <w:pPr>
        <w:tabs>
          <w:tab w:val="left" w:pos="1032"/>
        </w:tabs>
        <w:rPr>
          <w:rFonts w:ascii="Times New Roman" w:hAnsi="Times New Roman" w:cs="Times New Roman"/>
          <w:b/>
          <w:sz w:val="28"/>
          <w:lang w:val="ru-MD"/>
        </w:rPr>
      </w:pPr>
      <w:r w:rsidRPr="00B12CB0">
        <w:rPr>
          <w:rFonts w:ascii="Times New Roman" w:hAnsi="Times New Roman" w:cs="Times New Roman"/>
          <w:b/>
          <w:sz w:val="28"/>
          <w:lang w:val="ru-MD"/>
        </w:rPr>
        <w:t>Вывод:</w:t>
      </w:r>
    </w:p>
    <w:p w:rsidR="00B12CB0" w:rsidRPr="00B12CB0" w:rsidRDefault="00B12CB0" w:rsidP="00B12CB0">
      <w:pPr>
        <w:tabs>
          <w:tab w:val="left" w:pos="1032"/>
        </w:tabs>
        <w:rPr>
          <w:rFonts w:ascii="Times New Roman" w:hAnsi="Times New Roman" w:cs="Times New Roman"/>
          <w:sz w:val="24"/>
          <w:lang w:val="ru-MD"/>
        </w:rPr>
      </w:pPr>
      <w:r w:rsidRPr="00B12CB0">
        <w:rPr>
          <w:rFonts w:ascii="Times New Roman" w:hAnsi="Times New Roman" w:cs="Times New Roman"/>
          <w:sz w:val="24"/>
          <w:lang w:val="ru-MD"/>
        </w:rPr>
        <w:t xml:space="preserve">В ходе работы изучены принципы работы мультиплексора и </w:t>
      </w:r>
      <w:proofErr w:type="spellStart"/>
      <w:r w:rsidRPr="00B12CB0">
        <w:rPr>
          <w:rFonts w:ascii="Times New Roman" w:hAnsi="Times New Roman" w:cs="Times New Roman"/>
          <w:sz w:val="24"/>
          <w:lang w:val="ru-MD"/>
        </w:rPr>
        <w:t>демультиплексора</w:t>
      </w:r>
      <w:proofErr w:type="spellEnd"/>
      <w:r w:rsidRPr="00B12CB0">
        <w:rPr>
          <w:rFonts w:ascii="Times New Roman" w:hAnsi="Times New Roman" w:cs="Times New Roman"/>
          <w:sz w:val="24"/>
          <w:lang w:val="ru-MD"/>
        </w:rPr>
        <w:t xml:space="preserve"> в статическом и динамическом режимах. В статическом режиме подтверждена работа устройств согласно таблицам истинности и логическим функциям. В динамическом режиме с использованием логического анализатора исследованы временные диаграммы и корректное переключение сигналов. Работа продемонстрировала практическое применение мультиплексоров и </w:t>
      </w:r>
      <w:proofErr w:type="spellStart"/>
      <w:r w:rsidRPr="00B12CB0">
        <w:rPr>
          <w:rFonts w:ascii="Times New Roman" w:hAnsi="Times New Roman" w:cs="Times New Roman"/>
          <w:sz w:val="24"/>
          <w:lang w:val="ru-MD"/>
        </w:rPr>
        <w:t>демультиплексоров</w:t>
      </w:r>
      <w:proofErr w:type="spellEnd"/>
      <w:r w:rsidRPr="00B12CB0">
        <w:rPr>
          <w:rFonts w:ascii="Times New Roman" w:hAnsi="Times New Roman" w:cs="Times New Roman"/>
          <w:sz w:val="24"/>
          <w:lang w:val="ru-MD"/>
        </w:rPr>
        <w:t xml:space="preserve"> в управлении потоками данных и их использование в различных цифровых системах.</w:t>
      </w:r>
    </w:p>
    <w:sectPr w:rsidR="00B12CB0" w:rsidRPr="00B12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219C2"/>
    <w:multiLevelType w:val="hybridMultilevel"/>
    <w:tmpl w:val="B5D67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B6701"/>
    <w:multiLevelType w:val="hybridMultilevel"/>
    <w:tmpl w:val="369A3DD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0D8B4A36"/>
    <w:multiLevelType w:val="hybridMultilevel"/>
    <w:tmpl w:val="A8822B3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>
    <w:nsid w:val="19EC2433"/>
    <w:multiLevelType w:val="multilevel"/>
    <w:tmpl w:val="01D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8716F5"/>
    <w:multiLevelType w:val="multilevel"/>
    <w:tmpl w:val="B28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C6AC9"/>
    <w:multiLevelType w:val="multilevel"/>
    <w:tmpl w:val="DD5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AF4E8A"/>
    <w:multiLevelType w:val="multilevel"/>
    <w:tmpl w:val="8F7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D64F40"/>
    <w:multiLevelType w:val="multilevel"/>
    <w:tmpl w:val="135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D15E09"/>
    <w:multiLevelType w:val="hybridMultilevel"/>
    <w:tmpl w:val="5BE60B7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>
    <w:nsid w:val="3AC31DC0"/>
    <w:multiLevelType w:val="multilevel"/>
    <w:tmpl w:val="101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1A376C"/>
    <w:multiLevelType w:val="multilevel"/>
    <w:tmpl w:val="CB0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A61B81"/>
    <w:multiLevelType w:val="multilevel"/>
    <w:tmpl w:val="A69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8412C"/>
    <w:multiLevelType w:val="multilevel"/>
    <w:tmpl w:val="FA3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A300E9"/>
    <w:multiLevelType w:val="hybridMultilevel"/>
    <w:tmpl w:val="3E4899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38C0E7A"/>
    <w:multiLevelType w:val="hybridMultilevel"/>
    <w:tmpl w:val="0C7EA4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D7A0705"/>
    <w:multiLevelType w:val="multilevel"/>
    <w:tmpl w:val="F5E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4"/>
  </w:num>
  <w:num w:numId="5">
    <w:abstractNumId w:val="1"/>
  </w:num>
  <w:num w:numId="6">
    <w:abstractNumId w:val="9"/>
  </w:num>
  <w:num w:numId="7">
    <w:abstractNumId w:val="4"/>
  </w:num>
  <w:num w:numId="8">
    <w:abstractNumId w:val="7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5"/>
  </w:num>
  <w:num w:numId="14">
    <w:abstractNumId w:val="3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9C"/>
    <w:rsid w:val="000466E7"/>
    <w:rsid w:val="000F49A2"/>
    <w:rsid w:val="00262BD7"/>
    <w:rsid w:val="002874EB"/>
    <w:rsid w:val="0029294B"/>
    <w:rsid w:val="0029330D"/>
    <w:rsid w:val="002A1DC0"/>
    <w:rsid w:val="003C4A31"/>
    <w:rsid w:val="00550FBF"/>
    <w:rsid w:val="00623C3C"/>
    <w:rsid w:val="006B13AC"/>
    <w:rsid w:val="00722E09"/>
    <w:rsid w:val="007D779C"/>
    <w:rsid w:val="009331BA"/>
    <w:rsid w:val="00A13BCD"/>
    <w:rsid w:val="00A64F95"/>
    <w:rsid w:val="00B12CB0"/>
    <w:rsid w:val="00B14149"/>
    <w:rsid w:val="00C135B4"/>
    <w:rsid w:val="00C61218"/>
    <w:rsid w:val="00C86AC9"/>
    <w:rsid w:val="00D14D4F"/>
    <w:rsid w:val="00E11F32"/>
    <w:rsid w:val="00EA2E0E"/>
    <w:rsid w:val="00EF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54F65-BE59-41E3-809B-DA0DFFB7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2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22E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7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D779C"/>
    <w:rPr>
      <w:color w:val="808080"/>
    </w:rPr>
  </w:style>
  <w:style w:type="character" w:customStyle="1" w:styleId="katex-mathml">
    <w:name w:val="katex-mathml"/>
    <w:basedOn w:val="DefaultParagraphFont"/>
    <w:rsid w:val="006B13AC"/>
  </w:style>
  <w:style w:type="character" w:customStyle="1" w:styleId="mord">
    <w:name w:val="mord"/>
    <w:basedOn w:val="DefaultParagraphFont"/>
    <w:rsid w:val="006B13AC"/>
  </w:style>
  <w:style w:type="character" w:customStyle="1" w:styleId="mrel">
    <w:name w:val="mrel"/>
    <w:basedOn w:val="DefaultParagraphFont"/>
    <w:rsid w:val="006B13AC"/>
  </w:style>
  <w:style w:type="character" w:customStyle="1" w:styleId="vlist-s">
    <w:name w:val="vlist-s"/>
    <w:basedOn w:val="DefaultParagraphFont"/>
    <w:rsid w:val="006B13AC"/>
  </w:style>
  <w:style w:type="character" w:customStyle="1" w:styleId="mpunct">
    <w:name w:val="mpunct"/>
    <w:basedOn w:val="DefaultParagraphFont"/>
    <w:rsid w:val="006B13AC"/>
  </w:style>
  <w:style w:type="character" w:customStyle="1" w:styleId="minner">
    <w:name w:val="minner"/>
    <w:basedOn w:val="DefaultParagraphFont"/>
    <w:rsid w:val="00C61218"/>
  </w:style>
  <w:style w:type="character" w:customStyle="1" w:styleId="mbin">
    <w:name w:val="mbin"/>
    <w:basedOn w:val="DefaultParagraphFont"/>
    <w:rsid w:val="00B14149"/>
  </w:style>
  <w:style w:type="paragraph" w:styleId="ListParagraph">
    <w:name w:val="List Paragraph"/>
    <w:basedOn w:val="Normal"/>
    <w:uiPriority w:val="34"/>
    <w:qFormat/>
    <w:rsid w:val="00B1414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135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22E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22E0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22E09"/>
    <w:rPr>
      <w:b/>
      <w:bCs/>
    </w:rPr>
  </w:style>
  <w:style w:type="character" w:customStyle="1" w:styleId="mspace">
    <w:name w:val="mspace"/>
    <w:basedOn w:val="DefaultParagraphFont"/>
    <w:rsid w:val="00722E09"/>
  </w:style>
  <w:style w:type="paragraph" w:styleId="NormalWeb">
    <w:name w:val="Normal (Web)"/>
    <w:basedOn w:val="Normal"/>
    <w:uiPriority w:val="99"/>
    <w:semiHidden/>
    <w:unhideWhenUsed/>
    <w:rsid w:val="00722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722E09"/>
  </w:style>
  <w:style w:type="character" w:customStyle="1" w:styleId="mclose">
    <w:name w:val="mclose"/>
    <w:basedOn w:val="DefaultParagraphFont"/>
    <w:rsid w:val="00722E09"/>
  </w:style>
  <w:style w:type="paragraph" w:customStyle="1" w:styleId="Default">
    <w:name w:val="Default"/>
    <w:rsid w:val="002A1D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2024-12-22T15:22:00Z</dcterms:created>
  <dcterms:modified xsi:type="dcterms:W3CDTF">2024-12-23T13:50:00Z</dcterms:modified>
</cp:coreProperties>
</file>