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759DF" w14:textId="77777777" w:rsidR="000C4452" w:rsidRPr="000C4452" w:rsidRDefault="000C4452" w:rsidP="000C445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6"/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LUCRAREA DE LABORATOR nr. 9</w:t>
      </w:r>
    </w:p>
    <w:p w14:paraId="1EEF938F" w14:textId="77777777" w:rsidR="000C4452" w:rsidRPr="000C4452" w:rsidRDefault="000C4452" w:rsidP="000C4452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Sumatorul</w:t>
      </w:r>
      <w:bookmarkEnd w:id="0"/>
    </w:p>
    <w:p w14:paraId="67FC9CBA" w14:textId="77777777" w:rsidR="000C4452" w:rsidRPr="000C4452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61158C38" w14:textId="77777777" w:rsidR="00BD032C" w:rsidRPr="00BD032C" w:rsidRDefault="000C4452" w:rsidP="00BD032C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BD032C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BD032C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lucrării:</w:t>
      </w:r>
    </w:p>
    <w:p w14:paraId="12B13BD4" w14:textId="77777777" w:rsidR="000C4452" w:rsidRPr="00BD032C" w:rsidRDefault="00BD032C" w:rsidP="00BD032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tudierea semisumatorului în regim static şi dinamic.</w:t>
      </w:r>
    </w:p>
    <w:p w14:paraId="3450F4AE" w14:textId="77777777" w:rsidR="000C4452" w:rsidRPr="00BD032C" w:rsidRDefault="00BD032C" w:rsidP="000C445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tudierea </w:t>
      </w: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sumatorului complet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20C787B0" w14:textId="77777777" w:rsidR="000C4452" w:rsidRPr="00BD032C" w:rsidRDefault="00BD032C" w:rsidP="000C445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tudierea sumatorului </w:t>
      </w: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paralel cu transfer 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consecutiv </w:t>
      </w: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al depășirilor</w:t>
      </w:r>
      <w:r w:rsidR="000C4452"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21AD2190" w14:textId="77777777" w:rsidR="000C4452" w:rsidRPr="00BD032C" w:rsidRDefault="00BD032C" w:rsidP="000C4452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Construirea și studierea sumatorului paralel cu transfer paralel al depășirilor. </w:t>
      </w:r>
    </w:p>
    <w:p w14:paraId="09ED54C0" w14:textId="77777777" w:rsidR="000C4452" w:rsidRPr="000C4452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70D90F81" w14:textId="77777777" w:rsidR="000C4452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mentul nr. 1. Sem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sumatorul</w:t>
      </w:r>
    </w:p>
    <w:p w14:paraId="5234CC30" w14:textId="77777777" w:rsidR="00EE4F82" w:rsidRPr="000C4452" w:rsidRDefault="00EE4F82" w:rsidP="00EE4F8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Regim static.</w:t>
      </w:r>
    </w:p>
    <w:p w14:paraId="4E8A1EE2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Completați tabel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ul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adevăr al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semisumatorului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23CFAEF4" w14:textId="77777777" w:rsidR="00110EBD" w:rsidRDefault="00110EBD" w:rsidP="00110EBD">
      <w:pPr>
        <w:pStyle w:val="ListParagraph"/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71777ADD" w14:textId="77777777" w:rsidR="00110EBD" w:rsidRDefault="00110EBD" w:rsidP="00110EBD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Tabelul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1</w:t>
      </w: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Tabelul de adevăr al semisumatorului</w:t>
      </w:r>
    </w:p>
    <w:tbl>
      <w:tblPr>
        <w:tblW w:w="0" w:type="auto"/>
        <w:tblInd w:w="2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"/>
        <w:gridCol w:w="1063"/>
        <w:gridCol w:w="1063"/>
        <w:gridCol w:w="1063"/>
      </w:tblGrid>
      <w:tr w:rsidR="00110EBD" w:rsidRPr="000C4452" w14:paraId="1908A7D8" w14:textId="77777777" w:rsidTr="00110EBD">
        <w:tc>
          <w:tcPr>
            <w:tcW w:w="1063" w:type="dxa"/>
          </w:tcPr>
          <w:p w14:paraId="0FB16148" w14:textId="77777777" w:rsidR="00110EBD" w:rsidRPr="000C4452" w:rsidRDefault="00110EBD" w:rsidP="00536D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A</w:t>
            </w:r>
          </w:p>
        </w:tc>
        <w:tc>
          <w:tcPr>
            <w:tcW w:w="1063" w:type="dxa"/>
          </w:tcPr>
          <w:p w14:paraId="22EDB756" w14:textId="77777777" w:rsidR="00110EBD" w:rsidRPr="000C4452" w:rsidRDefault="00110EBD" w:rsidP="00536D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B</w:t>
            </w:r>
          </w:p>
        </w:tc>
        <w:tc>
          <w:tcPr>
            <w:tcW w:w="1063" w:type="dxa"/>
          </w:tcPr>
          <w:p w14:paraId="149F3037" w14:textId="77777777" w:rsidR="00110EBD" w:rsidRPr="000C4452" w:rsidRDefault="00110EBD" w:rsidP="00536D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C</w:t>
            </w:r>
          </w:p>
        </w:tc>
        <w:tc>
          <w:tcPr>
            <w:tcW w:w="1063" w:type="dxa"/>
          </w:tcPr>
          <w:p w14:paraId="3A097CE1" w14:textId="77777777" w:rsidR="00110EBD" w:rsidRPr="00110EBD" w:rsidRDefault="00110EBD" w:rsidP="00536D6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S</w:t>
            </w:r>
          </w:p>
        </w:tc>
      </w:tr>
      <w:tr w:rsidR="00110EBD" w:rsidRPr="000C4452" w14:paraId="27ED28FC" w14:textId="77777777" w:rsidTr="00110EBD">
        <w:tc>
          <w:tcPr>
            <w:tcW w:w="1063" w:type="dxa"/>
          </w:tcPr>
          <w:p w14:paraId="7C1BD6B7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53093519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2346DB6C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705C81D1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110EBD" w:rsidRPr="000C4452" w14:paraId="41DA3B99" w14:textId="77777777" w:rsidTr="00110EBD">
        <w:tc>
          <w:tcPr>
            <w:tcW w:w="1063" w:type="dxa"/>
          </w:tcPr>
          <w:p w14:paraId="504A2157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46EDDF9F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2EA8A883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17556396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110EBD" w:rsidRPr="000C4452" w14:paraId="76EFA63B" w14:textId="77777777" w:rsidTr="00110EBD">
        <w:tc>
          <w:tcPr>
            <w:tcW w:w="1063" w:type="dxa"/>
          </w:tcPr>
          <w:p w14:paraId="6C2D28B5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1B7F9693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08C051C2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550D3679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110EBD" w:rsidRPr="000C4452" w14:paraId="35168956" w14:textId="77777777" w:rsidTr="00110EBD">
        <w:tc>
          <w:tcPr>
            <w:tcW w:w="1063" w:type="dxa"/>
          </w:tcPr>
          <w:p w14:paraId="62C92350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595C93E5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4FA29E3E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2C9D9980" w14:textId="77777777" w:rsidR="00110EBD" w:rsidRPr="000C4452" w:rsidRDefault="00110EBD" w:rsidP="00110E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</w:tbl>
    <w:p w14:paraId="3C9F66CF" w14:textId="77777777" w:rsidR="00110EBD" w:rsidRDefault="00110EBD" w:rsidP="00110EBD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4A37E060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Scrieți funcți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ile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a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le semisumatorului</w:t>
      </w:r>
      <w:r w:rsidR="00EE4F8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exprimate prin elementele logice SAU-NU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5CA7A029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onform formule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lor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obținute, 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onstruiţi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folosind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programul EWB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schema electrică a 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semisumatorului</w:t>
      </w:r>
      <w:r w:rsidR="00EE4F8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(fig. 1)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25B82435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Conectați prin comutatoare, la intrările 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semisumatorului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,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="007813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(fig. 1).</w:t>
      </w:r>
    </w:p>
    <w:p w14:paraId="2451BA88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AF21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Conectați la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ieșir</w:t>
      </w:r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ile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="00F15520" w:rsidRP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semisumatorului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indicatoare luminiscente</w:t>
      </w:r>
      <w:r w:rsidR="00905FC9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(fig. 1).</w:t>
      </w:r>
    </w:p>
    <w:p w14:paraId="6E6DAC80" w14:textId="77777777" w:rsidR="00781352" w:rsidRDefault="00781352" w:rsidP="00781352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DA96C15" wp14:editId="67A45E15">
            <wp:extent cx="4417962" cy="1918557"/>
            <wp:effectExtent l="0" t="0" r="190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937" t="21826" r="39650" b="41569"/>
                    <a:stretch/>
                  </pic:blipFill>
                  <pic:spPr bwMode="auto">
                    <a:xfrm>
                      <a:off x="0" y="0"/>
                      <a:ext cx="4444083" cy="192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F9414" w14:textId="77777777" w:rsidR="00781352" w:rsidRPr="000C4452" w:rsidRDefault="00781352" w:rsidP="007813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F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g. 1. Schema electrică a semisumatorului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(regim static)</w:t>
      </w: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39607432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Aplicați la intrările </w:t>
      </w:r>
      <w:r w:rsidR="000E2778" w:rsidRPr="000E2778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semisumatorului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semnale pentru </w:t>
      </w:r>
      <w:r w:rsidRPr="0089757E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toate combinațiile posibile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și comparați cu stările din tabelul de adevăr, completat de dumneavoastră.</w:t>
      </w:r>
    </w:p>
    <w:p w14:paraId="44566D18" w14:textId="77777777" w:rsidR="00BD032C" w:rsidRPr="0089757E" w:rsidRDefault="00BD032C" w:rsidP="00BD032C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14:paraId="42A4093C" w14:textId="77777777" w:rsidR="00BD032C" w:rsidRPr="008352A4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Deconectați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 w:rsid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onectaţi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la intrările </w:t>
      </w:r>
      <w:r w:rsidR="00E53F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și </w:t>
      </w:r>
      <w:r w:rsidR="00E53FA6"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ieșir</w:t>
      </w:r>
      <w:r w:rsidR="00E53FA6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ile</w:t>
      </w:r>
      <w:r w:rsidR="00E53FA6"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="00F15520" w:rsidRP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semisumatorului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convertorul logic</w:t>
      </w:r>
      <w:r w:rsidRPr="00CC3ADF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Pr="00CC3ADF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Logic Converter</w:t>
      </w:r>
      <w:r w:rsidR="00781352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 xml:space="preserve"> </w:t>
      </w:r>
      <w:r w:rsidR="007813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(fig. 2)</w:t>
      </w:r>
      <w:r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.</w:t>
      </w:r>
    </w:p>
    <w:p w14:paraId="2A0322A2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Conectaţi la intrările </w:t>
      </w:r>
      <w:r w:rsidR="007813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și 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ieșir</w:t>
      </w:r>
      <w:r w:rsidR="007813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ile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</w:t>
      </w:r>
      <w:r w:rsidR="00F15520" w:rsidRPr="00F15520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semisumatorului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analizatorul logic LOGIC ANALYZER</w:t>
      </w:r>
      <w:r w:rsidR="007813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(fig. 2)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.</w:t>
      </w:r>
    </w:p>
    <w:p w14:paraId="5554608A" w14:textId="77777777" w:rsidR="00E53FA6" w:rsidRDefault="00E53FA6" w:rsidP="00E53FA6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noProof/>
          <w:lang w:eastAsia="ru-RU"/>
        </w:rPr>
        <w:drawing>
          <wp:inline distT="0" distB="0" distL="0" distR="0" wp14:anchorId="27BA4098" wp14:editId="2F4CCF73">
            <wp:extent cx="3870773" cy="2407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776" t="25519" r="33515" b="23943"/>
                    <a:stretch/>
                  </pic:blipFill>
                  <pic:spPr bwMode="auto">
                    <a:xfrm>
                      <a:off x="0" y="0"/>
                      <a:ext cx="3890180" cy="2419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8771C" w14:textId="77777777" w:rsidR="00EE4F82" w:rsidRPr="000C4452" w:rsidRDefault="00EE4F82" w:rsidP="00EE4F8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Fi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g. 2</w:t>
      </w: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 Schema electrică a semisumatorului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(regim dinamic)</w:t>
      </w: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5CCE3301" w14:textId="77777777" w:rsidR="00EE4F82" w:rsidRPr="00EE4F82" w:rsidRDefault="00EE4F82" w:rsidP="00EE4F82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6D87924A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Obțineți cu ajutorul </w:t>
      </w:r>
      <w:r w:rsidRPr="008C4483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convertorul logic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tabel</w:t>
      </w:r>
      <w:r w:rsidR="004253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ele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adevăr</w:t>
      </w:r>
      <w:r w:rsidR="00CE228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(stările pentru C și S pot fi obținute pe ecranul convertorului logic prin schimbarea poziției comutatorului [Space</w:t>
      </w:r>
      <w:r w:rsidR="00CE228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="00CE228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, iar cu ajutorul analizatorului</w:t>
      </w: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logic 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diagramele temporare.</w:t>
      </w:r>
    </w:p>
    <w:p w14:paraId="0504146D" w14:textId="77777777" w:rsidR="00BD032C" w:rsidRDefault="00BD032C" w:rsidP="00BD032C">
      <w:pPr>
        <w:pStyle w:val="ListParagraph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lastRenderedPageBreak/>
        <w:t xml:space="preserve">Comparați diagramele temporale cu </w:t>
      </w:r>
      <w:r w:rsidRPr="00E2314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tabel</w:t>
      </w:r>
      <w:r w:rsidR="00110EB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ul de adevăr, completat de dumneavoastră, și cu tabel</w:t>
      </w:r>
      <w:r w:rsidR="004253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ele</w:t>
      </w:r>
      <w:r w:rsidR="00110EB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adevăr, obținut</w:t>
      </w:r>
      <w:r w:rsidR="0042538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</w:t>
      </w:r>
      <w:r w:rsidR="00110EBD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cu ajutorul convertorului logic. F</w:t>
      </w:r>
      <w:r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ormulați concluzii.</w:t>
      </w:r>
    </w:p>
    <w:p w14:paraId="089050AC" w14:textId="77777777" w:rsidR="00705B97" w:rsidRDefault="00705B97" w:rsidP="00705B97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23739D5E" w14:textId="77777777" w:rsidR="00705B97" w:rsidRPr="000C4452" w:rsidRDefault="00705B97" w:rsidP="00705B9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2.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 complet</w:t>
      </w:r>
    </w:p>
    <w:p w14:paraId="2568F28C" w14:textId="77777777" w:rsidR="00705B97" w:rsidRPr="00705B97" w:rsidRDefault="00705B97" w:rsidP="00705B97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462D9EB4" w14:textId="77777777" w:rsidR="000C4452" w:rsidRPr="00705B97" w:rsidRDefault="000C4452" w:rsidP="00705B97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Construiţi schema electrică a </w:t>
      </w:r>
      <w:r w:rsidR="00110EBD"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sumatorului complet</w:t>
      </w:r>
      <w:r w:rsidR="0042538D"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din 2 semisumatore (fig. 3).</w:t>
      </w:r>
    </w:p>
    <w:p w14:paraId="5F2E41EB" w14:textId="77777777" w:rsidR="0042538D" w:rsidRPr="00705B97" w:rsidRDefault="0042538D" w:rsidP="00705B97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Aplicați la intrările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0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0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0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0"/>
            <w:lang w:val="ro-RO"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0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0"/>
                <w:lang w:val="ro-RO" w:eastAsia="ru-RU"/>
              </w:rPr>
              <m:t>i</m:t>
            </m:r>
          </m:sub>
        </m:sSub>
      </m:oMath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toate combinațiile posibile de semnale și completați tabelul de adevăr (vezi tabelul 2).</w:t>
      </w:r>
    </w:p>
    <w:p w14:paraId="0CA3CF1B" w14:textId="77777777" w:rsidR="00705B97" w:rsidRPr="00705B97" w:rsidRDefault="00705B97" w:rsidP="00705B97">
      <w:pPr>
        <w:pStyle w:val="ListParagraph"/>
        <w:tabs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ab/>
      </w:r>
      <w:r>
        <w:rPr>
          <w:noProof/>
          <w:lang w:eastAsia="ru-RU"/>
        </w:rPr>
        <w:drawing>
          <wp:inline distT="0" distB="0" distL="0" distR="0" wp14:anchorId="30BF4C84" wp14:editId="35E72059">
            <wp:extent cx="5158806" cy="2187828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253" t="25855" r="34552" b="44593"/>
                    <a:stretch/>
                  </pic:blipFill>
                  <pic:spPr bwMode="auto">
                    <a:xfrm>
                      <a:off x="0" y="0"/>
                      <a:ext cx="5204919" cy="2207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D0685" w14:textId="77777777" w:rsidR="00705B97" w:rsidRDefault="00705B97" w:rsidP="00705B97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Fig. 3. Schema electrică a sumatorului complet (regim static).</w:t>
      </w:r>
    </w:p>
    <w:p w14:paraId="3CFFC946" w14:textId="77777777" w:rsidR="00705B97" w:rsidRDefault="00705B97" w:rsidP="00705B97">
      <w:pPr>
        <w:tabs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3BD95BAC" w14:textId="77777777" w:rsidR="00705B97" w:rsidRPr="00705B97" w:rsidRDefault="00705B97" w:rsidP="00705B97">
      <w:pPr>
        <w:tabs>
          <w:tab w:val="left" w:pos="99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ab/>
        <w:t xml:space="preserve">     </w:t>
      </w: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Tabelul 2. Tabelul de adevăr al sumatorului complet</w:t>
      </w: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"/>
        <w:gridCol w:w="1063"/>
        <w:gridCol w:w="1063"/>
        <w:gridCol w:w="1063"/>
        <w:gridCol w:w="1063"/>
      </w:tblGrid>
      <w:tr w:rsidR="00705B97" w:rsidRPr="000C4452" w14:paraId="04DA5608" w14:textId="77777777" w:rsidTr="00452696">
        <w:tc>
          <w:tcPr>
            <w:tcW w:w="1063" w:type="dxa"/>
          </w:tcPr>
          <w:p w14:paraId="1C9EACC7" w14:textId="77777777" w:rsidR="00705B97" w:rsidRPr="0042538D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  <w:t>i</w:t>
            </w:r>
          </w:p>
        </w:tc>
        <w:tc>
          <w:tcPr>
            <w:tcW w:w="1063" w:type="dxa"/>
          </w:tcPr>
          <w:p w14:paraId="0E57193A" w14:textId="77777777" w:rsidR="00705B97" w:rsidRPr="0042538D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  <w:t>i</w:t>
            </w:r>
          </w:p>
        </w:tc>
        <w:tc>
          <w:tcPr>
            <w:tcW w:w="1063" w:type="dxa"/>
          </w:tcPr>
          <w:p w14:paraId="3E6F6BC2" w14:textId="77777777" w:rsidR="00705B97" w:rsidRPr="0042538D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  <w:t>i</w:t>
            </w:r>
          </w:p>
        </w:tc>
        <w:tc>
          <w:tcPr>
            <w:tcW w:w="1063" w:type="dxa"/>
          </w:tcPr>
          <w:p w14:paraId="5385D954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C</w:t>
            </w:r>
            <w:smartTag w:uri="urn:schemas-microsoft-com:office:smarttags" w:element="PersonName">
              <w:r w:rsidRPr="000C4452">
                <w:rPr>
                  <w:rFonts w:ascii="Times New Roman" w:eastAsia="Times New Roman" w:hAnsi="Times New Roman" w:cs="Times New Roman"/>
                  <w:sz w:val="28"/>
                  <w:szCs w:val="20"/>
                  <w:vertAlign w:val="subscript"/>
                  <w:lang w:val="ro-RO" w:eastAsia="ru-RU"/>
                </w:rPr>
                <w:t>i</w:t>
              </w:r>
            </w:smartTag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vertAlign w:val="subscript"/>
                <w:lang w:val="ro-RO" w:eastAsia="ru-RU"/>
              </w:rPr>
              <w:t>+1</w:t>
            </w:r>
          </w:p>
        </w:tc>
        <w:tc>
          <w:tcPr>
            <w:tcW w:w="1063" w:type="dxa"/>
          </w:tcPr>
          <w:p w14:paraId="50EF3BEA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S</w:t>
            </w:r>
            <w:smartTag w:uri="urn:schemas-microsoft-com:office:smarttags" w:element="PersonName">
              <w:r w:rsidRPr="000C4452">
                <w:rPr>
                  <w:rFonts w:ascii="Times New Roman" w:eastAsia="Times New Roman" w:hAnsi="Times New Roman" w:cs="Times New Roman"/>
                  <w:sz w:val="28"/>
                  <w:szCs w:val="20"/>
                  <w:vertAlign w:val="subscript"/>
                  <w:lang w:val="ro-RO" w:eastAsia="ru-RU"/>
                </w:rPr>
                <w:t>i</w:t>
              </w:r>
            </w:smartTag>
          </w:p>
        </w:tc>
      </w:tr>
      <w:tr w:rsidR="00705B97" w:rsidRPr="000C4452" w14:paraId="22C0D690" w14:textId="77777777" w:rsidTr="00452696">
        <w:tc>
          <w:tcPr>
            <w:tcW w:w="1063" w:type="dxa"/>
          </w:tcPr>
          <w:p w14:paraId="47231219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277A34D5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16498A8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1E53100B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739B2AAB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16BE3FEB" w14:textId="77777777" w:rsidTr="00452696">
        <w:tc>
          <w:tcPr>
            <w:tcW w:w="1063" w:type="dxa"/>
          </w:tcPr>
          <w:p w14:paraId="5AF41047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602155F3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79EB232A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4CB104EF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3E171646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4C707FF7" w14:textId="77777777" w:rsidTr="00452696">
        <w:tc>
          <w:tcPr>
            <w:tcW w:w="1063" w:type="dxa"/>
          </w:tcPr>
          <w:p w14:paraId="1BA6CE99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69508E35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526C8429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2816EADE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123D158D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2A89CBE3" w14:textId="77777777" w:rsidTr="00452696">
        <w:tc>
          <w:tcPr>
            <w:tcW w:w="1063" w:type="dxa"/>
          </w:tcPr>
          <w:p w14:paraId="12E9F3FC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3441C87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5AB34BE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2B72AC63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694C2DE6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196B4127" w14:textId="77777777" w:rsidTr="00452696">
        <w:tc>
          <w:tcPr>
            <w:tcW w:w="1063" w:type="dxa"/>
          </w:tcPr>
          <w:p w14:paraId="035F9C8F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0605CC4E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277B8236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483F1C19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3825B3B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6EB8CC73" w14:textId="77777777" w:rsidTr="00452696">
        <w:tc>
          <w:tcPr>
            <w:tcW w:w="1063" w:type="dxa"/>
          </w:tcPr>
          <w:p w14:paraId="42AF4351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58B66592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6863888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4D787702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217A5FC5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5D77CAAA" w14:textId="77777777" w:rsidTr="00452696">
        <w:tc>
          <w:tcPr>
            <w:tcW w:w="1063" w:type="dxa"/>
          </w:tcPr>
          <w:p w14:paraId="42884759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0125E6A5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260DFC18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063" w:type="dxa"/>
          </w:tcPr>
          <w:p w14:paraId="018CE862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15BBB768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  <w:tr w:rsidR="00705B97" w:rsidRPr="000C4452" w14:paraId="2F041E09" w14:textId="77777777" w:rsidTr="00452696">
        <w:tc>
          <w:tcPr>
            <w:tcW w:w="1063" w:type="dxa"/>
          </w:tcPr>
          <w:p w14:paraId="57A6BA17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323DF87F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0E72E872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C4452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063" w:type="dxa"/>
          </w:tcPr>
          <w:p w14:paraId="694C1BC1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  <w:tc>
          <w:tcPr>
            <w:tcW w:w="1063" w:type="dxa"/>
          </w:tcPr>
          <w:p w14:paraId="27D199C0" w14:textId="77777777" w:rsidR="00705B97" w:rsidRPr="000C4452" w:rsidRDefault="00705B97" w:rsidP="004526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</w:p>
        </w:tc>
      </w:tr>
    </w:tbl>
    <w:p w14:paraId="4C011D74" w14:textId="77777777" w:rsidR="00DE147E" w:rsidRPr="00705B97" w:rsidRDefault="00DE147E" w:rsidP="00705B97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lastRenderedPageBreak/>
        <w:t xml:space="preserve">Deconectați sursa de tensiune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o-RO" w:eastAsia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o-RO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o-RO" w:eastAsia="ru-RU"/>
              </w:rPr>
              <m:t>cc</m:t>
            </m:r>
          </m:sub>
        </m:sSub>
      </m:oMath>
      <w:r w:rsidRPr="00705B97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. Conectaţi la intrările și ieșirile sumatorului complet convertorul logic </w:t>
      </w:r>
      <w:r w:rsidRPr="00705B97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 xml:space="preserve">Logic Converter </w:t>
      </w:r>
      <w:r w:rsidRPr="00705B97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(fig. 4)</w:t>
      </w:r>
      <w:r w:rsidRPr="00705B97">
        <w:rPr>
          <w:rFonts w:ascii="Times New Roman" w:eastAsia="Times New Roman" w:hAnsi="Times New Roman" w:cs="Times New Roman"/>
          <w:caps/>
          <w:sz w:val="28"/>
          <w:szCs w:val="28"/>
          <w:lang w:val="ro-RO" w:eastAsia="ru-RU"/>
        </w:rPr>
        <w:t>.</w:t>
      </w:r>
    </w:p>
    <w:p w14:paraId="61D3D157" w14:textId="77777777" w:rsidR="005C0374" w:rsidRPr="005C0374" w:rsidRDefault="00DE147E" w:rsidP="005C0374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Conectaţi la intrările și ieșirile sumatorului complet analizatorul logic LOGIC ANALYZER (fig. 4).</w:t>
      </w:r>
    </w:p>
    <w:p w14:paraId="1612ED85" w14:textId="77777777" w:rsidR="005C0374" w:rsidRDefault="005C0374" w:rsidP="005C0374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noProof/>
          <w:lang w:eastAsia="ru-RU"/>
        </w:rPr>
        <w:drawing>
          <wp:inline distT="0" distB="0" distL="0" distR="0" wp14:anchorId="7ED0B93D" wp14:editId="285F613B">
            <wp:extent cx="5379814" cy="3067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381" t="18132" r="25102" b="28636"/>
                    <a:stretch/>
                  </pic:blipFill>
                  <pic:spPr bwMode="auto">
                    <a:xfrm>
                      <a:off x="0" y="0"/>
                      <a:ext cx="5405034" cy="308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C4E8" w14:textId="77777777" w:rsidR="005C0374" w:rsidRDefault="005C0374" w:rsidP="005C03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Fig. 4</w:t>
      </w:r>
      <w:r w:rsidRPr="0056458B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 Schema electrică a sumatorului complet (regim dinamic).</w:t>
      </w:r>
    </w:p>
    <w:p w14:paraId="7044DDF5" w14:textId="77777777" w:rsidR="005C0374" w:rsidRPr="0056458B" w:rsidRDefault="005C0374" w:rsidP="005C037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1D03EC94" w14:textId="77777777" w:rsidR="00DE147E" w:rsidRPr="005C0374" w:rsidRDefault="00DE147E" w:rsidP="005C0374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0"/>
          <w:lang w:val="ro-RO" w:eastAsia="ru-RU"/>
        </w:rPr>
      </w:pPr>
      <w:r w:rsidRPr="005C037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Obțineți cu ajutorul convertorul logic tabelele de adevăr (stările pentru C</w:t>
      </w:r>
      <w:r w:rsidRPr="005C0374">
        <w:rPr>
          <w:rFonts w:ascii="Times New Roman" w:eastAsia="Times New Roman" w:hAnsi="Times New Roman" w:cs="Times New Roman"/>
          <w:sz w:val="28"/>
          <w:szCs w:val="28"/>
          <w:vertAlign w:val="subscript"/>
          <w:lang w:val="ro-RO" w:eastAsia="ru-RU"/>
        </w:rPr>
        <w:t>i+1</w:t>
      </w:r>
      <w:r w:rsidRPr="005C037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și S</w:t>
      </w:r>
      <w:r w:rsidRPr="005C0374">
        <w:rPr>
          <w:rFonts w:ascii="Times New Roman" w:eastAsia="Times New Roman" w:hAnsi="Times New Roman" w:cs="Times New Roman"/>
          <w:sz w:val="28"/>
          <w:szCs w:val="28"/>
          <w:vertAlign w:val="subscript"/>
          <w:lang w:val="ro-RO" w:eastAsia="ru-RU"/>
        </w:rPr>
        <w:t>i</w:t>
      </w:r>
      <w:r w:rsidRPr="005C037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pot fi obținute pe ecranul convertorului logic prin schimbarea poziției comutatorului [Space</w:t>
      </w:r>
      <w:r w:rsidRPr="005C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  <w:r w:rsidRPr="005C037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), iar cu ajutorul analizatorului logic diagramele temporare.</w:t>
      </w:r>
    </w:p>
    <w:p w14:paraId="3A97A4E2" w14:textId="77777777" w:rsidR="00DE147E" w:rsidRPr="005C0374" w:rsidRDefault="00DE147E" w:rsidP="005C0374">
      <w:pPr>
        <w:pStyle w:val="ListParagraph"/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0"/>
          <w:lang w:val="ro-RO" w:eastAsia="ru-RU"/>
        </w:rPr>
      </w:pPr>
      <w:r w:rsidRPr="005C0374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Comparați diagramele temporale cu tabelul de adevăr, completat de dumneavoastră, și cu tabelele de adevăr, obținute cu ajutorul convertorului logic. Formulați concluzii.</w:t>
      </w:r>
    </w:p>
    <w:p w14:paraId="669D5801" w14:textId="77777777" w:rsidR="00DE147E" w:rsidRDefault="00DE147E" w:rsidP="00DE147E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3D45F967" w14:textId="77777777" w:rsidR="000C4452" w:rsidRPr="000B6137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Experimentul nr. 3. Sumator consecut</w:t>
      </w:r>
      <w:smartTag w:uri="urn:schemas-microsoft-com:office:smarttags" w:element="PersonName">
        <w:r w:rsidRPr="000B6137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v</w:t>
      </w:r>
    </w:p>
    <w:p w14:paraId="407DB27E" w14:textId="77777777" w:rsidR="000C4452" w:rsidRPr="000C4452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31356FF4" w14:textId="77777777" w:rsidR="000C4452" w:rsidRDefault="000C4452" w:rsidP="00705B97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705B9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Construiţi schema electrică a sumatorului consecutiv de ordinul </w:t>
      </w:r>
      <w:r w:rsidR="005C0374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cinci (vezi paragraful 3.1</w:t>
      </w:r>
      <w:r w:rsidR="002C5EDF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1</w:t>
      </w:r>
      <w:r w:rsidR="005C0374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cursului de prelegeri).</w:t>
      </w:r>
    </w:p>
    <w:p w14:paraId="6A14B7DC" w14:textId="77777777" w:rsidR="005249F9" w:rsidRDefault="005249F9" w:rsidP="00705B97">
      <w:pPr>
        <w:pStyle w:val="ListParagraph"/>
        <w:numPr>
          <w:ilvl w:val="0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lastRenderedPageBreak/>
        <w:t xml:space="preserve">Demonstrați, că </w:t>
      </w:r>
      <w:r w:rsid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schema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sumatorul</w:t>
      </w:r>
      <w:r w:rsid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ui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consecutiv este funcțional</w:t>
      </w:r>
      <w:r w:rsid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ă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, efectuînd sumarea pentru două numere din tabelul 3 (folosiți numerele conform variantei prestabilite).</w:t>
      </w:r>
    </w:p>
    <w:p w14:paraId="37DE530E" w14:textId="77777777" w:rsidR="005249F9" w:rsidRDefault="005249F9" w:rsidP="000B6137">
      <w:pPr>
        <w:tabs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Tabelul 3. Variante de numere binare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90"/>
        <w:gridCol w:w="1635"/>
        <w:gridCol w:w="1571"/>
        <w:gridCol w:w="1290"/>
        <w:gridCol w:w="1559"/>
        <w:gridCol w:w="1640"/>
      </w:tblGrid>
      <w:tr w:rsidR="005249F9" w14:paraId="468163F1" w14:textId="77777777" w:rsidTr="009A317F">
        <w:tc>
          <w:tcPr>
            <w:tcW w:w="1290" w:type="dxa"/>
          </w:tcPr>
          <w:p w14:paraId="67251BA5" w14:textId="77777777" w:rsidR="005249F9" w:rsidRP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 w:rsidRPr="005249F9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Varianta</w:t>
            </w:r>
          </w:p>
        </w:tc>
        <w:tc>
          <w:tcPr>
            <w:tcW w:w="1635" w:type="dxa"/>
          </w:tcPr>
          <w:p w14:paraId="15A287CC" w14:textId="77777777" w:rsid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A</w:t>
            </w:r>
          </w:p>
        </w:tc>
        <w:tc>
          <w:tcPr>
            <w:tcW w:w="1571" w:type="dxa"/>
          </w:tcPr>
          <w:p w14:paraId="17406472" w14:textId="77777777" w:rsid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B</w:t>
            </w:r>
          </w:p>
        </w:tc>
        <w:tc>
          <w:tcPr>
            <w:tcW w:w="1290" w:type="dxa"/>
          </w:tcPr>
          <w:p w14:paraId="1C5A19E5" w14:textId="77777777" w:rsidR="005249F9" w:rsidRP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 w:rsidRPr="005249F9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Varianta</w:t>
            </w:r>
          </w:p>
        </w:tc>
        <w:tc>
          <w:tcPr>
            <w:tcW w:w="1559" w:type="dxa"/>
          </w:tcPr>
          <w:p w14:paraId="47A02DAC" w14:textId="77777777" w:rsid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A</w:t>
            </w:r>
          </w:p>
        </w:tc>
        <w:tc>
          <w:tcPr>
            <w:tcW w:w="1640" w:type="dxa"/>
          </w:tcPr>
          <w:p w14:paraId="67050443" w14:textId="77777777" w:rsidR="005249F9" w:rsidRDefault="005249F9" w:rsidP="005249F9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B</w:t>
            </w:r>
          </w:p>
        </w:tc>
      </w:tr>
      <w:tr w:rsidR="005249F9" w14:paraId="36DB4500" w14:textId="77777777" w:rsidTr="009A317F">
        <w:tc>
          <w:tcPr>
            <w:tcW w:w="1290" w:type="dxa"/>
          </w:tcPr>
          <w:p w14:paraId="6CE3FA14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</w:t>
            </w:r>
          </w:p>
        </w:tc>
        <w:tc>
          <w:tcPr>
            <w:tcW w:w="1635" w:type="dxa"/>
          </w:tcPr>
          <w:p w14:paraId="00FDAFD4" w14:textId="77777777" w:rsidR="005249F9" w:rsidRDefault="009A317F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</w:t>
            </w:r>
            <w:r w:rsidR="000B6137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</w:t>
            </w:r>
          </w:p>
        </w:tc>
        <w:tc>
          <w:tcPr>
            <w:tcW w:w="1571" w:type="dxa"/>
          </w:tcPr>
          <w:p w14:paraId="1F4F147C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10111</w:t>
            </w:r>
          </w:p>
        </w:tc>
        <w:tc>
          <w:tcPr>
            <w:tcW w:w="1290" w:type="dxa"/>
          </w:tcPr>
          <w:p w14:paraId="37D1A2EE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13</w:t>
            </w:r>
          </w:p>
        </w:tc>
        <w:tc>
          <w:tcPr>
            <w:tcW w:w="1559" w:type="dxa"/>
          </w:tcPr>
          <w:p w14:paraId="00644730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11010</w:t>
            </w:r>
          </w:p>
        </w:tc>
        <w:tc>
          <w:tcPr>
            <w:tcW w:w="1640" w:type="dxa"/>
          </w:tcPr>
          <w:p w14:paraId="220BB995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01000</w:t>
            </w:r>
          </w:p>
        </w:tc>
      </w:tr>
      <w:tr w:rsidR="005249F9" w14:paraId="488BC02A" w14:textId="77777777" w:rsidTr="009A317F">
        <w:tc>
          <w:tcPr>
            <w:tcW w:w="1290" w:type="dxa"/>
          </w:tcPr>
          <w:p w14:paraId="14F2D7E3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</w:t>
            </w:r>
          </w:p>
        </w:tc>
        <w:tc>
          <w:tcPr>
            <w:tcW w:w="1635" w:type="dxa"/>
          </w:tcPr>
          <w:p w14:paraId="4350CC7F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00011</w:t>
            </w:r>
          </w:p>
        </w:tc>
        <w:tc>
          <w:tcPr>
            <w:tcW w:w="1571" w:type="dxa"/>
          </w:tcPr>
          <w:p w14:paraId="0DC20459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10101</w:t>
            </w:r>
          </w:p>
        </w:tc>
        <w:tc>
          <w:tcPr>
            <w:tcW w:w="1290" w:type="dxa"/>
          </w:tcPr>
          <w:p w14:paraId="672D867F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14</w:t>
            </w:r>
          </w:p>
        </w:tc>
        <w:tc>
          <w:tcPr>
            <w:tcW w:w="1559" w:type="dxa"/>
          </w:tcPr>
          <w:p w14:paraId="588DB0DE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11011</w:t>
            </w:r>
          </w:p>
        </w:tc>
        <w:tc>
          <w:tcPr>
            <w:tcW w:w="1640" w:type="dxa"/>
          </w:tcPr>
          <w:p w14:paraId="4EC722B8" w14:textId="77777777" w:rsidR="005249F9" w:rsidRDefault="000B6137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00111</w:t>
            </w:r>
          </w:p>
        </w:tc>
      </w:tr>
      <w:tr w:rsidR="005249F9" w14:paraId="4BE69652" w14:textId="77777777" w:rsidTr="009A317F">
        <w:tc>
          <w:tcPr>
            <w:tcW w:w="1290" w:type="dxa"/>
          </w:tcPr>
          <w:p w14:paraId="3457E480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3</w:t>
            </w:r>
          </w:p>
        </w:tc>
        <w:tc>
          <w:tcPr>
            <w:tcW w:w="1635" w:type="dxa"/>
          </w:tcPr>
          <w:p w14:paraId="2AE5C2CA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00100</w:t>
            </w:r>
          </w:p>
        </w:tc>
        <w:tc>
          <w:tcPr>
            <w:tcW w:w="1571" w:type="dxa"/>
          </w:tcPr>
          <w:p w14:paraId="4B6E9361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10100</w:t>
            </w:r>
          </w:p>
        </w:tc>
        <w:tc>
          <w:tcPr>
            <w:tcW w:w="1290" w:type="dxa"/>
          </w:tcPr>
          <w:p w14:paraId="6C18BB77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15</w:t>
            </w:r>
          </w:p>
        </w:tc>
        <w:tc>
          <w:tcPr>
            <w:tcW w:w="1559" w:type="dxa"/>
          </w:tcPr>
          <w:p w14:paraId="0BDCAC29" w14:textId="77777777" w:rsidR="005249F9" w:rsidRDefault="000B6137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11100</w:t>
            </w:r>
          </w:p>
        </w:tc>
        <w:tc>
          <w:tcPr>
            <w:tcW w:w="1640" w:type="dxa"/>
          </w:tcPr>
          <w:p w14:paraId="2BC551F9" w14:textId="77777777" w:rsidR="005249F9" w:rsidRDefault="000B6137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00110</w:t>
            </w:r>
          </w:p>
        </w:tc>
      </w:tr>
      <w:tr w:rsidR="005249F9" w14:paraId="420B92EB" w14:textId="77777777" w:rsidTr="009A317F">
        <w:tc>
          <w:tcPr>
            <w:tcW w:w="1290" w:type="dxa"/>
          </w:tcPr>
          <w:p w14:paraId="6821B1F6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4</w:t>
            </w:r>
          </w:p>
        </w:tc>
        <w:tc>
          <w:tcPr>
            <w:tcW w:w="1635" w:type="dxa"/>
          </w:tcPr>
          <w:p w14:paraId="6FB512F7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00101</w:t>
            </w:r>
          </w:p>
        </w:tc>
        <w:tc>
          <w:tcPr>
            <w:tcW w:w="1571" w:type="dxa"/>
          </w:tcPr>
          <w:p w14:paraId="10A57D74" w14:textId="77777777" w:rsid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10011</w:t>
            </w:r>
          </w:p>
        </w:tc>
        <w:tc>
          <w:tcPr>
            <w:tcW w:w="1290" w:type="dxa"/>
          </w:tcPr>
          <w:p w14:paraId="37CA7806" w14:textId="77777777" w:rsidR="005249F9" w:rsidRPr="005249F9" w:rsidRDefault="009A317F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16</w:t>
            </w:r>
          </w:p>
        </w:tc>
        <w:tc>
          <w:tcPr>
            <w:tcW w:w="1559" w:type="dxa"/>
          </w:tcPr>
          <w:p w14:paraId="6D6B5073" w14:textId="77777777" w:rsidR="005249F9" w:rsidRDefault="000B6137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11101</w:t>
            </w:r>
          </w:p>
        </w:tc>
        <w:tc>
          <w:tcPr>
            <w:tcW w:w="1640" w:type="dxa"/>
          </w:tcPr>
          <w:p w14:paraId="48FA368D" w14:textId="77777777" w:rsidR="005249F9" w:rsidRDefault="000B6137" w:rsidP="005249F9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00101</w:t>
            </w:r>
          </w:p>
        </w:tc>
      </w:tr>
      <w:tr w:rsidR="000B6137" w14:paraId="6CB2E880" w14:textId="77777777" w:rsidTr="009A317F">
        <w:tc>
          <w:tcPr>
            <w:tcW w:w="1290" w:type="dxa"/>
          </w:tcPr>
          <w:p w14:paraId="51101717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5</w:t>
            </w:r>
          </w:p>
        </w:tc>
        <w:tc>
          <w:tcPr>
            <w:tcW w:w="1635" w:type="dxa"/>
          </w:tcPr>
          <w:p w14:paraId="71529F66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00111</w:t>
            </w:r>
          </w:p>
        </w:tc>
        <w:tc>
          <w:tcPr>
            <w:tcW w:w="1571" w:type="dxa"/>
          </w:tcPr>
          <w:p w14:paraId="09BA084A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10001</w:t>
            </w:r>
          </w:p>
        </w:tc>
        <w:tc>
          <w:tcPr>
            <w:tcW w:w="1290" w:type="dxa"/>
          </w:tcPr>
          <w:p w14:paraId="40DCB8A7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17</w:t>
            </w:r>
          </w:p>
        </w:tc>
        <w:tc>
          <w:tcPr>
            <w:tcW w:w="1559" w:type="dxa"/>
          </w:tcPr>
          <w:p w14:paraId="6EA4BA3A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10111</w:t>
            </w:r>
          </w:p>
        </w:tc>
        <w:tc>
          <w:tcPr>
            <w:tcW w:w="1640" w:type="dxa"/>
          </w:tcPr>
          <w:p w14:paraId="408941ED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01111</w:t>
            </w:r>
          </w:p>
        </w:tc>
      </w:tr>
      <w:tr w:rsidR="000B6137" w14:paraId="46FEA803" w14:textId="77777777" w:rsidTr="009A317F">
        <w:tc>
          <w:tcPr>
            <w:tcW w:w="1290" w:type="dxa"/>
          </w:tcPr>
          <w:p w14:paraId="268E7AAD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6</w:t>
            </w:r>
          </w:p>
        </w:tc>
        <w:tc>
          <w:tcPr>
            <w:tcW w:w="1635" w:type="dxa"/>
          </w:tcPr>
          <w:p w14:paraId="43050235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01001</w:t>
            </w:r>
          </w:p>
        </w:tc>
        <w:tc>
          <w:tcPr>
            <w:tcW w:w="1571" w:type="dxa"/>
          </w:tcPr>
          <w:p w14:paraId="32329069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01111</w:t>
            </w:r>
          </w:p>
        </w:tc>
        <w:tc>
          <w:tcPr>
            <w:tcW w:w="1290" w:type="dxa"/>
          </w:tcPr>
          <w:p w14:paraId="58DAC7DC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18</w:t>
            </w:r>
          </w:p>
        </w:tc>
        <w:tc>
          <w:tcPr>
            <w:tcW w:w="1559" w:type="dxa"/>
          </w:tcPr>
          <w:p w14:paraId="5C323A35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10101</w:t>
            </w:r>
          </w:p>
        </w:tc>
        <w:tc>
          <w:tcPr>
            <w:tcW w:w="1640" w:type="dxa"/>
          </w:tcPr>
          <w:p w14:paraId="0DEFE3B1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01110</w:t>
            </w:r>
          </w:p>
        </w:tc>
      </w:tr>
      <w:tr w:rsidR="000B6137" w14:paraId="3D045EEE" w14:textId="77777777" w:rsidTr="009A317F">
        <w:tc>
          <w:tcPr>
            <w:tcW w:w="1290" w:type="dxa"/>
          </w:tcPr>
          <w:p w14:paraId="32804319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7</w:t>
            </w:r>
          </w:p>
        </w:tc>
        <w:tc>
          <w:tcPr>
            <w:tcW w:w="1635" w:type="dxa"/>
          </w:tcPr>
          <w:p w14:paraId="7D9ADEE9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01011</w:t>
            </w:r>
          </w:p>
        </w:tc>
        <w:tc>
          <w:tcPr>
            <w:tcW w:w="1571" w:type="dxa"/>
          </w:tcPr>
          <w:p w14:paraId="39667FC4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01110</w:t>
            </w:r>
          </w:p>
        </w:tc>
        <w:tc>
          <w:tcPr>
            <w:tcW w:w="1290" w:type="dxa"/>
          </w:tcPr>
          <w:p w14:paraId="2C404411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19</w:t>
            </w:r>
          </w:p>
        </w:tc>
        <w:tc>
          <w:tcPr>
            <w:tcW w:w="1559" w:type="dxa"/>
          </w:tcPr>
          <w:p w14:paraId="38800D0E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10100</w:t>
            </w:r>
          </w:p>
        </w:tc>
        <w:tc>
          <w:tcPr>
            <w:tcW w:w="1640" w:type="dxa"/>
          </w:tcPr>
          <w:p w14:paraId="23819380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01101</w:t>
            </w:r>
          </w:p>
        </w:tc>
      </w:tr>
      <w:tr w:rsidR="000B6137" w14:paraId="2E4E3953" w14:textId="77777777" w:rsidTr="009A317F">
        <w:tc>
          <w:tcPr>
            <w:tcW w:w="1290" w:type="dxa"/>
          </w:tcPr>
          <w:p w14:paraId="6BBAAA99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8</w:t>
            </w:r>
          </w:p>
        </w:tc>
        <w:tc>
          <w:tcPr>
            <w:tcW w:w="1635" w:type="dxa"/>
          </w:tcPr>
          <w:p w14:paraId="732F9D20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01111</w:t>
            </w:r>
          </w:p>
        </w:tc>
        <w:tc>
          <w:tcPr>
            <w:tcW w:w="1571" w:type="dxa"/>
          </w:tcPr>
          <w:p w14:paraId="04ABC40C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01101</w:t>
            </w:r>
          </w:p>
        </w:tc>
        <w:tc>
          <w:tcPr>
            <w:tcW w:w="1290" w:type="dxa"/>
          </w:tcPr>
          <w:p w14:paraId="4C8CB7BB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20</w:t>
            </w:r>
          </w:p>
        </w:tc>
        <w:tc>
          <w:tcPr>
            <w:tcW w:w="1559" w:type="dxa"/>
          </w:tcPr>
          <w:p w14:paraId="4D7163B0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10011</w:t>
            </w:r>
          </w:p>
        </w:tc>
        <w:tc>
          <w:tcPr>
            <w:tcW w:w="1640" w:type="dxa"/>
          </w:tcPr>
          <w:p w14:paraId="120A4037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0110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</w:tr>
      <w:tr w:rsidR="000B6137" w14:paraId="088E23CE" w14:textId="77777777" w:rsidTr="009A317F">
        <w:tc>
          <w:tcPr>
            <w:tcW w:w="1290" w:type="dxa"/>
          </w:tcPr>
          <w:p w14:paraId="09F9F99A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9</w:t>
            </w:r>
          </w:p>
        </w:tc>
        <w:tc>
          <w:tcPr>
            <w:tcW w:w="1635" w:type="dxa"/>
          </w:tcPr>
          <w:p w14:paraId="55E93141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10101</w:t>
            </w:r>
          </w:p>
        </w:tc>
        <w:tc>
          <w:tcPr>
            <w:tcW w:w="1571" w:type="dxa"/>
          </w:tcPr>
          <w:p w14:paraId="6E13802C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0110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</w:p>
        </w:tc>
        <w:tc>
          <w:tcPr>
            <w:tcW w:w="1290" w:type="dxa"/>
          </w:tcPr>
          <w:p w14:paraId="7D2917F5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21</w:t>
            </w:r>
          </w:p>
        </w:tc>
        <w:tc>
          <w:tcPr>
            <w:tcW w:w="1559" w:type="dxa"/>
          </w:tcPr>
          <w:p w14:paraId="2C891B80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10001</w:t>
            </w:r>
          </w:p>
        </w:tc>
        <w:tc>
          <w:tcPr>
            <w:tcW w:w="1640" w:type="dxa"/>
          </w:tcPr>
          <w:p w14:paraId="22F0BCF7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</w:t>
            </w:r>
          </w:p>
        </w:tc>
      </w:tr>
      <w:tr w:rsidR="000B6137" w14:paraId="03B9812E" w14:textId="77777777" w:rsidTr="009A317F">
        <w:tc>
          <w:tcPr>
            <w:tcW w:w="1290" w:type="dxa"/>
          </w:tcPr>
          <w:p w14:paraId="500041AB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10</w:t>
            </w:r>
          </w:p>
        </w:tc>
        <w:tc>
          <w:tcPr>
            <w:tcW w:w="1635" w:type="dxa"/>
          </w:tcPr>
          <w:p w14:paraId="34E420ED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10111</w:t>
            </w:r>
          </w:p>
        </w:tc>
        <w:tc>
          <w:tcPr>
            <w:tcW w:w="1571" w:type="dxa"/>
          </w:tcPr>
          <w:p w14:paraId="2ECFFBD7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</w:t>
            </w:r>
          </w:p>
        </w:tc>
        <w:tc>
          <w:tcPr>
            <w:tcW w:w="1290" w:type="dxa"/>
          </w:tcPr>
          <w:p w14:paraId="7BFD357A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22</w:t>
            </w:r>
          </w:p>
        </w:tc>
        <w:tc>
          <w:tcPr>
            <w:tcW w:w="1559" w:type="dxa"/>
          </w:tcPr>
          <w:p w14:paraId="3BF98960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01111</w:t>
            </w:r>
          </w:p>
        </w:tc>
        <w:tc>
          <w:tcPr>
            <w:tcW w:w="1640" w:type="dxa"/>
          </w:tcPr>
          <w:p w14:paraId="6F17EBAF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01001</w:t>
            </w:r>
          </w:p>
        </w:tc>
      </w:tr>
      <w:tr w:rsidR="000B6137" w14:paraId="651356E4" w14:textId="77777777" w:rsidTr="009A317F">
        <w:tc>
          <w:tcPr>
            <w:tcW w:w="1290" w:type="dxa"/>
          </w:tcPr>
          <w:p w14:paraId="7E9D64B3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11</w:t>
            </w:r>
          </w:p>
        </w:tc>
        <w:tc>
          <w:tcPr>
            <w:tcW w:w="1635" w:type="dxa"/>
          </w:tcPr>
          <w:p w14:paraId="772D208F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11000</w:t>
            </w:r>
          </w:p>
        </w:tc>
        <w:tc>
          <w:tcPr>
            <w:tcW w:w="1571" w:type="dxa"/>
          </w:tcPr>
          <w:p w14:paraId="1946FFC5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01001</w:t>
            </w:r>
          </w:p>
        </w:tc>
        <w:tc>
          <w:tcPr>
            <w:tcW w:w="1290" w:type="dxa"/>
          </w:tcPr>
          <w:p w14:paraId="53CED8BF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23</w:t>
            </w:r>
          </w:p>
        </w:tc>
        <w:tc>
          <w:tcPr>
            <w:tcW w:w="1559" w:type="dxa"/>
          </w:tcPr>
          <w:p w14:paraId="415DE95C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01110</w:t>
            </w:r>
          </w:p>
        </w:tc>
        <w:tc>
          <w:tcPr>
            <w:tcW w:w="1640" w:type="dxa"/>
          </w:tcPr>
          <w:p w14:paraId="4ACE3D52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00111</w:t>
            </w:r>
          </w:p>
        </w:tc>
      </w:tr>
      <w:tr w:rsidR="000B6137" w14:paraId="5E118FF2" w14:textId="77777777" w:rsidTr="009A317F">
        <w:tc>
          <w:tcPr>
            <w:tcW w:w="1290" w:type="dxa"/>
          </w:tcPr>
          <w:p w14:paraId="31F95C72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12</w:t>
            </w:r>
          </w:p>
        </w:tc>
        <w:tc>
          <w:tcPr>
            <w:tcW w:w="1635" w:type="dxa"/>
          </w:tcPr>
          <w:p w14:paraId="465C3F4E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11001</w:t>
            </w:r>
          </w:p>
        </w:tc>
        <w:tc>
          <w:tcPr>
            <w:tcW w:w="1571" w:type="dxa"/>
          </w:tcPr>
          <w:p w14:paraId="5BF56E86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00111</w:t>
            </w:r>
          </w:p>
        </w:tc>
        <w:tc>
          <w:tcPr>
            <w:tcW w:w="1290" w:type="dxa"/>
          </w:tcPr>
          <w:p w14:paraId="719DE6B0" w14:textId="77777777" w:rsidR="000B6137" w:rsidRPr="005249F9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24</w:t>
            </w:r>
          </w:p>
        </w:tc>
        <w:tc>
          <w:tcPr>
            <w:tcW w:w="1559" w:type="dxa"/>
          </w:tcPr>
          <w:p w14:paraId="51A7F03D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01101</w:t>
            </w:r>
          </w:p>
        </w:tc>
        <w:tc>
          <w:tcPr>
            <w:tcW w:w="1640" w:type="dxa"/>
          </w:tcPr>
          <w:p w14:paraId="32B82934" w14:textId="77777777" w:rsidR="000B6137" w:rsidRDefault="000B6137" w:rsidP="000B6137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0B6137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01011</w:t>
            </w:r>
          </w:p>
        </w:tc>
      </w:tr>
    </w:tbl>
    <w:p w14:paraId="62CC31DF" w14:textId="77777777" w:rsidR="005249F9" w:rsidRDefault="005249F9" w:rsidP="005249F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4EA2149F" w14:textId="77777777" w:rsidR="000B6137" w:rsidRPr="000B6137" w:rsidRDefault="000B6137" w:rsidP="000B6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4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consecutiv al depășirilor</w:t>
      </w:r>
    </w:p>
    <w:p w14:paraId="3AFE0515" w14:textId="77777777" w:rsidR="000B6137" w:rsidRPr="000C4452" w:rsidRDefault="000B6137" w:rsidP="000B613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3E15D0FE" w14:textId="77777777" w:rsidR="000B6137" w:rsidRPr="000B6137" w:rsidRDefault="000B6137" w:rsidP="000B6137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Construiţi schema electrică a sumatorului paralel cu transfer consecutiv al depășirilor de ordinul cinci (vezi paragraful 3.1</w:t>
      </w:r>
      <w:r w:rsidR="002C5EDF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2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cursului de prelegeri).</w:t>
      </w:r>
    </w:p>
    <w:p w14:paraId="65FF7C5C" w14:textId="77777777" w:rsidR="000B6137" w:rsidRDefault="000B6137" w:rsidP="000B6137">
      <w:pPr>
        <w:pStyle w:val="ListParagraph"/>
        <w:numPr>
          <w:ilvl w:val="0"/>
          <w:numId w:val="14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Demonstrați, că schema sumatorului 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paralel cu transfer consecutiv al depășirilor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este funcțională, efectuînd sumarea pentru două numere din tabelul 3 (folosiți numerele conform variantei prestabilite).</w:t>
      </w:r>
    </w:p>
    <w:p w14:paraId="1552B855" w14:textId="77777777" w:rsidR="005249F9" w:rsidRDefault="005249F9" w:rsidP="005249F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21763F5E" w14:textId="77777777" w:rsidR="000B6137" w:rsidRPr="000B6137" w:rsidRDefault="000B6137" w:rsidP="000B613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5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paralel al depășirilor</w:t>
      </w:r>
    </w:p>
    <w:p w14:paraId="5069AC40" w14:textId="77777777" w:rsidR="005249F9" w:rsidRDefault="005249F9" w:rsidP="005249F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0101E873" w14:textId="77777777" w:rsidR="005249F9" w:rsidRDefault="00E54E49" w:rsidP="00E54E49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Prezentați algoritmul de calcul al depășirilor pentru un sumator paralel </w:t>
      </w:r>
      <w:r w:rsidRPr="00E54E49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cu transfer paralel al depășirilor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de ordinul cinci.</w:t>
      </w:r>
    </w:p>
    <w:p w14:paraId="413F250C" w14:textId="77777777" w:rsidR="00E54E49" w:rsidRDefault="00E54E49" w:rsidP="00E54E49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lastRenderedPageBreak/>
        <w:t xml:space="preserve">Construiţi schema electrică a sumatorului paralel cu transfer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paralel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depășirilor de ordinul cinci (vezi paragraful 3.1</w:t>
      </w:r>
      <w:r w:rsidR="002C5EDF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3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cursului de prelegeri).</w:t>
      </w:r>
    </w:p>
    <w:p w14:paraId="2E7D09B7" w14:textId="77777777" w:rsidR="00E54E49" w:rsidRPr="00E54E49" w:rsidRDefault="00E54E49" w:rsidP="00E54E49">
      <w:pPr>
        <w:pStyle w:val="ListParagraph"/>
        <w:numPr>
          <w:ilvl w:val="0"/>
          <w:numId w:val="1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Demonstrați, că schema sumatorului 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paralel cu transfer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paralel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depășirilor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este funcțională, efectuînd sumarea pentru două numere din tabelul 3 (folosiți numerele conform variantei prestabilite).</w:t>
      </w:r>
    </w:p>
    <w:p w14:paraId="0DEA73F2" w14:textId="77777777" w:rsidR="000C4452" w:rsidRPr="000C4452" w:rsidRDefault="000C4452" w:rsidP="000C4452">
      <w:pPr>
        <w:tabs>
          <w:tab w:val="left" w:pos="993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766EC2CF" w14:textId="77777777" w:rsidR="000C4452" w:rsidRPr="000C4452" w:rsidRDefault="000C4452" w:rsidP="000C445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Întrebăr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 xml:space="preserve"> de control</w:t>
      </w:r>
    </w:p>
    <w:p w14:paraId="12346C5F" w14:textId="77777777" w:rsidR="000C4452" w:rsidRPr="000C4452" w:rsidRDefault="000C4452" w:rsidP="000C445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</w:p>
    <w:p w14:paraId="002E4505" w14:textId="77777777" w:rsidR="000C4452" w:rsidRPr="000C4452" w:rsidRDefault="000C4452" w:rsidP="000C4452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La prezentarea raportulu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trebu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e să f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ţ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capab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>l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să răspundeţ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la următoarele întrebăr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  <w:t xml:space="preserve"> de control:</w:t>
      </w:r>
    </w:p>
    <w:p w14:paraId="0A1A6F64" w14:textId="77777777" w:rsidR="000C4452" w:rsidRPr="000C4452" w:rsidRDefault="000C4452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</w:t>
      </w:r>
      <w:r w:rsidR="00E54E49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are este </w:t>
      </w:r>
      <w:r w:rsidR="00A240D0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diferența</w:t>
      </w:r>
      <w:r w:rsidR="00E54E49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dintre </w:t>
      </w:r>
      <w:r w:rsidR="00A240D0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operația logică de sumare și operația aritmetică de sumare?</w:t>
      </w:r>
    </w:p>
    <w:p w14:paraId="33300701" w14:textId="77777777" w:rsidR="000C4452" w:rsidRPr="000C4452" w:rsidRDefault="000C4452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Ce numim semisumator</w:t>
      </w:r>
      <w:r w:rsidR="00B3279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, sumator complet și sumator</w:t>
      </w:r>
      <w:r w:rsidR="00A240D0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?</w:t>
      </w:r>
    </w:p>
    <w:p w14:paraId="548971A4" w14:textId="77777777" w:rsidR="000C4452" w:rsidRPr="000C4452" w:rsidRDefault="000C4452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Desenaţ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schema sem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sumatorulu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d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 elementele SAU – NU (ŞI – NU ) ş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ver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f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caţ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corect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tud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nea scheme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37D98BB0" w14:textId="77777777" w:rsidR="000C4452" w:rsidRPr="000C4452" w:rsidRDefault="00A240D0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Prezentați</w:t>
      </w:r>
      <w:r w:rsidR="000C4452"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deosebirile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di</w:t>
      </w:r>
      <w:r w:rsidR="000C4452"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ntre sumatorul consecutiv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, 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sumatorul paralel cu transfer consecutiv al depășirilor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și 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sumatorul paralel cu transfer 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paralel</w:t>
      </w:r>
      <w:r w:rsidRPr="000B6137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 depășirilor</w:t>
      </w:r>
      <w:r w:rsidR="000C4452"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2FD0BEB2" w14:textId="77777777" w:rsidR="000C4452" w:rsidRPr="000C4452" w:rsidRDefault="00B3279C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Ce modificări trebuie efectuate în schema electrică a sumatorului pentru a obține unitatea de scădere pentru D &gt; 0 și D &lt; </w:t>
      </w:r>
      <w:r w:rsidR="00905FC9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0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?</w:t>
      </w:r>
    </w:p>
    <w:p w14:paraId="763091BF" w14:textId="77777777" w:rsidR="000C4452" w:rsidRPr="000C4452" w:rsidRDefault="00905FC9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Ce dispozitiv numeric poate fi utilizat pentru determinarea </w:t>
      </w:r>
      <w:r w:rsidR="000C4452"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semnului</w:t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numerelor</w:t>
      </w:r>
      <w:r w:rsidR="000C4452"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.</w:t>
      </w:r>
    </w:p>
    <w:p w14:paraId="4054397C" w14:textId="77777777" w:rsidR="000C4452" w:rsidRPr="000C4452" w:rsidRDefault="000C4452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Numiţi unele aplicaţii ale sumatorului.</w:t>
      </w:r>
    </w:p>
    <w:p w14:paraId="7A2E0F81" w14:textId="77777777" w:rsidR="000C4452" w:rsidRPr="000C4452" w:rsidRDefault="000C4452" w:rsidP="000C4452">
      <w:pPr>
        <w:numPr>
          <w:ilvl w:val="0"/>
          <w:numId w:val="6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Prezentaţi algoritmul de lucru a</w:t>
      </w:r>
      <w:r w:rsidR="00905FC9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l</w:t>
      </w: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unităţii de înmulţire.</w:t>
      </w:r>
    </w:p>
    <w:p w14:paraId="5415B050" w14:textId="77777777" w:rsidR="000C4452" w:rsidRPr="000C4452" w:rsidRDefault="000C4452" w:rsidP="000C4452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14:paraId="5F19CEFE" w14:textId="77777777" w:rsidR="000C4452" w:rsidRPr="000C4452" w:rsidRDefault="000C4452" w:rsidP="000C4452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B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bl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ograf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8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e</w:t>
      </w:r>
    </w:p>
    <w:p w14:paraId="7C26CF9F" w14:textId="77777777" w:rsidR="000C4452" w:rsidRPr="000C4452" w:rsidRDefault="000C4452" w:rsidP="000C445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 w:eastAsia="ru-RU"/>
        </w:rPr>
      </w:pPr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KAF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Internet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0C4452">
        <w:rPr>
          <w:rFonts w:ascii="Times New Roman" w:eastAsia="Times New Roman" w:hAnsi="Times New Roman" w:cs="Times New Roman"/>
          <w:color w:val="000000"/>
          <w:sz w:val="28"/>
          <w:szCs w:val="20"/>
          <w:lang w:val="ro-RO" w:eastAsia="ru-RU"/>
        </w:rPr>
        <w:t xml:space="preserve">Сумматоры // 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Справочное руководство по 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Electron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Cs/>
            <w:sz w:val="28"/>
            <w:szCs w:val="28"/>
            <w:lang w:val="en-US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cs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Workbench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0C4452">
        <w:rPr>
          <w:rFonts w:ascii="Times New Roman" w:eastAsia="Times New Roman" w:hAnsi="Times New Roman" w:cs="Times New Roman"/>
          <w:bCs/>
          <w:sz w:val="28"/>
          <w:szCs w:val="28"/>
          <w:lang w:val="ro-RO" w:eastAsia="ru-RU"/>
        </w:rPr>
        <w:t xml:space="preserve">2001 // </w:t>
      </w:r>
      <w:r w:rsidRPr="000C4452">
        <w:rPr>
          <w:rFonts w:ascii="Times New Roman" w:eastAsia="Times New Roman" w:hAnsi="Times New Roman" w:cs="Times New Roman"/>
          <w:color w:val="000000"/>
          <w:sz w:val="28"/>
          <w:szCs w:val="20"/>
          <w:lang w:val="ro-RO" w:eastAsia="ru-RU"/>
        </w:rPr>
        <w:t>http://workbench.host.net.kg/show.php?chapter=3.2.2.</w:t>
      </w:r>
    </w:p>
    <w:p w14:paraId="77F7EF6F" w14:textId="77777777" w:rsidR="00F92F3F" w:rsidRPr="00905FC9" w:rsidRDefault="000C4452" w:rsidP="00905FC9">
      <w:pPr>
        <w:numPr>
          <w:ilvl w:val="0"/>
          <w:numId w:val="7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Valach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, A. ş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al. Anal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za, s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nteza ş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 testarea d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spoz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velor numer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ce. Buc.: Ed. Nord – Est, 1993, p. 120-154.</w:t>
      </w:r>
    </w:p>
    <w:sectPr w:rsidR="00F92F3F" w:rsidRPr="00905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66454"/>
    <w:multiLevelType w:val="hybridMultilevel"/>
    <w:tmpl w:val="8E049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264B1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D82E27"/>
    <w:multiLevelType w:val="hybridMultilevel"/>
    <w:tmpl w:val="6E90E9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23442"/>
    <w:multiLevelType w:val="hybridMultilevel"/>
    <w:tmpl w:val="11F096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181E8F"/>
    <w:multiLevelType w:val="hybridMultilevel"/>
    <w:tmpl w:val="339E89EC"/>
    <w:lvl w:ilvl="0" w:tplc="CD50057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5" w15:restartNumberingAfterBreak="0">
    <w:nsid w:val="15522D8E"/>
    <w:multiLevelType w:val="hybridMultilevel"/>
    <w:tmpl w:val="B254B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7073B"/>
    <w:multiLevelType w:val="hybridMultilevel"/>
    <w:tmpl w:val="E326B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5667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2B627E2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3BF3960"/>
    <w:multiLevelType w:val="hybridMultilevel"/>
    <w:tmpl w:val="671AE1C2"/>
    <w:lvl w:ilvl="0" w:tplc="6AC6C1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6BB3BED"/>
    <w:multiLevelType w:val="hybridMultilevel"/>
    <w:tmpl w:val="5FA80E22"/>
    <w:lvl w:ilvl="0" w:tplc="8B1C453E">
      <w:start w:val="1"/>
      <w:numFmt w:val="decimal"/>
      <w:lvlText w:val="%1.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26D304A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347E40"/>
    <w:multiLevelType w:val="singleLevel"/>
    <w:tmpl w:val="A21C96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7A0430CD"/>
    <w:multiLevelType w:val="hybridMultilevel"/>
    <w:tmpl w:val="A54CDB1E"/>
    <w:lvl w:ilvl="0" w:tplc="B67400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B8D206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26062521">
    <w:abstractNumId w:val="14"/>
  </w:num>
  <w:num w:numId="2" w16cid:durableId="754862124">
    <w:abstractNumId w:val="12"/>
  </w:num>
  <w:num w:numId="3" w16cid:durableId="7562713">
    <w:abstractNumId w:val="8"/>
  </w:num>
  <w:num w:numId="4" w16cid:durableId="646857521">
    <w:abstractNumId w:val="7"/>
  </w:num>
  <w:num w:numId="5" w16cid:durableId="1039669086">
    <w:abstractNumId w:val="4"/>
  </w:num>
  <w:num w:numId="6" w16cid:durableId="255093318">
    <w:abstractNumId w:val="3"/>
  </w:num>
  <w:num w:numId="7" w16cid:durableId="1078940490">
    <w:abstractNumId w:val="10"/>
  </w:num>
  <w:num w:numId="8" w16cid:durableId="1063216494">
    <w:abstractNumId w:val="11"/>
  </w:num>
  <w:num w:numId="9" w16cid:durableId="2121797832">
    <w:abstractNumId w:val="13"/>
  </w:num>
  <w:num w:numId="10" w16cid:durableId="1307129623">
    <w:abstractNumId w:val="1"/>
  </w:num>
  <w:num w:numId="11" w16cid:durableId="859590781">
    <w:abstractNumId w:val="5"/>
  </w:num>
  <w:num w:numId="12" w16cid:durableId="1345403442">
    <w:abstractNumId w:val="9"/>
  </w:num>
  <w:num w:numId="13" w16cid:durableId="1597590032">
    <w:abstractNumId w:val="2"/>
  </w:num>
  <w:num w:numId="14" w16cid:durableId="1727145808">
    <w:abstractNumId w:val="0"/>
  </w:num>
  <w:num w:numId="15" w16cid:durableId="1338390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557"/>
    <w:rsid w:val="000B6137"/>
    <w:rsid w:val="000C4452"/>
    <w:rsid w:val="000E2778"/>
    <w:rsid w:val="00110EBD"/>
    <w:rsid w:val="002C5EDF"/>
    <w:rsid w:val="0042538D"/>
    <w:rsid w:val="004C3557"/>
    <w:rsid w:val="005249F9"/>
    <w:rsid w:val="0056458B"/>
    <w:rsid w:val="005C0374"/>
    <w:rsid w:val="006E562F"/>
    <w:rsid w:val="00705B97"/>
    <w:rsid w:val="00781352"/>
    <w:rsid w:val="007B496E"/>
    <w:rsid w:val="00905FC9"/>
    <w:rsid w:val="009A0A96"/>
    <w:rsid w:val="009A317F"/>
    <w:rsid w:val="00A240D0"/>
    <w:rsid w:val="00B3279C"/>
    <w:rsid w:val="00BD032C"/>
    <w:rsid w:val="00CE2284"/>
    <w:rsid w:val="00D26D94"/>
    <w:rsid w:val="00DE147E"/>
    <w:rsid w:val="00E53FA6"/>
    <w:rsid w:val="00E54E49"/>
    <w:rsid w:val="00EE4F82"/>
    <w:rsid w:val="00F15520"/>
    <w:rsid w:val="00F4763D"/>
    <w:rsid w:val="00F74E41"/>
    <w:rsid w:val="00F9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7BCE87DB"/>
  <w15:chartTrackingRefBased/>
  <w15:docId w15:val="{E784731B-0194-441E-B7C6-82FCC783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1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3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2538D"/>
    <w:rPr>
      <w:color w:val="808080"/>
    </w:rPr>
  </w:style>
  <w:style w:type="table" w:styleId="TableGrid">
    <w:name w:val="Table Grid"/>
    <w:basedOn w:val="TableNormal"/>
    <w:uiPriority w:val="39"/>
    <w:rsid w:val="0052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Plohotniuc</dc:creator>
  <cp:keywords/>
  <dc:description/>
  <cp:lastModifiedBy>Inna Donos</cp:lastModifiedBy>
  <cp:revision>15</cp:revision>
  <cp:lastPrinted>2024-11-07T18:24:00Z</cp:lastPrinted>
  <dcterms:created xsi:type="dcterms:W3CDTF">2020-10-10T15:09:00Z</dcterms:created>
  <dcterms:modified xsi:type="dcterms:W3CDTF">2024-11-07T18:24:00Z</dcterms:modified>
</cp:coreProperties>
</file>