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373" w:rsidRDefault="009D5373" w:rsidP="009D5373">
      <w:pPr>
        <w:jc w:val="right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Studenta</w:t>
      </w:r>
      <w:proofErr w:type="gramStart"/>
      <w:r>
        <w:rPr>
          <w:rFonts w:ascii="Times New Roman" w:hAnsi="Times New Roman" w:cs="Times New Roman"/>
          <w:b/>
        </w:rPr>
        <w:t>:Gram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Radmila</w:t>
      </w:r>
      <w:proofErr w:type="spellEnd"/>
    </w:p>
    <w:p w:rsidR="009D5373" w:rsidRPr="009D5373" w:rsidRDefault="009D5373" w:rsidP="009D5373">
      <w:pPr>
        <w:jc w:val="right"/>
        <w:rPr>
          <w:rFonts w:ascii="Times New Roman" w:hAnsi="Times New Roman" w:cs="Times New Roman"/>
          <w:b/>
          <w:color w:val="FF0000"/>
          <w:lang w:val="ro-RO"/>
        </w:rPr>
      </w:pPr>
      <w:proofErr w:type="spellStart"/>
      <w:r>
        <w:rPr>
          <w:rFonts w:ascii="Times New Roman" w:hAnsi="Times New Roman" w:cs="Times New Roman"/>
          <w:b/>
        </w:rPr>
        <w:t>Grupa</w:t>
      </w:r>
      <w:proofErr w:type="spellEnd"/>
      <w:r>
        <w:rPr>
          <w:rFonts w:ascii="Times New Roman" w:hAnsi="Times New Roman" w:cs="Times New Roman"/>
          <w:b/>
        </w:rPr>
        <w:t>: IS31R</w:t>
      </w:r>
    </w:p>
    <w:p w:rsidR="00D84D9F" w:rsidRDefault="00D84D9F" w:rsidP="00D84D9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VARIANTA 10 </w:t>
      </w:r>
    </w:p>
    <w:p w:rsidR="00D84D9F" w:rsidRDefault="00D84D9F" w:rsidP="00D84D9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SARCINA PENTRU EVALUARE PERIODICĂ</w:t>
      </w:r>
    </w:p>
    <w:p w:rsidR="00D84D9F" w:rsidRDefault="00D84D9F" w:rsidP="00D84D9F">
      <w:pPr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Disciplina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  <w:b/>
        </w:rPr>
        <w:t>Arhitectura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și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organizarea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calculatorului</w:t>
      </w:r>
      <w:proofErr w:type="spellEnd"/>
    </w:p>
    <w:p w:rsidR="00D84D9F" w:rsidRDefault="00D84D9F" w:rsidP="00D84D9F">
      <w:pPr>
        <w:jc w:val="center"/>
        <w:rPr>
          <w:rFonts w:ascii="Times New Roman" w:hAnsi="Times New Roman" w:cs="Times New Roman"/>
          <w:b/>
        </w:rPr>
      </w:pPr>
    </w:p>
    <w:p w:rsidR="00D84D9F" w:rsidRDefault="00D84D9F" w:rsidP="00D84D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ro-RO"/>
        </w:rPr>
        <w:t>onstruiți schema electrică și completați tabelul stărilor ale dispozitivului care îndeplinește următoarea funcție (</w:t>
      </w:r>
      <w:r>
        <w:rPr>
          <w:rFonts w:ascii="Times New Roman" w:hAnsi="Times New Roman" w:cs="Times New Roman"/>
          <w:lang w:val="ru-RU"/>
        </w:rPr>
        <w:t>Построить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заполнить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таблицу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устройства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которое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выполняет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следующую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функцию</w:t>
      </w:r>
      <w:r>
        <w:rPr>
          <w:rFonts w:ascii="Times New Roman" w:hAnsi="Times New Roman" w:cs="Times New Roman"/>
          <w:lang w:val="ro-RO"/>
        </w:rPr>
        <w:t>)</w:t>
      </w:r>
    </w:p>
    <w:p w:rsidR="008A636F" w:rsidRPr="00291EBA" w:rsidRDefault="00D84D9F" w:rsidP="00291EBA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ab</m:t>
            </m:r>
          </m:e>
        </m:acc>
        <m:r>
          <w:rPr>
            <w:rFonts w:ascii="Cambria Math" w:hAnsi="Cambria Math" w:cs="Times New Roman"/>
          </w:rPr>
          <m:t>c+ab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cd</m:t>
            </m:r>
          </m:e>
        </m:acc>
        <m:r>
          <w:rPr>
            <w:rFonts w:ascii="Cambria Math" w:hAnsi="Cambria Math" w:cs="Times New Roman"/>
          </w:rPr>
          <m:t>+(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b+cd)</m:t>
        </m:r>
      </m:oMath>
    </w:p>
    <w:p w:rsidR="00291EBA" w:rsidRPr="00291EBA" w:rsidRDefault="00291EBA" w:rsidP="00291EBA">
      <w:pPr>
        <w:pStyle w:val="ListParagraph"/>
        <w:rPr>
          <w:rFonts w:ascii="Times New Roman" w:eastAsiaTheme="minorEastAsia" w:hAnsi="Times New Roman" w:cs="Times New Roman"/>
          <w:i/>
        </w:rPr>
      </w:pPr>
    </w:p>
    <w:p w:rsidR="00291EBA" w:rsidRDefault="00291EBA" w:rsidP="00291EBA">
      <w:pPr>
        <w:pStyle w:val="ListParagraph"/>
        <w:ind w:left="1440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  <w:noProof/>
        </w:rPr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56d28ab-f813-4536-9de5-3995e447ab2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BA" w:rsidRDefault="00291EBA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291EBA" w:rsidRDefault="00291EBA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291EBA" w:rsidRDefault="00291EBA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291EBA" w:rsidRDefault="00291EBA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291EBA" w:rsidRDefault="00291EBA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8A636F" w:rsidRDefault="008A636F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D84D9F" w:rsidRDefault="00D84D9F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84D9F" w:rsidRDefault="00D84D9F" w:rsidP="00D84D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Completați tabelul stărilor și minimizați funcția logică prin metoda Karnough. Construiți schema electrică a dispozitivului conform funcției logice minimizate (Заполнить таблицу состояний и минимизировать логическую функцию методом Карно. </w:t>
      </w:r>
      <w:r>
        <w:rPr>
          <w:rFonts w:ascii="Times New Roman" w:hAnsi="Times New Roman" w:cs="Times New Roman"/>
          <w:lang w:val="ru-RU"/>
        </w:rPr>
        <w:t>Построить электрическую схему устройства</w:t>
      </w:r>
      <w:r>
        <w:rPr>
          <w:rFonts w:ascii="Times New Roman" w:hAnsi="Times New Roman" w:cs="Times New Roman"/>
          <w:lang w:val="ro-RO"/>
        </w:rPr>
        <w:t>)</w:t>
      </w:r>
    </w:p>
    <w:p w:rsidR="00D84D9F" w:rsidRDefault="00D84D9F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(0,1,2,3,4,5,6,8,9,12,13,14)</m:t>
            </m:r>
          </m:e>
        </m:nary>
      </m:oMath>
    </w:p>
    <w:p w:rsidR="0052621C" w:rsidRDefault="0052621C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52621C" w:rsidRDefault="0052621C" w:rsidP="0052621C"/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50"/>
        <w:gridCol w:w="1224"/>
        <w:gridCol w:w="1440"/>
        <w:gridCol w:w="1350"/>
        <w:gridCol w:w="1260"/>
        <w:gridCol w:w="1530"/>
      </w:tblGrid>
      <w:tr w:rsidR="0052621C" w:rsidRPr="0007214F" w:rsidTr="0052621C">
        <w:trPr>
          <w:trHeight w:val="499"/>
        </w:trPr>
        <w:tc>
          <w:tcPr>
            <w:tcW w:w="5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  <w:rPr>
                <w:lang w:val="ro-RO"/>
              </w:rPr>
            </w:pPr>
            <w:r w:rsidRPr="0007214F">
              <w:rPr>
                <w:lang w:val="ro-RO"/>
              </w:rPr>
              <w:t>Nr.</w:t>
            </w:r>
          </w:p>
          <w:p w:rsidR="0052621C" w:rsidRPr="0007214F" w:rsidRDefault="0052621C" w:rsidP="0052621C">
            <w:pPr>
              <w:spacing w:after="160" w:line="278" w:lineRule="auto"/>
              <w:rPr>
                <w:lang w:val="ro-RO"/>
              </w:rPr>
            </w:pPr>
            <w:r w:rsidRPr="0007214F">
              <w:rPr>
                <w:lang w:val="ro-RO"/>
              </w:rPr>
              <w:t>d/o</w:t>
            </w:r>
          </w:p>
        </w:tc>
        <w:tc>
          <w:tcPr>
            <w:tcW w:w="527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proofErr w:type="spellStart"/>
            <w:r w:rsidRPr="0007214F">
              <w:t>Argumenți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proofErr w:type="spellStart"/>
            <w:r w:rsidRPr="0007214F">
              <w:t>Funcția</w:t>
            </w:r>
            <w:proofErr w:type="spellEnd"/>
          </w:p>
        </w:tc>
      </w:tr>
      <w:tr w:rsidR="0052621C" w:rsidRPr="0007214F" w:rsidTr="0052621C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2621C" w:rsidRPr="0007214F" w:rsidRDefault="0052621C" w:rsidP="0052621C">
            <w:pPr>
              <w:spacing w:after="160" w:line="278" w:lineRule="auto"/>
              <w:rPr>
                <w:lang w:val="ro-RO"/>
              </w:rPr>
            </w:pP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a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d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F(</w:t>
            </w:r>
            <w:proofErr w:type="spellStart"/>
            <w:r w:rsidRPr="0007214F">
              <w:t>a,b,c,d</w:t>
            </w:r>
            <w:proofErr w:type="spellEnd"/>
            <w:r w:rsidRPr="0007214F">
              <w:t>)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6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7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0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8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9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0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0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</w:tr>
      <w:tr w:rsidR="0052621C" w:rsidRPr="0007214F" w:rsidTr="0052621C">
        <w:tc>
          <w:tcPr>
            <w:tcW w:w="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2621C" w:rsidRPr="0007214F" w:rsidRDefault="0052621C" w:rsidP="0052621C">
            <w:pPr>
              <w:spacing w:after="160" w:line="278" w:lineRule="auto"/>
            </w:pPr>
            <w:r w:rsidRPr="0007214F">
              <w:t>0</w:t>
            </w:r>
          </w:p>
        </w:tc>
      </w:tr>
    </w:tbl>
    <w:p w:rsidR="0052621C" w:rsidRDefault="0052621C" w:rsidP="0052621C"/>
    <w:p w:rsidR="0052621C" w:rsidRDefault="0052621C" w:rsidP="0052621C">
      <w:r w:rsidRPr="00F64F30">
        <w:rPr>
          <w:noProof/>
        </w:rPr>
        <w:lastRenderedPageBreak/>
        <w:drawing>
          <wp:inline distT="0" distB="0" distL="0" distR="0" wp14:anchorId="2EEE45E4" wp14:editId="05FC0304">
            <wp:extent cx="5940425" cy="2342515"/>
            <wp:effectExtent l="0" t="0" r="3175" b="635"/>
            <wp:docPr id="803671296" name="Рисунок 1" descr="Изображение выглядит как линия, диаграмма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1296" name="Рисунок 1" descr="Изображение выглядит как линия, диаграмма, График,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1C" w:rsidRDefault="0052621C" w:rsidP="0052621C">
      <w:pPr>
        <w:jc w:val="center"/>
      </w:pPr>
      <w:r>
        <w:t xml:space="preserve">k0 = </w:t>
      </w:r>
      <w:proofErr w:type="spellStart"/>
      <w:r>
        <w:t>a’b</w:t>
      </w:r>
      <w:proofErr w:type="spellEnd"/>
      <w:r w:rsidR="00915898">
        <w:rPr>
          <w:i/>
        </w:rPr>
        <w:t>’</w:t>
      </w:r>
      <w:r>
        <w:t xml:space="preserve">; k1 = c’; </w:t>
      </w:r>
      <w:proofErr w:type="gramStart"/>
      <w:r>
        <w:t>k2</w:t>
      </w:r>
      <w:proofErr w:type="gramEnd"/>
      <w:r>
        <w:t xml:space="preserve"> = </w:t>
      </w:r>
      <w:proofErr w:type="spellStart"/>
      <w:r>
        <w:t>bd</w:t>
      </w:r>
      <w:proofErr w:type="spellEnd"/>
      <w:r>
        <w:t>’</w:t>
      </w:r>
    </w:p>
    <w:p w:rsidR="00D84D9F" w:rsidRDefault="0052621C" w:rsidP="0052621C">
      <w:pPr>
        <w:jc w:val="center"/>
      </w:pPr>
      <w:proofErr w:type="gramStart"/>
      <w:r w:rsidRPr="0007214F">
        <w:rPr>
          <w:i/>
        </w:rPr>
        <w:t>f(</w:t>
      </w:r>
      <w:proofErr w:type="spellStart"/>
      <w:proofErr w:type="gramEnd"/>
      <w:r w:rsidRPr="0007214F">
        <w:rPr>
          <w:i/>
        </w:rPr>
        <w:t>a,b,c,d</w:t>
      </w:r>
      <w:proofErr w:type="spellEnd"/>
      <w:r w:rsidRPr="0007214F">
        <w:rPr>
          <w:i/>
        </w:rPr>
        <w:t>)=</w:t>
      </w:r>
      <w:r>
        <w:rPr>
          <w:i/>
        </w:rPr>
        <w:t xml:space="preserve"> a’b</w:t>
      </w:r>
      <w:r w:rsidR="00915898">
        <w:rPr>
          <w:i/>
        </w:rPr>
        <w:t>’</w:t>
      </w:r>
      <w:r>
        <w:rPr>
          <w:i/>
        </w:rPr>
        <w:t>+c’+</w:t>
      </w:r>
      <w:proofErr w:type="spellStart"/>
      <w:r>
        <w:rPr>
          <w:i/>
        </w:rPr>
        <w:t>bd</w:t>
      </w:r>
      <w:proofErr w:type="spellEnd"/>
      <w:r>
        <w:rPr>
          <w:i/>
        </w:rPr>
        <w:t>’</w:t>
      </w:r>
    </w:p>
    <w:p w:rsidR="0052621C" w:rsidRDefault="0052621C" w:rsidP="0052621C">
      <w:pPr>
        <w:jc w:val="center"/>
      </w:pPr>
    </w:p>
    <w:p w:rsidR="007D0627" w:rsidRDefault="007D0627" w:rsidP="0052621C">
      <w:pPr>
        <w:jc w:val="center"/>
      </w:pPr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32572486871455556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627" w:rsidRPr="0052621C" w:rsidRDefault="007D0627" w:rsidP="0052621C">
      <w:pPr>
        <w:jc w:val="center"/>
      </w:pPr>
    </w:p>
    <w:p w:rsidR="00D84D9F" w:rsidRDefault="00D84D9F" w:rsidP="00D84D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Transformați funcția logică din FCND în FCNC și prezentați funcția obținută prin metoda numerică (Преобразовать логическую функцию из СДНФ в СКНФ и представить полученную функцию в цифровом виде)</w:t>
      </w:r>
    </w:p>
    <w:p w:rsidR="00D84D9F" w:rsidRDefault="00D84D9F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r>
          <w:rPr>
            <w:rFonts w:ascii="Cambria Math" w:hAnsi="Cambria Math" w:cs="Times New Roman"/>
          </w:rPr>
          <m:t>abcd+abc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  <m:r>
          <w:rPr>
            <w:rFonts w:ascii="Cambria Math" w:hAnsi="Cambria Math" w:cs="Times New Roman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c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  <m:r>
          <w:rPr>
            <w:rFonts w:ascii="Cambria Math" w:hAnsi="Cambria Math" w:cs="Times New Roman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w:bookmarkStart w:id="0" w:name="_Hlk152412585"/>
            <m:r>
              <w:rPr>
                <w:rFonts w:ascii="Cambria Math" w:hAnsi="Cambria Math" w:cs="Times New Roman"/>
              </w:rPr>
              <m:t>d</m:t>
            </m:r>
            <w:bookmarkEnd w:id="0"/>
          </m:e>
        </m:acc>
        <m:r>
          <w:rPr>
            <w:rFonts w:ascii="Cambria Math" w:hAnsi="Cambria Math" w:cs="Times New Roman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bcd+</m:t>
        </m:r>
        <w:bookmarkStart w:id="1" w:name="_Hlk152412575"/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cd</m:t>
        </m:r>
        <w:bookmarkEnd w:id="1"/>
        <m:r>
          <w:rPr>
            <w:rFonts w:ascii="Cambria Math" w:hAnsi="Cambria Math" w:cs="Times New Roman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c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</m:oMath>
    </w:p>
    <w:p w:rsidR="00E63344" w:rsidRDefault="00E63344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E63344" w:rsidRPr="00C73C82" w:rsidRDefault="00E63344" w:rsidP="00E63344">
      <w:pPr>
        <w:rPr>
          <w:i/>
          <w:iCs/>
        </w:rPr>
      </w:pPr>
      <w:proofErr w:type="gramStart"/>
      <w:r w:rsidRPr="00C73C82">
        <w:rPr>
          <w:i/>
          <w:iCs/>
        </w:rPr>
        <w:t>f(</w:t>
      </w:r>
      <w:proofErr w:type="spellStart"/>
      <w:proofErr w:type="gramEnd"/>
      <w:r w:rsidRPr="00C73C82">
        <w:rPr>
          <w:i/>
          <w:iCs/>
        </w:rPr>
        <w:t>a,b,c,d</w:t>
      </w:r>
      <w:proofErr w:type="spellEnd"/>
      <w:r w:rsidRPr="00C73C82">
        <w:rPr>
          <w:i/>
          <w:iCs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)</m:t>
            </m:r>
          </m:e>
        </m:nary>
      </m:oMath>
    </w:p>
    <w:p w:rsidR="00E63344" w:rsidRDefault="00E63344" w:rsidP="00C20539">
      <w:pPr>
        <w:rPr>
          <w:rFonts w:ascii="Times New Roman" w:eastAsiaTheme="minorEastAsia" w:hAnsi="Times New Roman" w:cs="Times New Roman"/>
        </w:rPr>
      </w:pPr>
      <w:r w:rsidRPr="00C73C82">
        <w:rPr>
          <w:i/>
          <w:iCs/>
        </w:rPr>
        <w:t>f(</w:t>
      </w:r>
      <w:proofErr w:type="spellStart"/>
      <w:r w:rsidRPr="00C73C82">
        <w:rPr>
          <w:i/>
          <w:iCs/>
        </w:rPr>
        <w:t>a,b,c,d</w:t>
      </w:r>
      <w:proofErr w:type="spellEnd"/>
      <w:r w:rsidRPr="00C73C82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C20539">
        <w:rPr>
          <w:rFonts w:eastAsiaTheme="minorEastAsia"/>
          <w:i/>
        </w:rPr>
        <w:t>()</w:t>
      </w:r>
      <w:bookmarkStart w:id="2" w:name="_GoBack"/>
      <w:bookmarkEnd w:id="2"/>
    </w:p>
    <w:p w:rsidR="00E63344" w:rsidRDefault="00E63344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D84D9F" w:rsidRDefault="00D84D9F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84D9F" w:rsidRDefault="00D84D9F" w:rsidP="00D84D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Scrieți FCND ale funcțiilor care corespund următorului tabel de adevăr (Напишите СДНФ </w:t>
      </w:r>
      <w:r>
        <w:rPr>
          <w:rFonts w:ascii="Times New Roman" w:hAnsi="Times New Roman" w:cs="Times New Roman"/>
          <w:lang w:val="ru-RU"/>
        </w:rPr>
        <w:t>функций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o-RO"/>
        </w:rPr>
        <w:t>котор</w:t>
      </w:r>
      <w:proofErr w:type="spellStart"/>
      <w:r>
        <w:rPr>
          <w:rFonts w:ascii="Times New Roman" w:hAnsi="Times New Roman" w:cs="Times New Roman"/>
          <w:lang w:val="ru-RU"/>
        </w:rPr>
        <w:t>ые</w:t>
      </w:r>
      <w:proofErr w:type="spellEnd"/>
      <w:r>
        <w:rPr>
          <w:rFonts w:ascii="Times New Roman" w:hAnsi="Times New Roman" w:cs="Times New Roman"/>
          <w:lang w:val="ro-RO"/>
        </w:rPr>
        <w:t xml:space="preserve"> соответству</w:t>
      </w:r>
      <w:r>
        <w:rPr>
          <w:rFonts w:ascii="Times New Roman" w:hAnsi="Times New Roman" w:cs="Times New Roman"/>
          <w:lang w:val="ru-RU"/>
        </w:rPr>
        <w:t>ю</w:t>
      </w:r>
      <w:r>
        <w:rPr>
          <w:rFonts w:ascii="Times New Roman" w:hAnsi="Times New Roman" w:cs="Times New Roman"/>
          <w:lang w:val="ro-RO"/>
        </w:rPr>
        <w:t xml:space="preserve">т следующей таблице истинности)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02"/>
        <w:gridCol w:w="1187"/>
        <w:gridCol w:w="1394"/>
        <w:gridCol w:w="1308"/>
        <w:gridCol w:w="1221"/>
        <w:gridCol w:w="1165"/>
        <w:gridCol w:w="1133"/>
      </w:tblGrid>
      <w:tr w:rsidR="00D84D9F" w:rsidTr="0052621C">
        <w:trPr>
          <w:trHeight w:val="499"/>
        </w:trPr>
        <w:tc>
          <w:tcPr>
            <w:tcW w:w="504" w:type="dxa"/>
            <w:vMerge w:val="restart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Nr.</w:t>
            </w:r>
          </w:p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d/o</w:t>
            </w:r>
          </w:p>
        </w:tc>
        <w:tc>
          <w:tcPr>
            <w:tcW w:w="5274" w:type="dxa"/>
            <w:gridSpan w:val="4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Argumenți</w:t>
            </w:r>
            <w:proofErr w:type="spellEnd"/>
          </w:p>
        </w:tc>
        <w:tc>
          <w:tcPr>
            <w:tcW w:w="2306" w:type="dxa"/>
            <w:gridSpan w:val="2"/>
            <w:tcBorders>
              <w:bottom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Funcția</w:t>
            </w:r>
            <w:proofErr w:type="spellEnd"/>
          </w:p>
        </w:tc>
      </w:tr>
      <w:tr w:rsidR="00D84D9F" w:rsidTr="0052621C">
        <w:tc>
          <w:tcPr>
            <w:tcW w:w="504" w:type="dxa"/>
            <w:vMerge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c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1</w:t>
            </w:r>
            <w:r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a,b,c,d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a,b,c,d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12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13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14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84D9F" w:rsidTr="0052621C">
        <w:tc>
          <w:tcPr>
            <w:tcW w:w="50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</w:t>
            </w:r>
          </w:p>
        </w:tc>
        <w:tc>
          <w:tcPr>
            <w:tcW w:w="1224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84D9F" w:rsidRDefault="00D84D9F" w:rsidP="0052621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:rsidR="007D0627" w:rsidRPr="007D0627" w:rsidRDefault="007D0627" w:rsidP="007D0627">
      <w:pPr>
        <w:jc w:val="both"/>
        <w:rPr>
          <w:rFonts w:ascii="Times New Roman" w:eastAsiaTheme="minorEastAsia" w:hAnsi="Times New Roman" w:cs="Times New Roman"/>
        </w:rPr>
      </w:pPr>
    </w:p>
    <w:p w:rsidR="007D0627" w:rsidRPr="00321864" w:rsidRDefault="007D0627" w:rsidP="007D0627">
      <w:pPr>
        <w:rPr>
          <w:i/>
          <w:iCs/>
        </w:rPr>
      </w:pPr>
      <w:proofErr w:type="gramStart"/>
      <w:r w:rsidRPr="00321864">
        <w:rPr>
          <w:i/>
          <w:iCs/>
        </w:rPr>
        <w:t>F</w:t>
      </w:r>
      <w:r w:rsidRPr="00321864">
        <w:rPr>
          <w:i/>
          <w:iCs/>
          <w:vertAlign w:val="subscript"/>
        </w:rPr>
        <w:t>1</w:t>
      </w:r>
      <w:r w:rsidRPr="00321864">
        <w:rPr>
          <w:i/>
          <w:iCs/>
        </w:rPr>
        <w:t>(</w:t>
      </w:r>
      <w:proofErr w:type="spellStart"/>
      <w:proofErr w:type="gramEnd"/>
      <w:r w:rsidRPr="00321864">
        <w:rPr>
          <w:i/>
          <w:iCs/>
        </w:rPr>
        <w:t>a,b,c,d</w:t>
      </w:r>
      <w:proofErr w:type="spellEnd"/>
      <w:r w:rsidRPr="00321864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(0,4,7,8,10,12,13)</m:t>
        </m:r>
      </m:oMath>
    </w:p>
    <w:p w:rsidR="007D0627" w:rsidRPr="00321864" w:rsidRDefault="007D0627" w:rsidP="007D0627">
      <w:pPr>
        <w:rPr>
          <w:i/>
          <w:iCs/>
        </w:rPr>
      </w:pPr>
      <w:proofErr w:type="gramStart"/>
      <w:r w:rsidRPr="00321864">
        <w:rPr>
          <w:i/>
          <w:iCs/>
        </w:rPr>
        <w:t>F</w:t>
      </w:r>
      <w:r w:rsidRPr="00321864">
        <w:rPr>
          <w:i/>
          <w:iCs/>
          <w:vertAlign w:val="subscript"/>
        </w:rPr>
        <w:t>2</w:t>
      </w:r>
      <w:r w:rsidRPr="00321864">
        <w:rPr>
          <w:i/>
          <w:iCs/>
        </w:rPr>
        <w:t>(</w:t>
      </w:r>
      <w:proofErr w:type="spellStart"/>
      <w:proofErr w:type="gramEnd"/>
      <w:r w:rsidRPr="00321864">
        <w:rPr>
          <w:i/>
          <w:iCs/>
        </w:rPr>
        <w:t>a,b,c,d</w:t>
      </w:r>
      <w:proofErr w:type="spellEnd"/>
      <w:r w:rsidRPr="00321864">
        <w:rPr>
          <w:i/>
          <w:iCs/>
        </w:rPr>
        <w:t>)</w:t>
      </w:r>
      <w:r w:rsidR="00EB786D" w:rsidRPr="00EB786D">
        <w:rPr>
          <w:i/>
          <w:iCs/>
        </w:rPr>
        <w:t xml:space="preserve"> </w:t>
      </w:r>
      <w:r w:rsidR="00EB786D" w:rsidRPr="00321864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1,4,6,7,8,10,13,14</m:t>
        </m:r>
        <m:r>
          <w:rPr>
            <w:rFonts w:ascii="Cambria Math" w:hAnsi="Cambria Math"/>
          </w:rPr>
          <m:t>)</m:t>
        </m:r>
      </m:oMath>
    </w:p>
    <w:p w:rsidR="007D0627" w:rsidRPr="00EB786D" w:rsidRDefault="007D0627" w:rsidP="00D84D9F">
      <w:pPr>
        <w:pStyle w:val="ListParagraph"/>
        <w:ind w:left="1440"/>
        <w:jc w:val="both"/>
        <w:rPr>
          <w:rFonts w:ascii="Times New Roman" w:eastAsiaTheme="minorEastAsia" w:hAnsi="Times New Roman" w:cs="Times New Roman"/>
          <w:lang w:val="ru-MD"/>
        </w:rPr>
      </w:pPr>
    </w:p>
    <w:p w:rsidR="00D84D9F" w:rsidRPr="00EB786D" w:rsidRDefault="00D84D9F" w:rsidP="00D84D9F">
      <w:pPr>
        <w:jc w:val="both"/>
        <w:rPr>
          <w:rFonts w:ascii="Times New Roman" w:hAnsi="Times New Roman" w:cs="Times New Roman"/>
          <w:lang w:val="ru-MD"/>
        </w:rPr>
      </w:pPr>
      <w:r w:rsidRPr="00EB786D">
        <w:rPr>
          <w:rFonts w:ascii="Times New Roman" w:hAnsi="Times New Roman" w:cs="Times New Roman"/>
          <w:lang w:val="ru-MD"/>
        </w:rPr>
        <w:t xml:space="preserve">5. </w:t>
      </w:r>
      <w:r>
        <w:rPr>
          <w:rFonts w:ascii="Times New Roman" w:hAnsi="Times New Roman" w:cs="Times New Roman"/>
          <w:lang w:val="ro-RO"/>
        </w:rPr>
        <w:t>Construiți schema electrică a registrului de deplasare directă de ordinul 5 din bistabili JK și prezentați diagramele temporale pentru cazul înscrieri codului 10110 (</w:t>
      </w:r>
      <w:r>
        <w:rPr>
          <w:rFonts w:ascii="Times New Roman" w:hAnsi="Times New Roman" w:cs="Times New Roman"/>
          <w:lang w:val="ru-RU"/>
        </w:rPr>
        <w:t>Построить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регистра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прямого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смещения</w:t>
      </w:r>
      <w:r w:rsidRPr="00EB786D">
        <w:rPr>
          <w:rFonts w:ascii="Times New Roman" w:hAnsi="Times New Roman" w:cs="Times New Roman"/>
          <w:lang w:val="ru-MD"/>
        </w:rPr>
        <w:t xml:space="preserve"> 5 </w:t>
      </w:r>
      <w:r>
        <w:rPr>
          <w:rFonts w:ascii="Times New Roman" w:hAnsi="Times New Roman" w:cs="Times New Roman"/>
          <w:lang w:val="ru-RU"/>
        </w:rPr>
        <w:t>порядка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из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o-RO"/>
        </w:rPr>
        <w:t>JK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триггеров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представить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временные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диаграммы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при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записи</w:t>
      </w:r>
      <w:r w:rsidRPr="00EB786D">
        <w:rPr>
          <w:rFonts w:ascii="Times New Roman" w:hAnsi="Times New Roman" w:cs="Times New Roman"/>
          <w:lang w:val="ru-MD"/>
        </w:rPr>
        <w:t xml:space="preserve"> </w:t>
      </w:r>
      <w:r>
        <w:rPr>
          <w:rFonts w:ascii="Times New Roman" w:hAnsi="Times New Roman" w:cs="Times New Roman"/>
          <w:lang w:val="ru-RU"/>
        </w:rPr>
        <w:t>кода</w:t>
      </w:r>
      <w:r w:rsidRPr="00EB786D">
        <w:rPr>
          <w:rFonts w:ascii="Times New Roman" w:hAnsi="Times New Roman" w:cs="Times New Roman"/>
          <w:lang w:val="ru-MD"/>
        </w:rPr>
        <w:t xml:space="preserve"> 101</w:t>
      </w:r>
      <w:r>
        <w:rPr>
          <w:rFonts w:ascii="Times New Roman" w:hAnsi="Times New Roman" w:cs="Times New Roman"/>
          <w:lang w:val="ro-RO"/>
        </w:rPr>
        <w:t>10</w:t>
      </w:r>
      <w:r w:rsidRPr="00EB786D">
        <w:rPr>
          <w:rFonts w:ascii="Times New Roman" w:hAnsi="Times New Roman" w:cs="Times New Roman"/>
          <w:lang w:val="ru-MD"/>
        </w:rPr>
        <w:t>).</w:t>
      </w:r>
    </w:p>
    <w:p w:rsidR="00620AFF" w:rsidRPr="00620AFF" w:rsidRDefault="00D67C78" w:rsidP="00620AFF">
      <w:pPr>
        <w:jc w:val="both"/>
        <w:rPr>
          <w:rFonts w:ascii="Times New Roman" w:hAnsi="Times New Roman" w:cs="Times New Roman"/>
          <w:lang w:val="ru-MD"/>
        </w:rPr>
      </w:pPr>
      <w:r>
        <w:rPr>
          <w:rFonts w:ascii="Times New Roman" w:hAnsi="Times New Roman" w:cs="Times New Roman"/>
          <w:lang w:val="ru-MD"/>
        </w:rPr>
        <w:t>Номер на следующей странице:</w:t>
      </w:r>
    </w:p>
    <w:p w:rsidR="00BF1631" w:rsidRDefault="009D5373">
      <w:r>
        <w:rPr>
          <w:noProof/>
        </w:rPr>
        <w:lastRenderedPageBreak/>
        <w:drawing>
          <wp:inline distT="0" distB="0" distL="0" distR="0">
            <wp:extent cx="4820285" cy="277715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325724868714555699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0" t="6996" r="13743" b="30684"/>
                    <a:stretch/>
                  </pic:blipFill>
                  <pic:spPr bwMode="auto">
                    <a:xfrm>
                      <a:off x="0" y="0"/>
                      <a:ext cx="4821911" cy="2778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373" w:rsidRDefault="009D5373"/>
    <w:p w:rsidR="00620AFF" w:rsidRDefault="00620AFF">
      <w:pPr>
        <w:rPr>
          <w:noProof/>
        </w:rPr>
      </w:pPr>
    </w:p>
    <w:p w:rsidR="009D5373" w:rsidRPr="009D5373" w:rsidRDefault="009D5373">
      <w:r>
        <w:rPr>
          <w:noProof/>
        </w:rPr>
        <w:drawing>
          <wp:inline distT="0" distB="0" distL="0" distR="0">
            <wp:extent cx="5617499" cy="4543784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903f8a5-fb97-4dcb-a892-2c9ab2370386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9" t="15036" r="1049" b="27623"/>
                    <a:stretch/>
                  </pic:blipFill>
                  <pic:spPr bwMode="auto">
                    <a:xfrm>
                      <a:off x="0" y="0"/>
                      <a:ext cx="5617996" cy="4544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5373" w:rsidRPr="009D5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5267F"/>
    <w:multiLevelType w:val="multilevel"/>
    <w:tmpl w:val="45E5267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9F"/>
    <w:rsid w:val="00291EBA"/>
    <w:rsid w:val="0052621C"/>
    <w:rsid w:val="00620AFF"/>
    <w:rsid w:val="007D0627"/>
    <w:rsid w:val="008A636F"/>
    <w:rsid w:val="00915898"/>
    <w:rsid w:val="009D5373"/>
    <w:rsid w:val="00BF1631"/>
    <w:rsid w:val="00C20539"/>
    <w:rsid w:val="00D67C78"/>
    <w:rsid w:val="00D84D9F"/>
    <w:rsid w:val="00E63344"/>
    <w:rsid w:val="00EB786D"/>
    <w:rsid w:val="00F00FA6"/>
    <w:rsid w:val="00F2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252C7-BE75-4204-B305-A4E05450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D9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D84D9F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84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8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2024-11-19T16:02:00Z</dcterms:created>
  <dcterms:modified xsi:type="dcterms:W3CDTF">2025-01-25T18:22:00Z</dcterms:modified>
</cp:coreProperties>
</file>