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E20417" w:rsidR="0036452C" w:rsidP="0036452C" w:rsidRDefault="0036452C" w14:paraId="3F1969FA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00000"/>
          <w:lang w:val="en-US"/>
        </w:rPr>
      </w:pPr>
      <w:r w:rsidRPr="001C3F3E"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2840EDBF" wp14:editId="5DED7647">
            <wp:simplePos x="0" y="0"/>
            <wp:positionH relativeFrom="column">
              <wp:posOffset>-547370</wp:posOffset>
            </wp:positionH>
            <wp:positionV relativeFrom="paragraph">
              <wp:posOffset>24765</wp:posOffset>
            </wp:positionV>
            <wp:extent cx="714375" cy="714375"/>
            <wp:effectExtent l="0" t="0" r="9525" b="9525"/>
            <wp:wrapTight wrapText="bothSides">
              <wp:wrapPolygon edited="0">
                <wp:start x="5760" y="0"/>
                <wp:lineTo x="0" y="4032"/>
                <wp:lineTo x="0" y="14976"/>
                <wp:lineTo x="1728" y="18432"/>
                <wp:lineTo x="5184" y="21312"/>
                <wp:lineTo x="5760" y="21312"/>
                <wp:lineTo x="15552" y="21312"/>
                <wp:lineTo x="16128" y="21312"/>
                <wp:lineTo x="19584" y="18432"/>
                <wp:lineTo x="21312" y="14976"/>
                <wp:lineTo x="21312" y="4032"/>
                <wp:lineTo x="15552" y="0"/>
                <wp:lineTo x="5760" y="0"/>
              </wp:wrapPolygon>
            </wp:wrapTight>
            <wp:docPr id="16" name="Picture 16" descr="embl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mblem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Pr="001C3F3E" w:rsidR="0036452C" w:rsidP="0036452C" w:rsidRDefault="0036452C" w14:paraId="4D03797B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00000"/>
          <w:sz w:val="20"/>
          <w:szCs w:val="20"/>
          <w:lang w:val="ru-RU"/>
        </w:rPr>
      </w:pPr>
      <w:r w:rsidRPr="001C3F3E"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>МИНИСТЕРСТВО НА ОБРАЗОВАНИЕТО И НАУКАТА</w:t>
      </w:r>
    </w:p>
    <w:p w:rsidRPr="001C3F3E" w:rsidR="0036452C" w:rsidP="0036452C" w:rsidRDefault="0036452C" w14:paraId="19583F79" w14:textId="77777777">
      <w:pPr>
        <w:spacing w:after="0" w:line="240" w:lineRule="auto"/>
        <w:jc w:val="center"/>
        <w:rPr>
          <w:rFonts w:ascii="Times New Roman" w:hAnsi="Times New Roman" w:eastAsia="Times New Roman"/>
          <w:b/>
          <w:color w:val="000000"/>
          <w:sz w:val="20"/>
          <w:szCs w:val="20"/>
          <w:lang w:val="ru-RU"/>
        </w:rPr>
      </w:pPr>
      <w:r w:rsidRPr="001C3F3E">
        <w:rPr>
          <w:rFonts w:ascii="Times New Roman" w:hAnsi="Times New Roman" w:eastAsia="Times New Roman"/>
          <w:b/>
          <w:color w:val="000000"/>
          <w:sz w:val="20"/>
          <w:szCs w:val="20"/>
          <w:lang w:val="ru-RU"/>
        </w:rPr>
        <w:t>ПРОФЕСИОНАЛНА ГИМНАЗИЯ “ГЕН. ВЛАДИМИР ЗАИМОВ” гр.</w:t>
      </w:r>
      <w:r>
        <w:rPr>
          <w:rFonts w:ascii="Times New Roman" w:hAnsi="Times New Roman" w:eastAsia="Times New Roman"/>
          <w:b/>
          <w:color w:val="000000"/>
          <w:sz w:val="20"/>
          <w:szCs w:val="20"/>
          <w:lang w:val="ru-RU"/>
        </w:rPr>
        <w:t xml:space="preserve"> </w:t>
      </w:r>
      <w:r w:rsidRPr="001C3F3E">
        <w:rPr>
          <w:rFonts w:ascii="Times New Roman" w:hAnsi="Times New Roman" w:eastAsia="Times New Roman"/>
          <w:b/>
          <w:color w:val="000000"/>
          <w:sz w:val="20"/>
          <w:szCs w:val="20"/>
          <w:lang w:val="ru-RU"/>
        </w:rPr>
        <w:t>СОПОТ</w:t>
      </w:r>
    </w:p>
    <w:p w:rsidRPr="001C3F3E" w:rsidR="0036452C" w:rsidP="0036452C" w:rsidRDefault="0036452C" w14:paraId="6987CBFD" w14:textId="77777777">
      <w:pPr>
        <w:spacing w:after="0" w:line="240" w:lineRule="auto"/>
        <w:rPr>
          <w:rFonts w:ascii="Times New Roman" w:hAnsi="Times New Roman" w:eastAsia="Times New Roman"/>
          <w:sz w:val="24"/>
          <w:szCs w:val="24"/>
          <w:lang w:val="en-US"/>
        </w:rPr>
      </w:pPr>
      <w:r w:rsidRPr="001C3F3E"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>4330 гр.</w:t>
      </w:r>
      <w:r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 xml:space="preserve"> </w:t>
      </w:r>
      <w:r w:rsidRPr="001C3F3E"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>Сопот, ул.</w:t>
      </w:r>
      <w:r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 xml:space="preserve"> </w:t>
      </w:r>
      <w:r w:rsidRPr="001C3F3E"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 xml:space="preserve">”Иван Вазов” №1, тел./факс: /03134/ 83-31, 83-32, </w:t>
      </w:r>
      <w:r w:rsidRPr="001C3F3E">
        <w:rPr>
          <w:rFonts w:ascii="Times New Roman" w:hAnsi="Times New Roman" w:eastAsia="Times New Roman"/>
          <w:color w:val="000000"/>
          <w:sz w:val="20"/>
          <w:szCs w:val="20"/>
          <w:lang w:val="en-US"/>
        </w:rPr>
        <w:t>e</w:t>
      </w:r>
      <w:r w:rsidRPr="001C3F3E"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>-</w:t>
      </w:r>
      <w:r w:rsidRPr="001C3F3E">
        <w:rPr>
          <w:rFonts w:ascii="Times New Roman" w:hAnsi="Times New Roman" w:eastAsia="Times New Roman"/>
          <w:color w:val="000000"/>
          <w:sz w:val="20"/>
          <w:szCs w:val="20"/>
          <w:lang w:val="en-US"/>
        </w:rPr>
        <w:t>mail</w:t>
      </w:r>
      <w:r w:rsidRPr="001C3F3E">
        <w:rPr>
          <w:rFonts w:ascii="Times New Roman" w:hAnsi="Times New Roman" w:eastAsia="Times New Roman"/>
          <w:color w:val="000000"/>
          <w:sz w:val="20"/>
          <w:szCs w:val="20"/>
          <w:lang w:val="ru-RU"/>
        </w:rPr>
        <w:t xml:space="preserve">: </w:t>
      </w:r>
      <w:hyperlink w:history="1" r:id="rId8">
        <w:r w:rsidRPr="001C3F3E">
          <w:rPr>
            <w:rFonts w:ascii="Times New Roman" w:hAnsi="Times New Roman" w:eastAsia="Times New Roman"/>
            <w:color w:val="0000FF"/>
            <w:sz w:val="20"/>
            <w:szCs w:val="20"/>
            <w:u w:val="single"/>
            <w:lang w:val="en-US"/>
          </w:rPr>
          <w:t>pgzaimov</w:t>
        </w:r>
        <w:r w:rsidRPr="001C3F3E">
          <w:rPr>
            <w:rFonts w:ascii="Times New Roman" w:hAnsi="Times New Roman" w:eastAsia="Times New Roman"/>
            <w:color w:val="0000FF"/>
            <w:sz w:val="20"/>
            <w:szCs w:val="20"/>
            <w:u w:val="single"/>
            <w:lang w:val="ru-RU"/>
          </w:rPr>
          <w:t>@</w:t>
        </w:r>
        <w:r w:rsidRPr="001C3F3E">
          <w:rPr>
            <w:rFonts w:ascii="Times New Roman" w:hAnsi="Times New Roman" w:eastAsia="Times New Roman"/>
            <w:color w:val="0000FF"/>
            <w:sz w:val="20"/>
            <w:szCs w:val="20"/>
            <w:u w:val="single"/>
            <w:lang w:val="en-US"/>
          </w:rPr>
          <w:t>yahoo</w:t>
        </w:r>
        <w:r w:rsidRPr="001C3F3E">
          <w:rPr>
            <w:rFonts w:ascii="Times New Roman" w:hAnsi="Times New Roman" w:eastAsia="Times New Roman"/>
            <w:color w:val="0000FF"/>
            <w:sz w:val="20"/>
            <w:szCs w:val="20"/>
            <w:u w:val="single"/>
            <w:lang w:val="ru-RU"/>
          </w:rPr>
          <w:t>.</w:t>
        </w:r>
        <w:r w:rsidRPr="001C3F3E">
          <w:rPr>
            <w:rFonts w:ascii="Times New Roman" w:hAnsi="Times New Roman" w:eastAsia="Times New Roman"/>
            <w:color w:val="0000FF"/>
            <w:sz w:val="20"/>
            <w:szCs w:val="20"/>
            <w:u w:val="single"/>
            <w:lang w:val="en-US"/>
          </w:rPr>
          <w:t>com</w:t>
        </w:r>
      </w:hyperlink>
    </w:p>
    <w:p w:rsidRPr="008F7766" w:rsidR="0036452C" w:rsidP="0036452C" w:rsidRDefault="0036452C" w14:paraId="19A98A3F" w14:textId="77777777">
      <w:pPr>
        <w:spacing w:after="0" w:line="240" w:lineRule="auto"/>
        <w:rPr>
          <w:rFonts w:ascii="Times New Roman" w:hAnsi="Times New Roman" w:eastAsia="Times New Roman"/>
          <w:sz w:val="24"/>
          <w:szCs w:val="24"/>
          <w:u w:val="single"/>
        </w:rPr>
      </w:pPr>
      <w:r>
        <w:rPr>
          <w:rFonts w:ascii="Times New Roman" w:hAnsi="Times New Roman" w:eastAsia="Times New Roman"/>
          <w:noProof/>
          <w:sz w:val="24"/>
          <w:szCs w:val="24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DF5CFA" wp14:editId="08FEE533">
                <wp:simplePos x="0" y="0"/>
                <wp:positionH relativeFrom="column">
                  <wp:posOffset>74295</wp:posOffset>
                </wp:positionH>
                <wp:positionV relativeFrom="paragraph">
                  <wp:posOffset>77470</wp:posOffset>
                </wp:positionV>
                <wp:extent cx="5760000" cy="0"/>
                <wp:effectExtent l="0" t="0" r="31750" b="19050"/>
                <wp:wrapNone/>
                <wp:docPr id="5" name="Право съедин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91A604E">
              <v:line id="Право съединение 5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00]" strokeweight="1.5pt" from="5.85pt,6.1pt" to="459.4pt,6.1pt" w14:anchorId="308206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">
                <v:stroke joinstyle="miter"/>
              </v:line>
            </w:pict>
          </mc:Fallback>
        </mc:AlternateContent>
      </w:r>
    </w:p>
    <w:p w:rsidR="008F7766" w:rsidP="008F7766" w:rsidRDefault="00C96BE3" w14:paraId="1829447E" w14:textId="77777777">
      <w:pPr>
        <w:autoSpaceDE w:val="0"/>
        <w:autoSpaceDN w:val="0"/>
        <w:adjustRightInd w:val="0"/>
        <w:spacing w:after="0" w:line="360" w:lineRule="auto"/>
        <w:jc w:val="center"/>
      </w:pPr>
      <w:r>
        <w:t xml:space="preserve"> </w:t>
      </w:r>
    </w:p>
    <w:p w:rsidR="008F7766" w:rsidP="008F7766" w:rsidRDefault="008F7766" w14:paraId="023552B2" w14:textId="77777777">
      <w:pPr>
        <w:autoSpaceDE w:val="0"/>
        <w:autoSpaceDN w:val="0"/>
        <w:adjustRightInd w:val="0"/>
        <w:spacing w:after="0" w:line="360" w:lineRule="auto"/>
        <w:jc w:val="center"/>
      </w:pPr>
    </w:p>
    <w:p w:rsidR="008F7766" w:rsidP="008F7766" w:rsidRDefault="008F7766" w14:paraId="52B21DA0" w14:textId="119253F8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72"/>
          <w:szCs w:val="72"/>
        </w:rPr>
      </w:pPr>
      <w:r w:rsidRPr="00997CEC">
        <w:rPr>
          <w:rFonts w:ascii="Times New Roman" w:hAnsi="Times New Roman"/>
          <w:b/>
          <w:bCs/>
          <w:color w:val="000000"/>
          <w:sz w:val="72"/>
          <w:szCs w:val="72"/>
        </w:rPr>
        <w:t xml:space="preserve"> </w:t>
      </w:r>
    </w:p>
    <w:p w:rsidRPr="00997CEC" w:rsidR="008F7766" w:rsidP="008F7766" w:rsidRDefault="008F7766" w14:paraId="16276E5A" w14:textId="7777777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72"/>
          <w:szCs w:val="72"/>
        </w:rPr>
      </w:pPr>
      <w:r w:rsidRPr="00997CEC">
        <w:rPr>
          <w:rFonts w:ascii="Times New Roman" w:hAnsi="Times New Roman"/>
          <w:b/>
          <w:bCs/>
          <w:color w:val="000000"/>
          <w:sz w:val="72"/>
          <w:szCs w:val="72"/>
        </w:rPr>
        <w:t>ПРОЕКТ</w:t>
      </w:r>
    </w:p>
    <w:p w:rsidR="008F7766" w:rsidP="008F7766" w:rsidRDefault="008F7766" w14:paraId="01C13A68" w14:textId="77777777">
      <w:pPr>
        <w:pStyle w:val="NoSpacing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8F7766" w:rsidP="008F7766" w:rsidRDefault="006D7700" w14:paraId="6CEA54BC" w14:textId="00DEB408">
      <w:pPr>
        <w:pStyle w:val="NoSpacing"/>
        <w:jc w:val="center"/>
        <w:rPr>
          <w:rFonts w:ascii="Times New Roman" w:hAnsi="Times New Roman"/>
          <w:b w:val="1"/>
          <w:bCs w:val="1"/>
          <w:color w:val="000000"/>
          <w:sz w:val="36"/>
          <w:szCs w:val="36"/>
          <w:lang w:val="en-US"/>
        </w:rPr>
      </w:pPr>
      <w:r w:rsidRPr="2AF374B9" w:rsidR="006D7700"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  <w:t>Заглавие на проекта</w:t>
      </w:r>
      <w:r w:rsidRPr="2AF374B9" w:rsidR="008F7766"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  <w:t xml:space="preserve">: </w:t>
      </w:r>
    </w:p>
    <w:p w:rsidR="042AC529" w:rsidP="2AF374B9" w:rsidRDefault="042AC529" w14:paraId="3E2B2BF3" w14:textId="2ADD9A9D">
      <w:pPr>
        <w:pStyle w:val="NoSpacing"/>
        <w:jc w:val="center"/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</w:pPr>
      <w:r w:rsidRPr="2AF374B9" w:rsidR="042AC529"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  <w:t>Courier</w:t>
      </w:r>
      <w:r w:rsidRPr="2AF374B9" w:rsidR="042AC529"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  <w:t xml:space="preserve"> Project</w:t>
      </w:r>
    </w:p>
    <w:p w:rsidRPr="006D7700" w:rsidR="006D7700" w:rsidP="008F7766" w:rsidRDefault="006D7700" w14:paraId="01C5FBBB" w14:textId="07B2917C">
      <w:pPr>
        <w:pStyle w:val="NoSpacing"/>
        <w:jc w:val="center"/>
        <w:rPr>
          <w:rFonts w:ascii="Times New Roman" w:hAnsi="Times New Roman"/>
          <w:b w:val="1"/>
          <w:bCs w:val="1"/>
          <w:color w:val="000000"/>
          <w:sz w:val="36"/>
          <w:szCs w:val="36"/>
        </w:rPr>
      </w:pPr>
      <w:r w:rsidRPr="2AF374B9" w:rsidR="006D7700"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  <w:t xml:space="preserve">Задача № </w:t>
      </w:r>
      <w:r w:rsidRPr="2AF374B9" w:rsidR="2EA6C7E3">
        <w:rPr>
          <w:rFonts w:ascii="Times New Roman" w:hAnsi="Times New Roman"/>
          <w:b w:val="1"/>
          <w:bCs w:val="1"/>
          <w:color w:val="000000" w:themeColor="text1" w:themeTint="FF" w:themeShade="FF"/>
          <w:sz w:val="36"/>
          <w:szCs w:val="36"/>
        </w:rPr>
        <w:t>7</w:t>
      </w:r>
    </w:p>
    <w:p w:rsidRPr="00C46D7D" w:rsidR="008F7766" w:rsidP="008F7766" w:rsidRDefault="008F7766" w14:paraId="74C1AFE6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00000"/>
          <w:sz w:val="36"/>
          <w:szCs w:val="36"/>
          <w:lang w:eastAsia="en-GB"/>
        </w:rPr>
      </w:pPr>
    </w:p>
    <w:p w:rsidRPr="00D17AB7" w:rsidR="008F7766" w:rsidP="2AF374B9" w:rsidRDefault="008F7766" w14:paraId="45860836" w14:textId="289E0B50">
      <w:pPr>
        <w:spacing w:after="0" w:line="240" w:lineRule="auto"/>
        <w:jc w:val="center"/>
        <w:rPr>
          <w:rFonts w:ascii="Times New Roman" w:hAnsi="Times New Roman" w:eastAsia="Times New Roman"/>
          <w:i w:val="1"/>
          <w:iCs w:val="1"/>
          <w:color w:val="000000"/>
          <w:sz w:val="32"/>
          <w:szCs w:val="32"/>
          <w:lang w:eastAsia="en-GB"/>
        </w:rPr>
      </w:pPr>
      <w:r w:rsidRPr="2AF374B9" w:rsidR="008F7766">
        <w:rPr>
          <w:rFonts w:ascii="Times New Roman" w:hAnsi="Times New Roman" w:eastAsia="Times New Roman"/>
          <w:i w:val="1"/>
          <w:iCs w:val="1"/>
          <w:color w:val="000000" w:themeColor="text1" w:themeTint="FF" w:themeShade="FF"/>
          <w:sz w:val="32"/>
          <w:szCs w:val="32"/>
          <w:lang w:eastAsia="en-GB"/>
        </w:rPr>
        <w:t>Ученик:</w:t>
      </w:r>
      <w:r w:rsidRPr="2AF374B9" w:rsidR="008F7766">
        <w:rPr>
          <w:rFonts w:ascii="Times New Roman" w:hAnsi="Times New Roman" w:eastAsia="Times New Roman"/>
          <w:i w:val="1"/>
          <w:iCs w:val="1"/>
          <w:color w:val="000000" w:themeColor="text1" w:themeTint="FF" w:themeShade="FF"/>
          <w:sz w:val="32"/>
          <w:szCs w:val="32"/>
          <w:lang w:eastAsia="en-GB"/>
        </w:rPr>
        <w:t xml:space="preserve"> </w:t>
      </w:r>
      <w:r w:rsidRPr="2AF374B9" w:rsidR="446DA2B7">
        <w:rPr>
          <w:rFonts w:ascii="Times New Roman" w:hAnsi="Times New Roman" w:eastAsia="Times New Roman"/>
          <w:i w:val="1"/>
          <w:iCs w:val="1"/>
          <w:color w:val="000000" w:themeColor="text1" w:themeTint="FF" w:themeShade="FF"/>
          <w:sz w:val="32"/>
          <w:szCs w:val="32"/>
          <w:lang w:eastAsia="en-GB"/>
        </w:rPr>
        <w:t>Радослав Димитров Николов 11а</w:t>
      </w:r>
    </w:p>
    <w:p w:rsidRPr="005D3563" w:rsidR="008F7766" w:rsidP="008F7766" w:rsidRDefault="008F7766" w14:paraId="41F5CA9F" w14:textId="77777777">
      <w:pPr>
        <w:pStyle w:val="NoSpacing"/>
        <w:rPr>
          <w:rFonts w:ascii="Times New Roman" w:hAnsi="Times New Roman"/>
          <w:color w:val="000000"/>
          <w:sz w:val="32"/>
          <w:szCs w:val="32"/>
        </w:rPr>
      </w:pPr>
    </w:p>
    <w:p w:rsidRPr="00EF27F3" w:rsidR="008F7766" w:rsidP="008F7766" w:rsidRDefault="008F7766" w14:paraId="0D6B08C9" w14:textId="7777777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</w:p>
    <w:p w:rsidRPr="00D17AB7" w:rsidR="008F7766" w:rsidP="008F7766" w:rsidRDefault="008F7766" w14:paraId="5E3CC462" w14:textId="184708D3">
      <w:pPr>
        <w:pStyle w:val="NoSpacing"/>
        <w:rPr>
          <w:rFonts w:ascii="Times New Roman" w:hAnsi="Times New Roman"/>
          <w:i/>
          <w:sz w:val="32"/>
          <w:szCs w:val="32"/>
          <w:lang w:val="en-US"/>
        </w:rPr>
      </w:pPr>
      <w:r w:rsidRPr="005D3563">
        <w:rPr>
          <w:rFonts w:ascii="Times New Roman" w:hAnsi="Times New Roman"/>
          <w:b/>
          <w:bCs/>
          <w:i/>
          <w:sz w:val="32"/>
          <w:szCs w:val="32"/>
        </w:rPr>
        <w:t>Професия:</w:t>
      </w:r>
      <w:r w:rsidRPr="005D3563">
        <w:rPr>
          <w:rFonts w:ascii="Times New Roman" w:hAnsi="Times New Roman"/>
          <w:i/>
          <w:sz w:val="32"/>
          <w:szCs w:val="32"/>
        </w:rPr>
        <w:t xml:space="preserve"> „</w:t>
      </w:r>
      <w:r>
        <w:rPr>
          <w:rFonts w:ascii="Times New Roman" w:hAnsi="Times New Roman"/>
          <w:i/>
          <w:sz w:val="32"/>
          <w:szCs w:val="32"/>
        </w:rPr>
        <w:t>Приложен</w:t>
      </w:r>
      <w:r w:rsidRPr="005D3563">
        <w:rPr>
          <w:rFonts w:ascii="Times New Roman" w:hAnsi="Times New Roman"/>
          <w:i/>
          <w:sz w:val="32"/>
          <w:szCs w:val="32"/>
        </w:rPr>
        <w:t xml:space="preserve"> програмист“</w:t>
      </w:r>
      <w:r w:rsidR="00D17AB7">
        <w:rPr>
          <w:rFonts w:ascii="Times New Roman" w:hAnsi="Times New Roman"/>
          <w:i/>
          <w:sz w:val="32"/>
          <w:szCs w:val="32"/>
          <w:lang w:val="en-US"/>
        </w:rPr>
        <w:t>/</w:t>
      </w:r>
      <w:r w:rsidRPr="006D7700" w:rsidR="006D7700">
        <w:rPr>
          <w:rFonts w:ascii="Times New Roman" w:hAnsi="Times New Roman"/>
          <w:i/>
          <w:sz w:val="32"/>
          <w:szCs w:val="32"/>
        </w:rPr>
        <w:t xml:space="preserve"> </w:t>
      </w:r>
      <w:r w:rsidRPr="005D3563" w:rsidR="006D7700">
        <w:rPr>
          <w:rFonts w:ascii="Times New Roman" w:hAnsi="Times New Roman"/>
          <w:i/>
          <w:sz w:val="32"/>
          <w:szCs w:val="32"/>
        </w:rPr>
        <w:t>„</w:t>
      </w:r>
      <w:r w:rsidR="006D7700">
        <w:rPr>
          <w:rFonts w:ascii="Times New Roman" w:hAnsi="Times New Roman"/>
          <w:i/>
          <w:sz w:val="32"/>
          <w:szCs w:val="32"/>
        </w:rPr>
        <w:t>Системен</w:t>
      </w:r>
      <w:r w:rsidRPr="005D3563" w:rsidR="006D7700">
        <w:rPr>
          <w:rFonts w:ascii="Times New Roman" w:hAnsi="Times New Roman"/>
          <w:i/>
          <w:sz w:val="32"/>
          <w:szCs w:val="32"/>
        </w:rPr>
        <w:t xml:space="preserve"> програмист“</w:t>
      </w:r>
    </w:p>
    <w:p w:rsidRPr="005D3563" w:rsidR="008F7766" w:rsidP="008F7766" w:rsidRDefault="008F7766" w14:paraId="5C46DABC" w14:textId="0929E90A">
      <w:pPr>
        <w:pStyle w:val="NoSpacing"/>
        <w:rPr>
          <w:rFonts w:ascii="Times New Roman" w:hAnsi="Times New Roman"/>
          <w:i/>
          <w:sz w:val="32"/>
          <w:szCs w:val="32"/>
        </w:rPr>
      </w:pPr>
      <w:r w:rsidRPr="005D3563">
        <w:rPr>
          <w:rFonts w:ascii="Times New Roman" w:hAnsi="Times New Roman"/>
          <w:b/>
          <w:bCs/>
          <w:i/>
          <w:sz w:val="32"/>
          <w:szCs w:val="32"/>
        </w:rPr>
        <w:t>Специалност:</w:t>
      </w:r>
      <w:r w:rsidRPr="005D3563">
        <w:rPr>
          <w:rFonts w:ascii="Times New Roman" w:hAnsi="Times New Roman"/>
          <w:i/>
          <w:sz w:val="32"/>
          <w:szCs w:val="32"/>
        </w:rPr>
        <w:t xml:space="preserve"> „</w:t>
      </w:r>
      <w:r>
        <w:rPr>
          <w:rFonts w:ascii="Times New Roman" w:hAnsi="Times New Roman"/>
          <w:i/>
          <w:sz w:val="32"/>
          <w:szCs w:val="32"/>
        </w:rPr>
        <w:t>Приложно</w:t>
      </w:r>
      <w:r w:rsidRPr="005D3563">
        <w:rPr>
          <w:rFonts w:ascii="Times New Roman" w:hAnsi="Times New Roman"/>
          <w:i/>
          <w:sz w:val="32"/>
          <w:szCs w:val="32"/>
        </w:rPr>
        <w:t xml:space="preserve"> програмиране“</w:t>
      </w:r>
      <w:r w:rsidR="006D7700">
        <w:rPr>
          <w:rFonts w:ascii="Times New Roman" w:hAnsi="Times New Roman"/>
          <w:i/>
          <w:sz w:val="32"/>
          <w:szCs w:val="32"/>
        </w:rPr>
        <w:t xml:space="preserve"> / „Системно програмиране“</w:t>
      </w:r>
    </w:p>
    <w:p w:rsidRPr="00997CEC" w:rsidR="008F7766" w:rsidP="008F7766" w:rsidRDefault="008F7766" w14:paraId="25425728" w14:textId="77777777">
      <w:pPr>
        <w:pStyle w:val="NoSpacing"/>
        <w:rPr>
          <w:rFonts w:ascii="Times New Roman" w:hAnsi="Times New Roman"/>
          <w:color w:val="000000"/>
          <w:sz w:val="36"/>
          <w:szCs w:val="36"/>
          <w:lang w:val="en-GB"/>
        </w:rPr>
      </w:pPr>
    </w:p>
    <w:p w:rsidR="008F7766" w:rsidP="008F7766" w:rsidRDefault="008F7766" w14:paraId="7D1672D8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6140B616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0A96604F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0B543E91" w14:textId="77777777">
      <w:pPr>
        <w:pStyle w:val="NoSpacing"/>
        <w:jc w:val="right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39F103D0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6E2C12CF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2BDA7DA5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8F7766" w:rsidP="008F7766" w:rsidRDefault="008F7766" w14:paraId="7812F2E3" w14:textId="77777777">
      <w:pPr>
        <w:pStyle w:val="NoSpacing"/>
        <w:rPr>
          <w:rFonts w:ascii="Times New Roman" w:hAnsi="Times New Roman"/>
          <w:color w:val="000000"/>
          <w:sz w:val="36"/>
          <w:szCs w:val="36"/>
        </w:rPr>
      </w:pPr>
    </w:p>
    <w:p w:rsidR="00B36215" w:rsidP="00B36215" w:rsidRDefault="008F7766" w14:paraId="76565BE2" w14:textId="6A0FE2BD">
      <w:pPr>
        <w:pStyle w:val="NoSpacing"/>
        <w:jc w:val="center"/>
        <w:rPr>
          <w:rFonts w:ascii="Times New Roman" w:hAnsi="Times New Roman"/>
          <w:color w:val="000000"/>
          <w:sz w:val="36"/>
          <w:szCs w:val="36"/>
        </w:rPr>
      </w:pPr>
      <w:r>
        <w:rPr>
          <w:rFonts w:ascii="Times New Roman" w:hAnsi="Times New Roman"/>
          <w:color w:val="000000"/>
          <w:sz w:val="36"/>
          <w:szCs w:val="36"/>
        </w:rPr>
        <w:t>Сопот, 2022</w:t>
      </w:r>
      <w:r>
        <w:rPr>
          <w:rFonts w:ascii="Times New Roman" w:hAnsi="Times New Roman"/>
          <w:color w:val="000000"/>
          <w:sz w:val="36"/>
          <w:szCs w:val="36"/>
          <w:lang w:val="en-US"/>
        </w:rPr>
        <w:t xml:space="preserve"> </w:t>
      </w:r>
      <w:r>
        <w:rPr>
          <w:rFonts w:ascii="Times New Roman" w:hAnsi="Times New Roman"/>
          <w:color w:val="000000"/>
          <w:sz w:val="36"/>
          <w:szCs w:val="36"/>
        </w:rPr>
        <w:t>г.</w:t>
      </w:r>
      <w:r w:rsidR="00B36215">
        <w:rPr>
          <w:rFonts w:ascii="Times New Roman" w:hAnsi="Times New Roman"/>
          <w:color w:val="000000"/>
          <w:sz w:val="36"/>
          <w:szCs w:val="36"/>
        </w:rPr>
        <w:br w:type="page"/>
      </w:r>
    </w:p>
    <w:p w:rsidR="00BC7120" w:rsidP="00BC7120" w:rsidRDefault="00B36215" w14:paraId="5E15A0F5" w14:textId="0E003409">
      <w:pPr>
        <w:pStyle w:val="Diploma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ТОЧКА</w:t>
      </w:r>
      <w:r w:rsidR="00BC7120">
        <w:rPr>
          <w:b/>
          <w:sz w:val="32"/>
          <w:szCs w:val="32"/>
        </w:rPr>
        <w:t xml:space="preserve"> 1.</w:t>
      </w:r>
    </w:p>
    <w:p w:rsidR="00B36215" w:rsidP="00B36215" w:rsidRDefault="00B36215" w14:paraId="410932C1" w14:textId="7777777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418"/>
        <w:jc w:val="both"/>
        <w:rPr>
          <w:rFonts w:ascii="Times New Roman" w:hAnsi="Times New Roman"/>
          <w:b/>
          <w:sz w:val="28"/>
          <w:szCs w:val="28"/>
        </w:rPr>
      </w:pPr>
      <w:r w:rsidRPr="14E0042D">
        <w:rPr>
          <w:rFonts w:ascii="Times New Roman" w:hAnsi="Times New Roman"/>
          <w:b/>
          <w:bCs/>
          <w:sz w:val="28"/>
          <w:szCs w:val="28"/>
        </w:rPr>
        <w:t xml:space="preserve">Описание на БД </w:t>
      </w:r>
    </w:p>
    <w:p w:rsidR="00B36215" w:rsidP="14E0042D" w:rsidRDefault="00B36215" w14:paraId="778ACFE8" w14:textId="17405A8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418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B36215" w:rsidP="14E0042D" w:rsidRDefault="207A31D7" w14:paraId="5234928A" w14:textId="2CD7E51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418"/>
        <w:jc w:val="both"/>
      </w:pPr>
      <w:r>
        <w:rPr>
          <w:noProof/>
        </w:rPr>
        <w:drawing>
          <wp:inline distT="0" distB="0" distL="0" distR="0" wp14:anchorId="6A3CAF0F" wp14:editId="13B49D5C">
            <wp:extent cx="5868219" cy="2353003"/>
            <wp:effectExtent l="0" t="0" r="0" b="0"/>
            <wp:docPr id="739006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17956" name="Picture 14399179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7A31D7" w:rsidP="14E0042D" w:rsidRDefault="207A31D7" w14:paraId="3711CBBF" w14:textId="3A6DE908">
      <w:r w:rsidRPr="14E0042D">
        <w:t xml:space="preserve">Базата данни се казва </w:t>
      </w:r>
      <w:r w:rsidRPr="14E0042D">
        <w:rPr>
          <w:rFonts w:ascii="Consolas" w:hAnsi="Consolas" w:eastAsia="Consolas" w:cs="Consolas"/>
        </w:rPr>
        <w:t>ParcelContext</w:t>
      </w:r>
      <w:r w:rsidRPr="14E0042D">
        <w:t xml:space="preserve">. В нея има точно </w:t>
      </w:r>
      <w:r w:rsidRPr="14E0042D">
        <w:rPr>
          <w:b/>
          <w:bCs/>
        </w:rPr>
        <w:t>две таблици</w:t>
      </w:r>
      <w:r w:rsidRPr="14E0042D">
        <w:t xml:space="preserve">, свързани помежду си: </w:t>
      </w:r>
    </w:p>
    <w:p w:rsidR="207A31D7" w:rsidP="14E0042D" w:rsidRDefault="207A31D7" w14:paraId="1773F80C" w14:textId="694C9EAA">
      <w:r w:rsidRPr="14E0042D">
        <w:rPr>
          <w:rFonts w:ascii="Consolas" w:hAnsi="Consolas" w:eastAsia="Consolas" w:cs="Consolas"/>
          <w:b/>
          <w:bCs/>
        </w:rPr>
        <w:t>ParcelTypes</w:t>
      </w:r>
      <w:r w:rsidRPr="14E0042D">
        <w:rPr>
          <w:b/>
          <w:bCs/>
        </w:rPr>
        <w:t xml:space="preserve"> (Типове пратки):</w:t>
      </w:r>
      <w:r w:rsidRPr="14E0042D">
        <w:t xml:space="preserve"> Пази видовете пратки (напр. Плик, Колет). Всяка има уникално </w:t>
      </w:r>
      <w:r w:rsidRPr="14E0042D">
        <w:rPr>
          <w:rFonts w:ascii="Consolas" w:hAnsi="Consolas" w:eastAsia="Consolas" w:cs="Consolas"/>
        </w:rPr>
        <w:t>Id</w:t>
      </w:r>
      <w:r w:rsidRPr="14E0042D">
        <w:t xml:space="preserve"> и име </w:t>
      </w:r>
      <w:r w:rsidRPr="14E0042D">
        <w:rPr>
          <w:rFonts w:ascii="Consolas" w:hAnsi="Consolas" w:eastAsia="Consolas" w:cs="Consolas"/>
        </w:rPr>
        <w:t>TypeName</w:t>
      </w:r>
      <w:r w:rsidRPr="14E0042D">
        <w:t xml:space="preserve">. </w:t>
      </w:r>
    </w:p>
    <w:p w:rsidR="207A31D7" w:rsidP="14E0042D" w:rsidRDefault="207A31D7" w14:paraId="6FF7626D" w14:textId="41730389">
      <w:r w:rsidRPr="14E0042D">
        <w:rPr>
          <w:rFonts w:ascii="Consolas" w:hAnsi="Consolas" w:eastAsia="Consolas" w:cs="Consolas"/>
          <w:b/>
          <w:bCs/>
        </w:rPr>
        <w:t>Parcels</w:t>
      </w:r>
      <w:r w:rsidRPr="14E0042D">
        <w:rPr>
          <w:b/>
          <w:bCs/>
        </w:rPr>
        <w:t xml:space="preserve"> (Пратки):</w:t>
      </w:r>
      <w:r w:rsidRPr="14E0042D">
        <w:t xml:space="preserve"> Пази самите пратки с техните данни: номер (</w:t>
      </w:r>
      <w:r w:rsidRPr="14E0042D">
        <w:rPr>
          <w:rFonts w:ascii="Consolas" w:hAnsi="Consolas" w:eastAsia="Consolas" w:cs="Consolas"/>
        </w:rPr>
        <w:t>Id</w:t>
      </w:r>
      <w:r w:rsidRPr="14E0042D">
        <w:t>), име (</w:t>
      </w:r>
      <w:r w:rsidRPr="14E0042D">
        <w:rPr>
          <w:rFonts w:ascii="Consolas" w:hAnsi="Consolas" w:eastAsia="Consolas" w:cs="Consolas"/>
        </w:rPr>
        <w:t>Name</w:t>
      </w:r>
      <w:r w:rsidRPr="14E0042D">
        <w:t>), описание (</w:t>
      </w:r>
      <w:r w:rsidRPr="14E0042D">
        <w:rPr>
          <w:rFonts w:ascii="Consolas" w:hAnsi="Consolas" w:eastAsia="Consolas" w:cs="Consolas"/>
        </w:rPr>
        <w:t>Description</w:t>
      </w:r>
      <w:r w:rsidRPr="14E0042D">
        <w:t>), цена (</w:t>
      </w:r>
      <w:r w:rsidRPr="14E0042D">
        <w:rPr>
          <w:rFonts w:ascii="Consolas" w:hAnsi="Consolas" w:eastAsia="Consolas" w:cs="Consolas"/>
        </w:rPr>
        <w:t>Price</w:t>
      </w:r>
      <w:r w:rsidRPr="14E0042D">
        <w:t>), тегло (</w:t>
      </w:r>
      <w:r w:rsidRPr="14E0042D">
        <w:rPr>
          <w:rFonts w:ascii="Consolas" w:hAnsi="Consolas" w:eastAsia="Consolas" w:cs="Consolas"/>
        </w:rPr>
        <w:t>Wieght</w:t>
      </w:r>
      <w:r w:rsidRPr="14E0042D">
        <w:t>) и какъв тип е (</w:t>
      </w:r>
      <w:r w:rsidRPr="14E0042D">
        <w:rPr>
          <w:rFonts w:ascii="Consolas" w:hAnsi="Consolas" w:eastAsia="Consolas" w:cs="Consolas"/>
        </w:rPr>
        <w:t>TypeId</w:t>
      </w:r>
      <w:r w:rsidRPr="14E0042D">
        <w:t xml:space="preserve">). </w:t>
      </w:r>
    </w:p>
    <w:p w:rsidR="207A31D7" w:rsidP="14E0042D" w:rsidRDefault="207A31D7" w14:paraId="570D04DD" w14:textId="36A0E7E4">
      <w:r w:rsidRPr="14E0042D">
        <w:rPr>
          <w:b/>
          <w:bCs/>
        </w:rPr>
        <w:t>Връзка:</w:t>
      </w:r>
      <w:r w:rsidRPr="14E0042D">
        <w:t xml:space="preserve"> Връзката е </w:t>
      </w:r>
      <w:r w:rsidRPr="14E0042D">
        <w:rPr>
          <w:b/>
          <w:bCs/>
        </w:rPr>
        <w:t>1 към много (1:M)</w:t>
      </w:r>
      <w:r w:rsidRPr="14E0042D">
        <w:t>. Един тип пратка може да се съдържа в много различни пратки</w:t>
      </w:r>
    </w:p>
    <w:p w:rsidR="14E0042D" w:rsidP="14E0042D" w:rsidRDefault="14E0042D" w14:paraId="72225032" w14:textId="36E3048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418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B36215" w:rsidP="00B36215" w:rsidRDefault="00B36215" w14:paraId="3B01BD8B" w14:textId="7777777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418"/>
        <w:jc w:val="both"/>
        <w:rPr>
          <w:rFonts w:ascii="Times New Roman" w:hAnsi="Times New Roman"/>
          <w:b/>
          <w:sz w:val="28"/>
          <w:szCs w:val="28"/>
        </w:rPr>
      </w:pPr>
    </w:p>
    <w:p w:rsidR="00B36215" w:rsidP="14E0042D" w:rsidRDefault="00B36215" w14:paraId="127E390B" w14:textId="029328D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418"/>
        <w:jc w:val="both"/>
      </w:pPr>
    </w:p>
    <w:p w:rsidR="00B36215" w:rsidRDefault="00B36215" w14:paraId="7B30CC75" w14:textId="77777777">
      <w:pPr>
        <w:spacing w:after="160" w:line="259" w:lineRule="auto"/>
        <w:rPr>
          <w:rFonts w:ascii="Times New Roman" w:hAnsi="Times New Roman" w:eastAsia="Tahoma"/>
          <w:b/>
          <w:color w:val="000000"/>
          <w:sz w:val="24"/>
          <w:szCs w:val="24"/>
        </w:rPr>
      </w:pPr>
      <w:r>
        <w:rPr>
          <w:rFonts w:eastAsia="Tahoma"/>
          <w:b/>
          <w:color w:val="000000"/>
          <w:szCs w:val="24"/>
        </w:rPr>
        <w:br w:type="page"/>
      </w:r>
    </w:p>
    <w:p w:rsidR="003F50AB" w:rsidP="003F50AB" w:rsidRDefault="003F50AB" w14:paraId="7A711743" w14:textId="30CE737A">
      <w:pPr>
        <w:pStyle w:val="Diploma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ГЛАВА 2.</w:t>
      </w:r>
    </w:p>
    <w:p w:rsidR="003F50AB" w:rsidP="00B36215" w:rsidRDefault="00B36215" w14:paraId="3CD7E412" w14:textId="70E37D7F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1" w:hanging="3"/>
        <w:jc w:val="both"/>
        <w:rPr>
          <w:rFonts w:ascii="Times New Roman" w:hAnsi="Times New Roman" w:eastAsia="Tahoma"/>
          <w:b/>
          <w:color w:val="000000"/>
          <w:sz w:val="24"/>
          <w:szCs w:val="24"/>
        </w:rPr>
      </w:pPr>
      <w:r w:rsidRPr="14E0042D"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  <w:t>Функционално описание: Отделните екрани с кратко описание за работа с приложението.</w:t>
      </w:r>
    </w:p>
    <w:p w:rsidR="6A546AF2" w:rsidP="14E0042D" w:rsidRDefault="6A546AF2" w14:paraId="333C82BE" w14:textId="1FDCAE50">
      <w:pPr>
        <w:jc w:val="both"/>
      </w:pPr>
      <w:r w:rsidRPr="14E0042D">
        <w:rPr>
          <w:rFonts w:ascii="Times New Roman" w:hAnsi="Times New Roman" w:eastAsia="Times New Roman"/>
          <w:b/>
          <w:bCs/>
          <w:sz w:val="24"/>
          <w:szCs w:val="24"/>
        </w:rPr>
        <w:t>Програмата „Courier Project“ е направена за компютър (Windows Forms). Цялата работа става само в един главен прозорец (Form1). Нарочно е направено така, за да е лесно на потребителя и да не му изскачат сто различни прозорци</w:t>
      </w:r>
      <w:r w:rsidRPr="14E0042D">
        <w:rPr>
          <w:rFonts w:ascii="Times New Roman" w:hAnsi="Times New Roman" w:eastAsia="Times New Roman"/>
          <w:sz w:val="24"/>
          <w:szCs w:val="24"/>
        </w:rPr>
        <w:t>.</w:t>
      </w:r>
    </w:p>
    <w:p w:rsidR="6A546AF2" w:rsidP="14E0042D" w:rsidRDefault="6A546AF2" w14:paraId="51F895DB" w14:textId="354E0F31">
      <w:pPr>
        <w:pStyle w:val="Heading4"/>
        <w:jc w:val="both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  <w:lang w:val="bg-BG"/>
        </w:rPr>
        <w:t>2.1. Какво има на екрана?</w:t>
      </w:r>
    </w:p>
    <w:p w:rsidR="6A546AF2" w:rsidP="14E0042D" w:rsidRDefault="6A546AF2" w14:paraId="4410B377" w14:textId="65E3D674">
      <w:pPr>
        <w:jc w:val="both"/>
      </w:pPr>
      <w:r w:rsidRPr="14E0042D">
        <w:rPr>
          <w:rFonts w:ascii="Times New Roman" w:hAnsi="Times New Roman" w:eastAsia="Times New Roman"/>
          <w:sz w:val="24"/>
          <w:szCs w:val="24"/>
        </w:rPr>
        <w:t>Прозорецът е разделен на три прости части:</w:t>
      </w:r>
    </w:p>
    <w:p w:rsidR="6A546AF2" w:rsidP="14E0042D" w:rsidRDefault="6A546AF2" w14:paraId="28AE6A26" w14:textId="38898BEA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Голям списък (</w:t>
      </w:r>
      <w:r w:rsidRPr="14E0042D">
        <w:rPr>
          <w:rFonts w:ascii="Consolas" w:hAnsi="Consolas" w:eastAsia="Consolas" w:cs="Consolas"/>
          <w:b/>
          <w:bCs/>
          <w:sz w:val="24"/>
          <w:szCs w:val="24"/>
          <w:lang w:val="bg-BG"/>
        </w:rPr>
        <w:t>ListBox</w:t>
      </w: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):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Намира се вдясно. В него се виждат всички пратки, които са записани до момента. Написани са като 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[Номер] – [Име]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. Когато цъкнеш върху някоя пратка от списъка, данните ѝ веднага излизат в лявата част на екрана.</w:t>
      </w:r>
    </w:p>
    <w:p w:rsidR="6A546AF2" w:rsidP="14E0042D" w:rsidRDefault="6A546AF2" w14:paraId="44142327" w14:textId="105B0C6B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Полета за писане: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Текстови кутии, където се попълват Номер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txtId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Име на пратката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txtName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Описание какво има вътре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txtDescription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Цена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txtPrice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Тегло в килограми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txtWeight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 и едно падащо меню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cmbType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от което се избира какъв е типът на пратката (например: писмо, колет, чупливо).</w:t>
      </w:r>
    </w:p>
    <w:p w:rsidR="6A546AF2" w:rsidP="14E0042D" w:rsidRDefault="6A546AF2" w14:paraId="3183BE42" w14:textId="5BE0F69E">
      <w:pPr>
        <w:pStyle w:val="ListParagraph"/>
        <w:numPr>
          <w:ilvl w:val="0"/>
          <w:numId w:val="3"/>
        </w:numPr>
        <w:spacing w:after="0"/>
        <w:jc w:val="both"/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Бутони за натискане: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Четири големи бутона за различните действия – Добави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btnAdd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Търси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btnFind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), Редактирай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btnUpdate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 и Изтрий (</w:t>
      </w:r>
      <w:r w:rsidRPr="14E0042D">
        <w:rPr>
          <w:rFonts w:ascii="Consolas" w:hAnsi="Consolas" w:eastAsia="Consolas" w:cs="Consolas"/>
          <w:sz w:val="24"/>
          <w:szCs w:val="24"/>
          <w:lang w:val="bg-BG"/>
        </w:rPr>
        <w:t>btnDelete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).</w:t>
      </w:r>
      <w:r w:rsidR="3716265D">
        <w:rPr>
          <w:noProof/>
        </w:rPr>
        <w:drawing>
          <wp:inline distT="0" distB="0" distL="0" distR="0" wp14:anchorId="4F979025" wp14:editId="17C25B47">
            <wp:extent cx="5753100" cy="3486150"/>
            <wp:effectExtent l="0" t="0" r="0" b="0"/>
            <wp:docPr id="19328847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84703" name="Picture 19328847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4E0042D" w:rsidP="14E0042D" w:rsidRDefault="14E0042D" w14:paraId="49BD2145" w14:textId="25340EE2">
      <w:pPr>
        <w:jc w:val="both"/>
        <w:rPr>
          <w:rFonts w:ascii="Times New Roman" w:hAnsi="Times New Roman" w:eastAsia="Times New Roman"/>
          <w:sz w:val="24"/>
          <w:szCs w:val="24"/>
        </w:rPr>
      </w:pPr>
    </w:p>
    <w:p w:rsidR="3716265D" w:rsidP="14E0042D" w:rsidRDefault="3716265D" w14:paraId="2C29111B" w14:textId="68D255E8">
      <w:pPr>
        <w:pStyle w:val="Heading4"/>
        <w:jc w:val="both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  <w:lang w:val="bg-BG"/>
        </w:rPr>
        <w:t>2.2 Как се работи с програмата?</w:t>
      </w:r>
    </w:p>
    <w:p w:rsidR="3716265D" w:rsidP="14E0042D" w:rsidRDefault="3716265D" w14:paraId="1BDBA1A5" w14:textId="1F7AF47F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Като я пуснеш: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Програмата сама се свързва с базата данни, пълни падащото меню с видовете пратки и показва записаните пратки в списъка.</w:t>
      </w:r>
    </w:p>
    <w:p w:rsidR="3716265D" w:rsidP="14E0042D" w:rsidRDefault="3716265D" w14:paraId="3D5030CF" w14:textId="61F8F61C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За да добавиш пратка: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Пишеш името, цената, теглото, избираш тип от менюто и натискаш „Добави“. Ако забравиш да напишеш име, програмата ще изписка с грешка: „Моля, въведете име!“. Ако всичко е точно, я записва.</w:t>
      </w:r>
    </w:p>
    <w:p w:rsidR="3716265D" w:rsidP="14E0042D" w:rsidRDefault="3716265D" w14:paraId="4AE8872E" w14:textId="2A3BDD63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За да намериш и промениш пратка: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Пишеш номера на пратката (ID) в полето и натискаш „Търси“. Програмата намира пратката и попълва полетата. Променяш каквото искаш (например теглото) и натискаш „Редактирай“.</w:t>
      </w:r>
    </w:p>
    <w:p w:rsidR="3716265D" w:rsidP="14E0042D" w:rsidRDefault="3716265D" w14:paraId="3FF19CAB" w14:textId="6E562388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sz w:val="24"/>
          <w:szCs w:val="24"/>
          <w:lang w:val="bg-BG"/>
        </w:rPr>
        <w:t>За да изтриеш пратка: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 xml:space="preserve"> Пишеш номера ѝ, натискаш „Изтрий“ и програмата те пита: </w:t>
      </w:r>
      <w:r w:rsidRPr="14E0042D">
        <w:rPr>
          <w:rFonts w:ascii="Times New Roman" w:hAnsi="Times New Roman" w:eastAsia="Times New Roman" w:cs="Times New Roman"/>
          <w:i/>
          <w:iCs/>
          <w:sz w:val="24"/>
          <w:szCs w:val="24"/>
          <w:lang w:val="bg-BG"/>
        </w:rPr>
        <w:t>„Сигурен ли си?“</w:t>
      </w:r>
      <w:r w:rsidRPr="14E0042D">
        <w:rPr>
          <w:rFonts w:ascii="Times New Roman" w:hAnsi="Times New Roman" w:eastAsia="Times New Roman" w:cs="Times New Roman"/>
          <w:sz w:val="24"/>
          <w:szCs w:val="24"/>
          <w:lang w:val="bg-BG"/>
        </w:rPr>
        <w:t>. Ако цъкнеш „Да“, я трие завинаги.</w:t>
      </w:r>
    </w:p>
    <w:p w:rsidR="14E0042D" w:rsidP="14E0042D" w:rsidRDefault="14E0042D" w14:paraId="2C285A61" w14:textId="643B9063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1" w:hanging="3"/>
        <w:jc w:val="both"/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</w:pPr>
    </w:p>
    <w:p w:rsidR="003F50AB" w:rsidP="003F50AB" w:rsidRDefault="003F50AB" w14:paraId="41556506" w14:textId="77777777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1" w:hanging="3"/>
        <w:jc w:val="both"/>
        <w:rPr>
          <w:rFonts w:ascii="Times New Roman" w:hAnsi="Times New Roman" w:eastAsia="Tahoma"/>
          <w:b/>
          <w:color w:val="000000"/>
          <w:sz w:val="24"/>
          <w:szCs w:val="24"/>
        </w:rPr>
      </w:pPr>
    </w:p>
    <w:p w:rsidR="00B36215" w:rsidRDefault="00B36215" w14:paraId="041172E5" w14:textId="7187CA32">
      <w:pPr>
        <w:spacing w:after="160" w:line="259" w:lineRule="auto"/>
        <w:rPr>
          <w:rFonts w:ascii="Times New Roman" w:hAnsi="Times New Roman" w:eastAsia="Tahoma"/>
          <w:b/>
          <w:color w:val="000000"/>
          <w:sz w:val="24"/>
          <w:szCs w:val="24"/>
        </w:rPr>
      </w:pPr>
      <w:r>
        <w:rPr>
          <w:rFonts w:ascii="Times New Roman" w:hAnsi="Times New Roman" w:eastAsia="Tahoma"/>
          <w:b/>
          <w:color w:val="000000"/>
          <w:sz w:val="24"/>
          <w:szCs w:val="24"/>
        </w:rPr>
        <w:br w:type="page"/>
      </w:r>
    </w:p>
    <w:p w:rsidR="003F50AB" w:rsidP="003F50AB" w:rsidRDefault="003F50AB" w14:paraId="411A57D1" w14:textId="2E1F70D6">
      <w:pPr>
        <w:pStyle w:val="Diploma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ГЛАВА 3.</w:t>
      </w:r>
    </w:p>
    <w:p w:rsidR="00DB48E1" w:rsidP="003F50AB" w:rsidRDefault="00DB48E1" w14:paraId="0738833C" w14:textId="7211BDC2">
      <w:pPr>
        <w:pStyle w:val="Diploma"/>
        <w:jc w:val="center"/>
        <w:rPr>
          <w:b/>
          <w:sz w:val="32"/>
          <w:szCs w:val="32"/>
        </w:rPr>
      </w:pPr>
      <w:r w:rsidRPr="14E0042D">
        <w:rPr>
          <w:b/>
          <w:bCs/>
          <w:sz w:val="32"/>
          <w:szCs w:val="32"/>
        </w:rPr>
        <w:t>Анализ на задачата</w:t>
      </w:r>
    </w:p>
    <w:p w:rsidR="001F5DA4" w:rsidP="14E0042D" w:rsidRDefault="190E1E8B" w14:paraId="61022330" w14:textId="19939FB8">
      <w:pPr>
        <w:pStyle w:val="Heading3"/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b/>
          <w:bCs/>
          <w:color w:val="auto"/>
          <w:sz w:val="24"/>
          <w:szCs w:val="24"/>
          <w:lang w:val="bg-BG"/>
        </w:rPr>
        <w:t>3.1. Използвана технология за връзка с базата данни (БД)</w:t>
      </w:r>
    </w:p>
    <w:p w:rsidR="001F5DA4" w:rsidP="14E0042D" w:rsidRDefault="190E1E8B" w14:paraId="0521BABE" w14:textId="40F7E3FD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</w:pPr>
      <w:r w:rsidRPr="14E0042D">
        <w:rPr>
          <w:rFonts w:ascii="Times New Roman" w:hAnsi="Times New Roman" w:eastAsia="Times New Roman"/>
          <w:sz w:val="24"/>
          <w:szCs w:val="24"/>
        </w:rPr>
        <w:t xml:space="preserve">За да работи програмата ни и да не си губи данните, когато я изключим, използваме </w:t>
      </w:r>
      <w:r w:rsidRPr="14E0042D">
        <w:rPr>
          <w:rFonts w:ascii="Times New Roman" w:hAnsi="Times New Roman" w:eastAsia="Times New Roman"/>
          <w:b/>
          <w:bCs/>
          <w:sz w:val="24"/>
          <w:szCs w:val="24"/>
        </w:rPr>
        <w:t>база данни (MS SQL Server)</w:t>
      </w:r>
      <w:r w:rsidRPr="14E0042D">
        <w:rPr>
          <w:rFonts w:ascii="Times New Roman" w:hAnsi="Times New Roman" w:eastAsia="Times New Roman"/>
          <w:sz w:val="24"/>
          <w:szCs w:val="24"/>
        </w:rPr>
        <w:t>.</w:t>
      </w:r>
    </w:p>
    <w:p w:rsidR="001F5DA4" w:rsidP="14E0042D" w:rsidRDefault="190E1E8B" w14:paraId="39A544B1" w14:textId="68593A54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</w:pPr>
      <w:r w:rsidRPr="14E0042D">
        <w:rPr>
          <w:rFonts w:ascii="Times New Roman" w:hAnsi="Times New Roman" w:eastAsia="Times New Roman"/>
          <w:sz w:val="24"/>
          <w:szCs w:val="24"/>
        </w:rPr>
        <w:t xml:space="preserve">Връзката между самата програма и базата данни е направена чрез технологията </w:t>
      </w:r>
      <w:r w:rsidRPr="14E0042D">
        <w:rPr>
          <w:rFonts w:ascii="Times New Roman" w:hAnsi="Times New Roman" w:eastAsia="Times New Roman"/>
          <w:b/>
          <w:bCs/>
          <w:sz w:val="24"/>
          <w:szCs w:val="24"/>
        </w:rPr>
        <w:t>ADO.NET</w:t>
      </w:r>
      <w:r w:rsidRPr="14E0042D">
        <w:rPr>
          <w:rFonts w:ascii="Times New Roman" w:hAnsi="Times New Roman" w:eastAsia="Times New Roman"/>
          <w:sz w:val="24"/>
          <w:szCs w:val="24"/>
        </w:rPr>
        <w:t>. Това е най-чистият и прост начин – програмата отваря "тунел" (връзка) към базата данни, праща ѝ обикновена SQL команда (текст) и базата данни веднага изпълнява командата или ни връща резултат.</w:t>
      </w:r>
    </w:p>
    <w:p w:rsidR="001F5DA4" w:rsidP="14E0042D" w:rsidRDefault="190E1E8B" w14:paraId="22D801A5" w14:textId="78473FB0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</w:pPr>
      <w:r w:rsidRPr="14E0042D">
        <w:rPr>
          <w:rFonts w:ascii="Times New Roman" w:hAnsi="Times New Roman" w:eastAsia="Times New Roman"/>
          <w:sz w:val="24"/>
          <w:szCs w:val="24"/>
        </w:rPr>
        <w:t xml:space="preserve">Всичко се пази на твоя компютър в база данни, наречена </w:t>
      </w:r>
      <w:r w:rsidRPr="14E0042D">
        <w:rPr>
          <w:rFonts w:ascii="Consolas" w:hAnsi="Consolas" w:eastAsia="Consolas" w:cs="Consolas"/>
          <w:sz w:val="24"/>
          <w:szCs w:val="24"/>
        </w:rPr>
        <w:t>ParcelContext</w:t>
      </w:r>
      <w:r w:rsidRPr="14E0042D">
        <w:rPr>
          <w:rFonts w:ascii="Times New Roman" w:hAnsi="Times New Roman" w:eastAsia="Times New Roman"/>
          <w:sz w:val="24"/>
          <w:szCs w:val="24"/>
        </w:rPr>
        <w:t>. Връзката е защитена чрез Windows паролата ти (</w:t>
      </w:r>
      <w:r w:rsidRPr="14E0042D">
        <w:rPr>
          <w:rFonts w:ascii="Consolas" w:hAnsi="Consolas" w:eastAsia="Consolas" w:cs="Consolas"/>
          <w:sz w:val="24"/>
          <w:szCs w:val="24"/>
        </w:rPr>
        <w:t>Integrated Security=true</w:t>
      </w:r>
      <w:r w:rsidRPr="14E0042D">
        <w:rPr>
          <w:rFonts w:ascii="Times New Roman" w:hAnsi="Times New Roman" w:eastAsia="Times New Roman"/>
          <w:sz w:val="24"/>
          <w:szCs w:val="24"/>
        </w:rPr>
        <w:t>), така че не се налага да пишем тайни пароли в самия код.</w:t>
      </w:r>
    </w:p>
    <w:p w:rsidR="001F5DA4" w:rsidP="14E0042D" w:rsidRDefault="190E1E8B" w14:paraId="7897FF72" w14:textId="35B29DBA">
      <w:pPr>
        <w:pStyle w:val="Heading3"/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 w:cs="Times New Roman"/>
          <w:color w:val="auto"/>
          <w:sz w:val="24"/>
          <w:szCs w:val="24"/>
          <w:lang w:val="bg-BG"/>
        </w:rPr>
      </w:pPr>
      <w:r w:rsidRPr="14E0042D">
        <w:rPr>
          <w:rFonts w:ascii="Times New Roman" w:hAnsi="Times New Roman" w:eastAsia="Times New Roman" w:cs="Times New Roman"/>
          <w:color w:val="auto"/>
          <w:sz w:val="24"/>
          <w:szCs w:val="24"/>
          <w:lang w:val="bg-BG"/>
        </w:rPr>
        <w:t xml:space="preserve">3.2 Как работи всеки метод Клас ParcelLogic </w:t>
      </w:r>
    </w:p>
    <w:p w:rsidR="001F5DA4" w:rsidP="14E0042D" w:rsidRDefault="190E1E8B" w14:paraId="2025E16F" w14:textId="1F2CF6C2">
      <w:pPr>
        <w:pBdr>
          <w:top w:val="single" w:color="auto" w:sz="4" w:space="4"/>
          <w:left w:val="single" w:color="auto" w:sz="4" w:space="4"/>
          <w:bottom w:val="single" w:color="auto" w:sz="4" w:space="4"/>
          <w:right w:val="single" w:color="auto" w:sz="4" w:space="4"/>
        </w:pBdr>
        <w:overflowPunct w:val="0"/>
        <w:autoSpaceDE w:val="0"/>
        <w:spacing w:before="120" w:after="0" w:line="240" w:lineRule="auto"/>
        <w:textDirection w:val="btLr"/>
        <w:textAlignment w:val="baseline"/>
      </w:pPr>
      <w:r w:rsidRPr="14E0042D">
        <w:rPr>
          <w:rFonts w:cs="Calibri"/>
          <w:lang w:val="en-US"/>
        </w:rPr>
        <w:t xml:space="preserve">private SqlConnection GetConnection() </w:t>
      </w:r>
    </w:p>
    <w:p w:rsidR="001F5DA4" w:rsidP="14E0042D" w:rsidRDefault="190E1E8B" w14:paraId="36B9C937" w14:textId="222299D0">
      <w:pPr>
        <w:pBdr>
          <w:top w:val="single" w:color="auto" w:sz="4" w:space="4"/>
          <w:left w:val="single" w:color="auto" w:sz="4" w:space="4"/>
          <w:bottom w:val="single" w:color="auto" w:sz="4" w:space="4"/>
          <w:right w:val="single" w:color="auto" w:sz="4" w:space="4"/>
        </w:pBdr>
        <w:overflowPunct w:val="0"/>
        <w:autoSpaceDE w:val="0"/>
        <w:spacing w:before="120" w:after="0" w:line="240" w:lineRule="auto"/>
        <w:textDirection w:val="btLr"/>
        <w:textAlignment w:val="baseline"/>
      </w:pPr>
      <w:r w:rsidRPr="14E0042D">
        <w:rPr>
          <w:rFonts w:cs="Calibri"/>
          <w:lang w:val="en-US"/>
        </w:rPr>
        <w:t xml:space="preserve">{ </w:t>
      </w:r>
    </w:p>
    <w:p w:rsidR="001F5DA4" w:rsidP="14E0042D" w:rsidRDefault="190E1E8B" w14:paraId="0411368B" w14:textId="3C41B2B3">
      <w:pPr>
        <w:pBdr>
          <w:top w:val="single" w:color="auto" w:sz="4" w:space="4"/>
          <w:left w:val="single" w:color="auto" w:sz="4" w:space="4"/>
          <w:bottom w:val="single" w:color="auto" w:sz="4" w:space="4"/>
          <w:right w:val="single" w:color="auto" w:sz="4" w:space="4"/>
        </w:pBdr>
        <w:overflowPunct w:val="0"/>
        <w:autoSpaceDE w:val="0"/>
        <w:spacing w:before="120" w:after="0" w:line="240" w:lineRule="auto"/>
        <w:textDirection w:val="btLr"/>
        <w:textAlignment w:val="baseline"/>
      </w:pPr>
      <w:r w:rsidRPr="14E0042D">
        <w:rPr>
          <w:rFonts w:cs="Calibri"/>
          <w:lang w:val="en-US"/>
        </w:rPr>
        <w:t xml:space="preserve">       return new SqlConnection(connectionString); </w:t>
      </w:r>
    </w:p>
    <w:p w:rsidR="001F5DA4" w:rsidP="14E0042D" w:rsidRDefault="190E1E8B" w14:paraId="38552C7E" w14:textId="58178836">
      <w:pPr>
        <w:pBdr>
          <w:top w:val="single" w:color="auto" w:sz="4" w:space="4"/>
          <w:left w:val="single" w:color="auto" w:sz="4" w:space="4"/>
          <w:bottom w:val="single" w:color="auto" w:sz="4" w:space="4"/>
          <w:right w:val="single" w:color="auto" w:sz="4" w:space="4"/>
        </w:pBdr>
        <w:overflowPunct w:val="0"/>
        <w:autoSpaceDE w:val="0"/>
        <w:spacing w:before="120" w:after="0" w:line="240" w:lineRule="auto"/>
        <w:textDirection w:val="btLr"/>
        <w:textAlignment w:val="baseline"/>
      </w:pPr>
      <w:r w:rsidRPr="14E0042D">
        <w:rPr>
          <w:rFonts w:cs="Calibri"/>
          <w:lang w:val="en-US"/>
        </w:rPr>
        <w:t>}</w:t>
      </w:r>
    </w:p>
    <w:p w:rsidR="001F5DA4" w:rsidP="14E0042D" w:rsidRDefault="70DFCF8B" w14:paraId="00AA808D" w14:textId="72355403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</w:pPr>
      <w:r w:rsidRPr="14E0042D">
        <w:rPr>
          <w:rFonts w:ascii="Times New Roman" w:hAnsi="Times New Roman" w:eastAsia="Times New Roman"/>
          <w:sz w:val="24"/>
          <w:szCs w:val="24"/>
        </w:rPr>
        <w:t>Този метод просто създава връзката към базата данни. Всеки път, когато ни трябва да пишем или четем от базата, викаме този метод, за да ни даде "кабел", с който да се свържем.</w:t>
      </w:r>
    </w:p>
    <w:p w:rsidR="001F5DA4" w:rsidP="14E0042D" w:rsidRDefault="001F5DA4" w14:paraId="35748F93" w14:textId="5DD31CD1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0AC4FE88" w14:textId="7A576F1F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4927B46E" w14:textId="0D43F44C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54A30A8D" w14:textId="0AF77753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73F58BB4" w14:textId="622A1251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32CCB071" w14:textId="2E2949C1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3570D73B" w14:textId="6EF62F2A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001F5DA4" w14:paraId="0C0D09E2" w14:textId="0D9B7B16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  <w:rPr>
          <w:rFonts w:ascii="Times New Roman" w:hAnsi="Times New Roman" w:eastAsia="Times New Roman"/>
          <w:sz w:val="24"/>
          <w:szCs w:val="24"/>
        </w:rPr>
      </w:pPr>
    </w:p>
    <w:p w:rsidR="001F5DA4" w:rsidP="14E0042D" w:rsidRDefault="18786E92" w14:paraId="4924FD40" w14:textId="03EA8724">
      <w:pPr>
        <w:overflowPunct w:val="0"/>
        <w:autoSpaceDE w:val="0"/>
        <w:spacing w:before="120" w:after="0" w:line="240" w:lineRule="auto"/>
        <w:textDirection w:val="btLr"/>
        <w:textAlignment w:val="baseline"/>
      </w:pPr>
      <w:r>
        <w:t>3.3 AddParcel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76"/>
      </w:tblGrid>
      <w:tr w:rsidR="14E0042D" w:rsidTr="14E0042D" w14:paraId="50445B98" w14:textId="77777777">
        <w:trPr>
          <w:trHeight w:val="300"/>
        </w:trPr>
        <w:tc>
          <w:tcPr>
            <w:tcW w:w="9405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</w:tcPr>
          <w:p w:rsidR="1CEB416A" w:rsidP="14E0042D" w:rsidRDefault="1CEB416A" w14:paraId="729EDEF9" w14:textId="76A242DB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public void AddParcel(string name, string description, decimal price, decimal weight, int typeId)</w:t>
            </w:r>
          </w:p>
          <w:p w:rsidR="1CEB416A" w:rsidP="14E0042D" w:rsidRDefault="1CEB416A" w14:paraId="27C69A15" w14:textId="291E2D01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{</w:t>
            </w:r>
          </w:p>
          <w:p w:rsidR="1CEB416A" w:rsidP="14E0042D" w:rsidRDefault="1CEB416A" w14:paraId="7D0D512A" w14:textId="59BEA5CF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SqlConnection connect = GetConnection();</w:t>
            </w:r>
          </w:p>
          <w:p w:rsidR="1CEB416A" w:rsidP="14E0042D" w:rsidRDefault="1CEB416A" w14:paraId="4F43703F" w14:textId="2F576CB7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if (connect.State == 0) connect.Open();</w:t>
            </w:r>
          </w:p>
          <w:p w:rsidR="1CEB416A" w:rsidP="14E0042D" w:rsidRDefault="1CEB416A" w14:paraId="180A8B5B" w14:textId="20BC85FC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string sql =</w:t>
            </w:r>
          </w:p>
          <w:p w:rsidR="1CEB416A" w:rsidP="14E0042D" w:rsidRDefault="1CEB416A" w14:paraId="112F4986" w14:textId="5561B8A9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    "INSERT INTO Parcels (Name, Description, Price, Wieght, TypeId) " +</w:t>
            </w:r>
          </w:p>
          <w:p w:rsidR="1CEB416A" w:rsidP="14E0042D" w:rsidRDefault="1CEB416A" w14:paraId="77D70B50" w14:textId="0B92C0B5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    "VALUES (@name, @description, @price, @weight, @typeId);";</w:t>
            </w:r>
          </w:p>
          <w:p w:rsidR="1CEB416A" w:rsidP="14E0042D" w:rsidRDefault="1CEB416A" w14:paraId="4B3BDD4D" w14:textId="215556EC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SqlCommand cmd = new SqlCommand(sql, connect);</w:t>
            </w:r>
          </w:p>
          <w:p w:rsidR="1CEB416A" w:rsidP="14E0042D" w:rsidRDefault="1CEB416A" w14:paraId="1A026FC8" w14:textId="5E5B2F19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cmd.Parameters.AddWithValue("@name", name);</w:t>
            </w:r>
          </w:p>
          <w:p w:rsidR="1CEB416A" w:rsidP="14E0042D" w:rsidRDefault="1CEB416A" w14:paraId="09CF9494" w14:textId="74F34E14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cmd.Parameters.AddWithValue("@description", description);</w:t>
            </w:r>
          </w:p>
          <w:p w:rsidR="1CEB416A" w:rsidP="14E0042D" w:rsidRDefault="1CEB416A" w14:paraId="150C6F36" w14:textId="26AD130F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cmd.Parameters.AddWithValue("@price", price);</w:t>
            </w:r>
          </w:p>
          <w:p w:rsidR="1CEB416A" w:rsidP="14E0042D" w:rsidRDefault="1CEB416A" w14:paraId="4FE46307" w14:textId="7DB13206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cmd.Parameters.AddWithValue("@weight", weight);</w:t>
            </w:r>
          </w:p>
          <w:p w:rsidR="1CEB416A" w:rsidP="14E0042D" w:rsidRDefault="1CEB416A" w14:paraId="003251CC" w14:textId="682F2B55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cmd.Parameters.AddWithValue("@typeId", typeId);</w:t>
            </w:r>
          </w:p>
          <w:p w:rsidR="1CEB416A" w:rsidP="14E0042D" w:rsidRDefault="1CEB416A" w14:paraId="10DB6506" w14:textId="66A2E17A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cmd.ExecuteNonQuery();</w:t>
            </w:r>
          </w:p>
          <w:p w:rsidR="1CEB416A" w:rsidP="14E0042D" w:rsidRDefault="1CEB416A" w14:paraId="5F7BBE70" w14:textId="7F795A79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    connect.Close();</w:t>
            </w:r>
          </w:p>
          <w:p w:rsidR="1CEB416A" w:rsidP="14E0042D" w:rsidRDefault="1CEB416A" w14:paraId="6B3C1545" w14:textId="61461759">
            <w:r w:rsidRPr="14E0042D"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  <w:t xml:space="preserve">        }</w:t>
            </w:r>
          </w:p>
        </w:tc>
      </w:tr>
    </w:tbl>
    <w:p w:rsidR="001F5DA4" w:rsidP="14E0042D" w:rsidRDefault="1CEB416A" w14:paraId="0C2ABE74" w14:textId="6E22F74C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</w:pPr>
      <w:r w:rsidRPr="14E0042D">
        <w:rPr>
          <w:rFonts w:ascii="Times New Roman" w:hAnsi="Times New Roman" w:eastAsia="Times New Roman"/>
          <w:sz w:val="24"/>
          <w:szCs w:val="24"/>
        </w:rPr>
        <w:t>Този метод добавя нова пратка в таблицата. Първо отваряме връзката (</w:t>
      </w:r>
      <w:r w:rsidRPr="14E0042D">
        <w:rPr>
          <w:rFonts w:ascii="Consolas" w:hAnsi="Consolas" w:eastAsia="Consolas" w:cs="Consolas"/>
          <w:sz w:val="24"/>
          <w:szCs w:val="24"/>
        </w:rPr>
        <w:t>connect.Open()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). След това пишем SQL командата </w:t>
      </w:r>
      <w:r w:rsidRPr="14E0042D">
        <w:rPr>
          <w:rFonts w:ascii="Consolas" w:hAnsi="Consolas" w:eastAsia="Consolas" w:cs="Consolas"/>
          <w:sz w:val="24"/>
          <w:szCs w:val="24"/>
        </w:rPr>
        <w:t>INSERT INTO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(Вкарай в пратките). Нарочно използваме маймунки като </w:t>
      </w:r>
      <w:r w:rsidRPr="14E0042D">
        <w:rPr>
          <w:rFonts w:ascii="Consolas" w:hAnsi="Consolas" w:eastAsia="Consolas" w:cs="Consolas"/>
          <w:sz w:val="24"/>
          <w:szCs w:val="24"/>
        </w:rPr>
        <w:t>@name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– това се наричат </w:t>
      </w:r>
      <w:r w:rsidRPr="14E0042D">
        <w:rPr>
          <w:rFonts w:ascii="Times New Roman" w:hAnsi="Times New Roman" w:eastAsia="Times New Roman"/>
          <w:b/>
          <w:bCs/>
          <w:sz w:val="24"/>
          <w:szCs w:val="24"/>
        </w:rPr>
        <w:t>параметри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. Те се използват, за да е защитена програмата и някой лош хакер да не ни счупи базата данни, ако напише опасен код в полето. Накрая </w:t>
      </w:r>
      <w:r w:rsidRPr="14E0042D">
        <w:rPr>
          <w:rFonts w:ascii="Consolas" w:hAnsi="Consolas" w:eastAsia="Consolas" w:cs="Consolas"/>
          <w:sz w:val="24"/>
          <w:szCs w:val="24"/>
        </w:rPr>
        <w:t>ExecuteNonQuery()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записва всичко и затваряме връзката.</w:t>
      </w:r>
    </w:p>
    <w:p w:rsidR="001F5DA4" w:rsidP="14E0042D" w:rsidRDefault="001F5DA4" w14:paraId="2EAB4BA8" w14:textId="16E31389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00B75CCF" w:rsidP="14E0042D" w:rsidRDefault="00B75CCF" w14:paraId="1D4E5BDC" w14:textId="6226C363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00B75CCF" w:rsidP="14E0042D" w:rsidRDefault="00B75CCF" w14:paraId="04229D36" w14:textId="3EF5D7D7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00B75CCF" w:rsidP="14E0042D" w:rsidRDefault="00B75CCF" w14:paraId="335CCA49" w14:textId="675E84DA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00B75CCF" w:rsidP="14E0042D" w:rsidRDefault="00B75CCF" w14:paraId="01428171" w14:textId="6F6C8ECF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14E0042D" w:rsidP="14E0042D" w:rsidRDefault="14E0042D" w14:paraId="374F0004" w14:textId="1DE57C6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</w:pPr>
    </w:p>
    <w:p w:rsidR="2BBFE81D" w:rsidRDefault="2BBFE81D" w14:paraId="2234C560" w14:textId="5A66197F">
      <w:r>
        <w:t>3.4 GetAllParcel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96"/>
      </w:tblGrid>
      <w:tr w:rsidR="14E0042D" w:rsidTr="14E0042D" w14:paraId="23AA873A" w14:textId="77777777">
        <w:trPr>
          <w:trHeight w:val="300"/>
        </w:trPr>
        <w:tc>
          <w:tcPr>
            <w:tcW w:w="9405" w:type="dxa"/>
          </w:tcPr>
          <w:p w:rsidR="4B768E06" w:rsidRDefault="4B768E06" w14:paraId="606C1846" w14:textId="1EA7D931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public DataTable GetAllParcels()</w:t>
            </w:r>
          </w:p>
          <w:p w:rsidR="4B768E06" w:rsidRDefault="4B768E06" w14:paraId="733B46C4" w14:textId="24D41F7A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{</w:t>
            </w:r>
          </w:p>
          <w:p w:rsidR="4B768E06" w:rsidRDefault="4B768E06" w14:paraId="741AFC17" w14:textId="24E6FD3D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SqlConnection connect = GetConnection();</w:t>
            </w:r>
          </w:p>
          <w:p w:rsidR="4B768E06" w:rsidRDefault="4B768E06" w14:paraId="65BCA949" w14:textId="3CA413F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if (connect.State == 0) connect.Open();</w:t>
            </w:r>
          </w:p>
          <w:p w:rsidR="4B768E06" w:rsidRDefault="4B768E06" w14:paraId="6D0BA6DD" w14:textId="0C30880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string sql =</w:t>
            </w:r>
          </w:p>
          <w:p w:rsidR="4B768E06" w:rsidRDefault="4B768E06" w14:paraId="7990EF87" w14:textId="54932011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"SELECT p.Id, p.Name, p.Description, p.Price, p.Wieght, t.TypeName " +</w:t>
            </w:r>
          </w:p>
          <w:p w:rsidR="4B768E06" w:rsidRDefault="4B768E06" w14:paraId="4C6BA22F" w14:textId="27CE8A98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"FROM Parcels p " +</w:t>
            </w:r>
          </w:p>
          <w:p w:rsidR="4B768E06" w:rsidRDefault="4B768E06" w14:paraId="57E6821F" w14:textId="1C816481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"INNER JOIN ParcelTypes t ON p.TypeId = t.Id;";</w:t>
            </w:r>
          </w:p>
          <w:p w:rsidR="4B768E06" w:rsidRDefault="4B768E06" w14:paraId="6F7E74ED" w14:textId="3AF1289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SqlCommand cmd = new SqlCommand(sql, connect);</w:t>
            </w:r>
          </w:p>
          <w:p w:rsidR="4B768E06" w:rsidRDefault="4B768E06" w14:paraId="2A36396E" w14:textId="59A0C0B3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SqlDataAdapter adapter = new SqlDataAdapter(cmd);</w:t>
            </w:r>
          </w:p>
          <w:p w:rsidR="4B768E06" w:rsidRDefault="4B768E06" w14:paraId="60AA59BA" w14:textId="7133D323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DataTable table = new DataTable();</w:t>
            </w:r>
          </w:p>
          <w:p w:rsidR="4B768E06" w:rsidRDefault="4B768E06" w14:paraId="7A56BD7D" w14:textId="52E56CAF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adapter.Fill(table);</w:t>
            </w:r>
          </w:p>
          <w:p w:rsidR="4B768E06" w:rsidRDefault="4B768E06" w14:paraId="00A21C0F" w14:textId="4959DA6D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connect.Close();</w:t>
            </w:r>
          </w:p>
          <w:p w:rsidR="4B768E06" w:rsidRDefault="4B768E06" w14:paraId="41932EF4" w14:textId="1473C05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return table;</w:t>
            </w:r>
          </w:p>
          <w:p w:rsidR="4B768E06" w:rsidP="14E0042D" w:rsidRDefault="4B768E06" w14:paraId="056D7FE1" w14:textId="250C17D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}</w:t>
            </w:r>
          </w:p>
        </w:tc>
      </w:tr>
    </w:tbl>
    <w:p w:rsidR="00B75CCF" w:rsidP="14E0042D" w:rsidRDefault="00B75CCF" w14:paraId="549CB920" w14:textId="1B76DAC4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00B75CCF" w:rsidP="14E0042D" w:rsidRDefault="4B768E06" w14:paraId="48AB3553" w14:textId="511FD43D">
      <w:pPr>
        <w:overflowPunct w:val="0"/>
        <w:autoSpaceDE w:val="0"/>
        <w:spacing w:before="120" w:after="0" w:line="240" w:lineRule="auto"/>
        <w:jc w:val="both"/>
        <w:textDirection w:val="btLr"/>
        <w:textAlignment w:val="baseline"/>
      </w:pPr>
      <w:r w:rsidRPr="14E0042D">
        <w:rPr>
          <w:rFonts w:ascii="Times New Roman" w:hAnsi="Times New Roman" w:eastAsia="Times New Roman"/>
          <w:sz w:val="24"/>
          <w:szCs w:val="24"/>
        </w:rPr>
        <w:t>Този метод добавя нова пратка в таблицата. Първо отваряме връзката (</w:t>
      </w:r>
      <w:r w:rsidRPr="14E0042D">
        <w:rPr>
          <w:rFonts w:ascii="Consolas" w:hAnsi="Consolas" w:eastAsia="Consolas" w:cs="Consolas"/>
          <w:sz w:val="24"/>
          <w:szCs w:val="24"/>
        </w:rPr>
        <w:t>connect.Open()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). След това пишем SQL командата </w:t>
      </w:r>
      <w:r w:rsidRPr="14E0042D">
        <w:rPr>
          <w:rFonts w:ascii="Consolas" w:hAnsi="Consolas" w:eastAsia="Consolas" w:cs="Consolas"/>
          <w:sz w:val="24"/>
          <w:szCs w:val="24"/>
        </w:rPr>
        <w:t>INSERT INTO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(Вкарай в пратките). Нарочно използваме маймунки като </w:t>
      </w:r>
      <w:r w:rsidRPr="14E0042D">
        <w:rPr>
          <w:rFonts w:ascii="Consolas" w:hAnsi="Consolas" w:eastAsia="Consolas" w:cs="Consolas"/>
          <w:sz w:val="24"/>
          <w:szCs w:val="24"/>
        </w:rPr>
        <w:t>@name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– това се наричат </w:t>
      </w:r>
      <w:r w:rsidRPr="14E0042D">
        <w:rPr>
          <w:rFonts w:ascii="Times New Roman" w:hAnsi="Times New Roman" w:eastAsia="Times New Roman"/>
          <w:b/>
          <w:bCs/>
          <w:sz w:val="24"/>
          <w:szCs w:val="24"/>
        </w:rPr>
        <w:t>параметри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. Те се използват, за да е защитена програмата и някой лош хакер да не ни счупи базата данни, ако напише опасен код в полето. Накрая </w:t>
      </w:r>
      <w:r w:rsidRPr="14E0042D">
        <w:rPr>
          <w:rFonts w:ascii="Consolas" w:hAnsi="Consolas" w:eastAsia="Consolas" w:cs="Consolas"/>
          <w:sz w:val="24"/>
          <w:szCs w:val="24"/>
        </w:rPr>
        <w:t>ExecuteNonQuery()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записва всичко и затваряме връзката.</w:t>
      </w:r>
    </w:p>
    <w:p w:rsidR="00B75CCF" w:rsidP="14E0042D" w:rsidRDefault="00B75CCF" w14:paraId="39B35863" w14:textId="5A28175D">
      <w:pPr>
        <w:pBdr>
          <w:top w:val="nil"/>
          <w:left w:val="nil"/>
          <w:bottom w:val="nil"/>
          <w:right w:val="nil"/>
          <w:between w:val="nil"/>
        </w:pBdr>
        <w:overflowPunct w:val="0"/>
        <w:autoSpaceDE w:val="0"/>
        <w:spacing w:before="120" w:after="0" w:line="240" w:lineRule="auto"/>
        <w:jc w:val="both"/>
        <w:textDirection w:val="btLr"/>
        <w:textAlignment w:val="baseline"/>
        <w:outlineLvl w:val="0"/>
        <w:rPr>
          <w:rFonts w:ascii="Times New Roman" w:hAnsi="Times New Roman" w:eastAsia="Tahoma"/>
          <w:b/>
          <w:bCs/>
          <w:color w:val="000000"/>
          <w:sz w:val="24"/>
          <w:szCs w:val="24"/>
        </w:rPr>
      </w:pPr>
    </w:p>
    <w:p w:rsidR="14E0042D" w:rsidP="14E0042D" w:rsidRDefault="14E0042D" w14:paraId="5C32A9CC" w14:textId="607F2857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</w:pPr>
    </w:p>
    <w:p w:rsidR="14E0042D" w:rsidP="14E0042D" w:rsidRDefault="14E0042D" w14:paraId="5751CD5C" w14:textId="000797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</w:pPr>
    </w:p>
    <w:p w:rsidR="14E0042D" w:rsidP="14E0042D" w:rsidRDefault="14E0042D" w14:paraId="0FBEB50D" w14:textId="34895226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</w:pPr>
    </w:p>
    <w:p w:rsidR="14E0042D" w:rsidP="14E0042D" w:rsidRDefault="14E0042D" w14:paraId="594F360E" w14:textId="67231ACD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b/>
          <w:bCs/>
          <w:color w:val="000000" w:themeColor="text1"/>
          <w:sz w:val="24"/>
          <w:szCs w:val="24"/>
        </w:rPr>
      </w:pPr>
    </w:p>
    <w:p w:rsidR="14E0042D" w:rsidP="14E0042D" w:rsidRDefault="14E0042D" w14:paraId="45078C33" w14:textId="7C6A7E8A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color w:val="000000" w:themeColor="text1"/>
          <w:sz w:val="24"/>
          <w:szCs w:val="24"/>
        </w:rPr>
      </w:pPr>
    </w:p>
    <w:p w:rsidR="27315937" w:rsidP="14E0042D" w:rsidRDefault="27315937" w14:paraId="3658852E" w14:textId="5E8E9639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outlineLvl w:val="0"/>
        <w:rPr>
          <w:rFonts w:ascii="Times New Roman" w:hAnsi="Times New Roman" w:eastAsia="Tahoma"/>
          <w:color w:val="000000" w:themeColor="text1"/>
          <w:sz w:val="24"/>
          <w:szCs w:val="24"/>
        </w:rPr>
      </w:pPr>
      <w:r w:rsidRPr="14E0042D">
        <w:rPr>
          <w:rFonts w:ascii="Times New Roman" w:hAnsi="Times New Roman" w:eastAsia="Tahoma"/>
          <w:color w:val="000000" w:themeColor="text1"/>
          <w:sz w:val="24"/>
          <w:szCs w:val="24"/>
        </w:rPr>
        <w:t>3.5.FindParcel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96"/>
      </w:tblGrid>
      <w:tr w:rsidR="14E0042D" w:rsidTr="14E0042D" w14:paraId="6DB4AE6B" w14:textId="77777777">
        <w:trPr>
          <w:trHeight w:val="300"/>
        </w:trPr>
        <w:tc>
          <w:tcPr>
            <w:tcW w:w="9405" w:type="dxa"/>
          </w:tcPr>
          <w:p w:rsidR="0E44B516" w:rsidRDefault="0E44B516" w14:paraId="61EADAFD" w14:textId="48B209E8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public DataTable FindParcel(int id)</w:t>
            </w:r>
          </w:p>
          <w:p w:rsidR="0E44B516" w:rsidRDefault="0E44B516" w14:paraId="74751EAF" w14:textId="045C53BE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{</w:t>
            </w:r>
          </w:p>
          <w:p w:rsidR="0E44B516" w:rsidRDefault="0E44B516" w14:paraId="1E581882" w14:textId="4D8DAE33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SqlConnection connect = GetConnection();</w:t>
            </w:r>
          </w:p>
          <w:p w:rsidR="0E44B516" w:rsidRDefault="0E44B516" w14:paraId="21F9DFB4" w14:textId="14CFE376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if (connect.State == 0) connect.Open();</w:t>
            </w:r>
          </w:p>
          <w:p w:rsidR="0E44B516" w:rsidRDefault="0E44B516" w14:paraId="23BD87AE" w14:textId="0915650E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string sql =</w:t>
            </w:r>
          </w:p>
          <w:p w:rsidR="0E44B516" w:rsidRDefault="0E44B516" w14:paraId="1176872D" w14:textId="110A25E6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"SELECT p.Id, p.Name, p.Description, p.Price, p.Wieght, t.TypeName " +</w:t>
            </w:r>
          </w:p>
          <w:p w:rsidR="0E44B516" w:rsidRDefault="0E44B516" w14:paraId="7F766354" w14:textId="6A5098F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"FROM Parcels p " +</w:t>
            </w:r>
          </w:p>
          <w:p w:rsidR="0E44B516" w:rsidRDefault="0E44B516" w14:paraId="011E84EA" w14:textId="01182D8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"INNER JOIN ParcelTypes t ON p.TypeId = t.Id " +</w:t>
            </w:r>
          </w:p>
          <w:p w:rsidR="0E44B516" w:rsidRDefault="0E44B516" w14:paraId="61994100" w14:textId="7B8EA88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"WHERE p.Id = @id;";</w:t>
            </w:r>
          </w:p>
          <w:p w:rsidR="0E44B516" w:rsidRDefault="0E44B516" w14:paraId="55559657" w14:textId="25E906B9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SqlCommand cmd = new SqlCommand(sql, connect);</w:t>
            </w:r>
          </w:p>
          <w:p w:rsidR="0E44B516" w:rsidRDefault="0E44B516" w14:paraId="4A9AC50F" w14:textId="1B81AB3A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cmd.Parameters.AddWithValue("@id", id);</w:t>
            </w:r>
          </w:p>
          <w:p w:rsidR="0E44B516" w:rsidRDefault="0E44B516" w14:paraId="6ADE140B" w14:textId="52968479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SqlDataAdapter adapter = new SqlDataAdapter(cmd);</w:t>
            </w:r>
          </w:p>
          <w:p w:rsidR="0E44B516" w:rsidRDefault="0E44B516" w14:paraId="5170D180" w14:textId="77C8D299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DataTable table = new DataTable();</w:t>
            </w:r>
          </w:p>
          <w:p w:rsidR="0E44B516" w:rsidRDefault="0E44B516" w14:paraId="599CECE6" w14:textId="47E55C37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adapter.Fill(table);</w:t>
            </w:r>
          </w:p>
          <w:p w:rsidR="0E44B516" w:rsidRDefault="0E44B516" w14:paraId="5A84833F" w14:textId="236DE448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connect.Close();</w:t>
            </w:r>
          </w:p>
          <w:p w:rsidR="0E44B516" w:rsidRDefault="0E44B516" w14:paraId="4C9C22FB" w14:textId="7A3233F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return table;</w:t>
            </w:r>
          </w:p>
          <w:p w:rsidR="0E44B516" w:rsidP="14E0042D" w:rsidRDefault="0E44B516" w14:paraId="0BBEABCB" w14:textId="2588EF88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}</w:t>
            </w:r>
          </w:p>
        </w:tc>
      </w:tr>
    </w:tbl>
    <w:p w:rsidR="0E44B516" w:rsidP="14E0042D" w:rsidRDefault="0E44B516" w14:paraId="1C61CC41" w14:textId="6F9EB74D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</w:pPr>
      <w:r w:rsidRPr="14E0042D">
        <w:rPr>
          <w:rFonts w:ascii="Times New Roman" w:hAnsi="Times New Roman" w:eastAsia="Times New Roman"/>
          <w:sz w:val="24"/>
          <w:szCs w:val="24"/>
        </w:rPr>
        <w:t xml:space="preserve">Същото като горното, но търси само ЕДНА конкретна пратка. Затова накрая има </w:t>
      </w:r>
      <w:r w:rsidRPr="14E0042D">
        <w:rPr>
          <w:rFonts w:ascii="Consolas" w:hAnsi="Consolas" w:eastAsia="Consolas" w:cs="Consolas"/>
          <w:sz w:val="24"/>
          <w:szCs w:val="24"/>
        </w:rPr>
        <w:t>WHERE p.Id = @id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(където номерът на пратката е равен на този, който търсим).</w:t>
      </w:r>
    </w:p>
    <w:p w:rsidR="14E0042D" w:rsidP="14E0042D" w:rsidRDefault="14E0042D" w14:paraId="18BE44A4" w14:textId="20EA3CF9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34B8301D" w14:textId="5CA297A7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47DC276A" w14:textId="1E2451F4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054BE8CD" w14:textId="074DABD5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581C2AC0" w14:textId="16C8303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123467D0" w14:textId="32131556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07585F18" w14:textId="7716ED3D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7B1B633C" w:rsidP="14E0042D" w:rsidRDefault="7B1B633C" w14:paraId="4DE47667" w14:textId="17C229DE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 w:rsidRPr="14E0042D">
        <w:rPr>
          <w:rFonts w:ascii="Times New Roman" w:hAnsi="Times New Roman" w:eastAsia="Times New Roman"/>
          <w:sz w:val="24"/>
          <w:szCs w:val="24"/>
        </w:rPr>
        <w:t>3.6.UodateParcel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96"/>
      </w:tblGrid>
      <w:tr w:rsidR="14E0042D" w:rsidTr="14E0042D" w14:paraId="2558F6B5" w14:textId="77777777">
        <w:trPr>
          <w:trHeight w:val="300"/>
        </w:trPr>
        <w:tc>
          <w:tcPr>
            <w:tcW w:w="9405" w:type="dxa"/>
          </w:tcPr>
          <w:p w:rsidR="0E44B516" w:rsidRDefault="0E44B516" w14:paraId="48735474" w14:textId="04CAFA3C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public void UpdateParcel(int id, string name, string description, decimal price, decimal weight, int typeId)</w:t>
            </w:r>
          </w:p>
          <w:p w:rsidR="0E44B516" w:rsidRDefault="0E44B516" w14:paraId="35E36E32" w14:textId="226E55D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{</w:t>
            </w:r>
          </w:p>
          <w:p w:rsidR="0E44B516" w:rsidRDefault="0E44B516" w14:paraId="1AE0F91B" w14:textId="403D6205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SqlConnection connect = GetConnection();</w:t>
            </w:r>
          </w:p>
          <w:p w:rsidR="0E44B516" w:rsidRDefault="0E44B516" w14:paraId="06E463D6" w14:textId="6851239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if (connect.State == 0) connect.Open();</w:t>
            </w:r>
          </w:p>
          <w:p w:rsidR="0E44B516" w:rsidRDefault="0E44B516" w14:paraId="2CC7852D" w14:textId="473858AE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string sql =</w:t>
            </w:r>
          </w:p>
          <w:p w:rsidR="0E44B516" w:rsidRDefault="0E44B516" w14:paraId="755E1477" w14:textId="6E7FD886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"UPDATE Parcels " +</w:t>
            </w:r>
          </w:p>
          <w:p w:rsidR="0E44B516" w:rsidRDefault="0E44B516" w14:paraId="068BB6AD" w14:textId="48BBF484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"SET Name = @name, Description = @description, Price = @price, Wieght = @weight, TypeId = @typeId " +</w:t>
            </w:r>
          </w:p>
          <w:p w:rsidR="0E44B516" w:rsidRDefault="0E44B516" w14:paraId="299608C2" w14:textId="1004EB1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"WHERE Id = @id;";</w:t>
            </w:r>
          </w:p>
          <w:p w:rsidR="0E44B516" w:rsidRDefault="0E44B516" w14:paraId="03D80191" w14:textId="23001D31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SqlCommand cmd = new SqlCommand(sql, connect);</w:t>
            </w:r>
          </w:p>
          <w:p w:rsidR="0E44B516" w:rsidRDefault="0E44B516" w14:paraId="0DA0A8D1" w14:textId="01E41254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cmd.Parameters.AddWithValue("@name", name);</w:t>
            </w:r>
          </w:p>
          <w:p w:rsidR="0E44B516" w:rsidRDefault="0E44B516" w14:paraId="765EA75C" w14:textId="5BD3ADE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cmd.Parameters.AddWithValue("@description", description);</w:t>
            </w:r>
          </w:p>
          <w:p w:rsidR="0E44B516" w:rsidRDefault="0E44B516" w14:paraId="00EAB2C1" w14:textId="74CF4C3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cmd.Parameters.AddWithValue("@price", price);</w:t>
            </w:r>
          </w:p>
          <w:p w:rsidR="0E44B516" w:rsidRDefault="0E44B516" w14:paraId="140BCFBE" w14:textId="64554F3B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cmd.Parameters.AddWithValue("@weight", weight);</w:t>
            </w:r>
          </w:p>
          <w:p w:rsidR="0E44B516" w:rsidRDefault="0E44B516" w14:paraId="534F8F04" w14:textId="6E520116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cmd.Parameters.AddWithValue("@typeId", typeId);</w:t>
            </w:r>
          </w:p>
          <w:p w:rsidR="0E44B516" w:rsidRDefault="0E44B516" w14:paraId="233F0D0B" w14:textId="5D5E50F5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cmd.Parameters.AddWithValue("@id", id);</w:t>
            </w:r>
          </w:p>
          <w:p w:rsidR="0E44B516" w:rsidRDefault="0E44B516" w14:paraId="3B84EF72" w14:textId="65DAB5D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cmd.ExecuteNonQuery();</w:t>
            </w:r>
          </w:p>
          <w:p w:rsidR="0E44B516" w:rsidRDefault="0E44B516" w14:paraId="708DF645" w14:textId="78B6FAB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connect.Close();</w:t>
            </w:r>
          </w:p>
          <w:p w:rsidR="0E44B516" w:rsidP="14E0042D" w:rsidRDefault="0E44B516" w14:paraId="3DF443DA" w14:textId="60E13C9D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>}</w:t>
            </w:r>
          </w:p>
        </w:tc>
      </w:tr>
    </w:tbl>
    <w:p w:rsidR="0E44B516" w:rsidP="14E0042D" w:rsidRDefault="0E44B516" w14:paraId="0AA267A7" w14:textId="7F02B17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</w:pPr>
      <w:r w:rsidRPr="14E0042D">
        <w:rPr>
          <w:rFonts w:ascii="Times New Roman" w:hAnsi="Times New Roman" w:eastAsia="Times New Roman"/>
          <w:b/>
          <w:bCs/>
          <w:sz w:val="24"/>
          <w:szCs w:val="24"/>
        </w:rPr>
        <w:t>Обяснение с прости думи: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Този метод променя данните на стара пратка. Използва командата </w:t>
      </w:r>
      <w:r w:rsidRPr="14E0042D">
        <w:rPr>
          <w:rFonts w:ascii="Consolas" w:hAnsi="Consolas" w:eastAsia="Consolas" w:cs="Consolas"/>
          <w:sz w:val="24"/>
          <w:szCs w:val="24"/>
        </w:rPr>
        <w:t>UPDATE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(Обнови). Казваме на базата: "Промени името, описанието, цената и теглото, но САМО на пратката с този конкретен номер (</w:t>
      </w:r>
      <w:r w:rsidRPr="14E0042D">
        <w:rPr>
          <w:rFonts w:ascii="Consolas" w:hAnsi="Consolas" w:eastAsia="Consolas" w:cs="Consolas"/>
          <w:sz w:val="24"/>
          <w:szCs w:val="24"/>
        </w:rPr>
        <w:t>WHERE Id = @id</w:t>
      </w:r>
      <w:r w:rsidRPr="14E0042D">
        <w:rPr>
          <w:rFonts w:ascii="Times New Roman" w:hAnsi="Times New Roman" w:eastAsia="Times New Roman"/>
          <w:sz w:val="24"/>
          <w:szCs w:val="24"/>
        </w:rPr>
        <w:t>)".</w:t>
      </w:r>
    </w:p>
    <w:p w:rsidR="14E0042D" w:rsidP="14E0042D" w:rsidRDefault="14E0042D" w14:paraId="77367CF6" w14:textId="62D0D3A4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67FDD739" w14:textId="2DCAB83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35A0C384" w14:textId="074C4F5D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14E0042D" w:rsidP="14E0042D" w:rsidRDefault="14E0042D" w14:paraId="5D658907" w14:textId="2E910F01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 w:rsidR="6F053E24" w:rsidP="14E0042D" w:rsidRDefault="6F053E24" w14:paraId="5E2BB655" w14:textId="49CDCB2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 w:rsidRPr="14E0042D">
        <w:rPr>
          <w:rFonts w:ascii="Times New Roman" w:hAnsi="Times New Roman" w:eastAsia="Times New Roman"/>
          <w:sz w:val="24"/>
          <w:szCs w:val="24"/>
        </w:rPr>
        <w:t>3.7 DeletParcel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96"/>
      </w:tblGrid>
      <w:tr w:rsidR="14E0042D" w:rsidTr="14E0042D" w14:paraId="0B0FF86F" w14:textId="77777777">
        <w:trPr>
          <w:trHeight w:val="300"/>
        </w:trPr>
        <w:tc>
          <w:tcPr>
            <w:tcW w:w="9405" w:type="dxa"/>
          </w:tcPr>
          <w:p w:rsidR="0E44B516" w:rsidRDefault="0E44B516" w14:paraId="0EA68777" w14:textId="4D8B5605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public void DeleteParcel(int id)</w:t>
            </w:r>
          </w:p>
          <w:p w:rsidR="0E44B516" w:rsidRDefault="0E44B516" w14:paraId="622B3E55" w14:textId="2386BAFF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{</w:t>
            </w:r>
          </w:p>
          <w:p w:rsidR="0E44B516" w:rsidRDefault="0E44B516" w14:paraId="59B64D5B" w14:textId="2562748A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SqlConnection connect = GetConnection();</w:t>
            </w:r>
          </w:p>
          <w:p w:rsidR="0E44B516" w:rsidRDefault="0E44B516" w14:paraId="5C7DD362" w14:textId="236D0692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if (connect.State == 0) connect.Open();</w:t>
            </w:r>
          </w:p>
          <w:p w:rsidR="0E44B516" w:rsidRDefault="0E44B516" w14:paraId="0A1CFFD4" w14:textId="1B5453BE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string sql = "DELETE FROM Parcels WHERE Id = @id;";</w:t>
            </w:r>
          </w:p>
          <w:p w:rsidR="0E44B516" w:rsidRDefault="0E44B516" w14:paraId="5F0D3833" w14:textId="21FC0456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SqlCommand cmd = new SqlCommand(sql, connect);</w:t>
            </w:r>
          </w:p>
          <w:p w:rsidR="0E44B516" w:rsidRDefault="0E44B516" w14:paraId="56A7D00D" w14:textId="5FAC7438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cmd.Parameters.AddWithValue("@id", id);</w:t>
            </w:r>
          </w:p>
          <w:p w:rsidR="0E44B516" w:rsidRDefault="0E44B516" w14:paraId="04D2486E" w14:textId="54432180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cmd.ExecuteNonQuery();</w:t>
            </w:r>
          </w:p>
          <w:p w:rsidR="0E44B516" w:rsidRDefault="0E44B516" w14:paraId="10A2AB19" w14:textId="23DE25E8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    connect.Close();</w:t>
            </w:r>
          </w:p>
          <w:p w:rsidR="0E44B516" w:rsidP="14E0042D" w:rsidRDefault="0E44B516" w14:paraId="42DAE559" w14:textId="11571B8B">
            <w:r w:rsidRPr="14E0042D">
              <w:rPr>
                <w:rFonts w:ascii="Times New Roman" w:hAnsi="Times New Roman" w:eastAsia="Times New Roman"/>
                <w:sz w:val="24"/>
                <w:szCs w:val="24"/>
              </w:rPr>
              <w:t xml:space="preserve">        }</w:t>
            </w:r>
          </w:p>
        </w:tc>
      </w:tr>
    </w:tbl>
    <w:p w:rsidR="0E44B516" w:rsidP="14E0042D" w:rsidRDefault="0E44B516" w14:paraId="4E72F539" w14:textId="078F4D2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both"/>
      </w:pPr>
      <w:r w:rsidRPr="14E0042D">
        <w:rPr>
          <w:rFonts w:ascii="Times New Roman" w:hAnsi="Times New Roman" w:eastAsia="Times New Roman"/>
          <w:sz w:val="24"/>
          <w:szCs w:val="24"/>
        </w:rPr>
        <w:t xml:space="preserve">Метод за изтриване. Използва командата </w:t>
      </w:r>
      <w:r w:rsidRPr="14E0042D">
        <w:rPr>
          <w:rFonts w:ascii="Consolas" w:hAnsi="Consolas" w:eastAsia="Consolas" w:cs="Consolas"/>
          <w:sz w:val="24"/>
          <w:szCs w:val="24"/>
        </w:rPr>
        <w:t>DELETE FROM</w:t>
      </w:r>
      <w:r w:rsidRPr="14E0042D">
        <w:rPr>
          <w:rFonts w:ascii="Times New Roman" w:hAnsi="Times New Roman" w:eastAsia="Times New Roman"/>
          <w:sz w:val="24"/>
          <w:szCs w:val="24"/>
        </w:rPr>
        <w:t xml:space="preserve"> (Изтрий от). Изтрива пратката, която отговаря на дадения номер.</w:t>
      </w:r>
    </w:p>
    <w:sectPr w:rsidR="0E44B516" w:rsidSect="0036452C">
      <w:pgSz w:w="12240" w:h="15840" w:orient="portrait"/>
      <w:pgMar w:top="1276" w:right="1417" w:bottom="1417" w:left="1417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15674" w:rsidP="008F7766" w:rsidRDefault="00015674" w14:paraId="3F947193" w14:textId="77777777">
      <w:pPr>
        <w:spacing w:after="0" w:line="240" w:lineRule="auto"/>
      </w:pPr>
      <w:r>
        <w:separator/>
      </w:r>
    </w:p>
  </w:endnote>
  <w:endnote w:type="continuationSeparator" w:id="0">
    <w:p w:rsidR="00015674" w:rsidP="008F7766" w:rsidRDefault="00015674" w14:paraId="73A36EE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15674" w:rsidP="008F7766" w:rsidRDefault="00015674" w14:paraId="605CCF81" w14:textId="77777777">
      <w:pPr>
        <w:spacing w:after="0" w:line="240" w:lineRule="auto"/>
      </w:pPr>
      <w:r>
        <w:separator/>
      </w:r>
    </w:p>
  </w:footnote>
  <w:footnote w:type="continuationSeparator" w:id="0">
    <w:p w:rsidR="00015674" w:rsidP="008F7766" w:rsidRDefault="00015674" w14:paraId="5FA816A9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42C0"/>
    <w:multiLevelType w:val="hybridMultilevel"/>
    <w:tmpl w:val="FE826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D312C"/>
    <w:multiLevelType w:val="multilevel"/>
    <w:tmpl w:val="5A8E6C4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73A3B3C"/>
    <w:multiLevelType w:val="hybridMultilevel"/>
    <w:tmpl w:val="CA34AC6C"/>
    <w:lvl w:ilvl="0" w:tplc="9F08A5BC">
      <w:numFmt w:val="bullet"/>
      <w:lvlText w:val="-"/>
      <w:lvlJc w:val="left"/>
      <w:pPr>
        <w:ind w:left="718" w:hanging="360"/>
      </w:pPr>
      <w:rPr>
        <w:rFonts w:hint="default" w:ascii="Times New Roman" w:hAnsi="Times New Roman" w:eastAsia="Calibri" w:cs="Times New Roman"/>
        <w:b w:val="0"/>
        <w:color w:val="auto"/>
      </w:rPr>
    </w:lvl>
    <w:lvl w:ilvl="1" w:tplc="08090003" w:tentative="1">
      <w:start w:val="1"/>
      <w:numFmt w:val="bullet"/>
      <w:lvlText w:val="o"/>
      <w:lvlJc w:val="left"/>
      <w:pPr>
        <w:ind w:left="1438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58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78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598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18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38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58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78" w:hanging="360"/>
      </w:pPr>
      <w:rPr>
        <w:rFonts w:hint="default" w:ascii="Wingdings" w:hAnsi="Wingdings"/>
      </w:rPr>
    </w:lvl>
  </w:abstractNum>
  <w:abstractNum w:abstractNumId="3" w15:restartNumberingAfterBreak="0">
    <w:nsid w:val="1824480F"/>
    <w:multiLevelType w:val="multilevel"/>
    <w:tmpl w:val="3FEE0AC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381A37"/>
    <w:multiLevelType w:val="multilevel"/>
    <w:tmpl w:val="431C0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047646E"/>
    <w:multiLevelType w:val="hybridMultilevel"/>
    <w:tmpl w:val="FFFFFFFF"/>
    <w:lvl w:ilvl="0" w:tplc="CA522B4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1C6EE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1B4FA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6BC7F7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28A22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AB47F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D0EC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C68D9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E1A42F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1F24C28"/>
    <w:multiLevelType w:val="multilevel"/>
    <w:tmpl w:val="E09C574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421043E"/>
    <w:multiLevelType w:val="multilevel"/>
    <w:tmpl w:val="FE94170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1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</w:rPr>
    </w:lvl>
  </w:abstractNum>
  <w:abstractNum w:abstractNumId="8" w15:restartNumberingAfterBreak="0">
    <w:nsid w:val="466B429C"/>
    <w:multiLevelType w:val="multilevel"/>
    <w:tmpl w:val="5A0A9D00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3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8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78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44" w:hanging="2160"/>
      </w:pPr>
      <w:rPr>
        <w:rFonts w:hint="default"/>
      </w:rPr>
    </w:lvl>
  </w:abstractNum>
  <w:abstractNum w:abstractNumId="9" w15:restartNumberingAfterBreak="0">
    <w:nsid w:val="51296588"/>
    <w:multiLevelType w:val="multilevel"/>
    <w:tmpl w:val="9C529ED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0" w15:restartNumberingAfterBreak="0">
    <w:nsid w:val="5485F7C2"/>
    <w:multiLevelType w:val="hybridMultilevel"/>
    <w:tmpl w:val="FFFFFFFF"/>
    <w:lvl w:ilvl="0" w:tplc="24D6671A">
      <w:start w:val="1"/>
      <w:numFmt w:val="decimal"/>
      <w:lvlText w:val="%1."/>
      <w:lvlJc w:val="left"/>
      <w:pPr>
        <w:ind w:left="720" w:hanging="360"/>
      </w:pPr>
    </w:lvl>
    <w:lvl w:ilvl="1" w:tplc="C87CC72A">
      <w:start w:val="1"/>
      <w:numFmt w:val="lowerLetter"/>
      <w:lvlText w:val="%2."/>
      <w:lvlJc w:val="left"/>
      <w:pPr>
        <w:ind w:left="1440" w:hanging="360"/>
      </w:pPr>
    </w:lvl>
    <w:lvl w:ilvl="2" w:tplc="44FCCDEA">
      <w:start w:val="1"/>
      <w:numFmt w:val="lowerRoman"/>
      <w:lvlText w:val="%3."/>
      <w:lvlJc w:val="right"/>
      <w:pPr>
        <w:ind w:left="2160" w:hanging="180"/>
      </w:pPr>
    </w:lvl>
    <w:lvl w:ilvl="3" w:tplc="34AAA770">
      <w:start w:val="1"/>
      <w:numFmt w:val="decimal"/>
      <w:lvlText w:val="%4."/>
      <w:lvlJc w:val="left"/>
      <w:pPr>
        <w:ind w:left="2880" w:hanging="360"/>
      </w:pPr>
    </w:lvl>
    <w:lvl w:ilvl="4" w:tplc="E7066868">
      <w:start w:val="1"/>
      <w:numFmt w:val="lowerLetter"/>
      <w:lvlText w:val="%5."/>
      <w:lvlJc w:val="left"/>
      <w:pPr>
        <w:ind w:left="3600" w:hanging="360"/>
      </w:pPr>
    </w:lvl>
    <w:lvl w:ilvl="5" w:tplc="C01ECEB8">
      <w:start w:val="1"/>
      <w:numFmt w:val="lowerRoman"/>
      <w:lvlText w:val="%6."/>
      <w:lvlJc w:val="right"/>
      <w:pPr>
        <w:ind w:left="4320" w:hanging="180"/>
      </w:pPr>
    </w:lvl>
    <w:lvl w:ilvl="6" w:tplc="EC5AC844">
      <w:start w:val="1"/>
      <w:numFmt w:val="decimal"/>
      <w:lvlText w:val="%7."/>
      <w:lvlJc w:val="left"/>
      <w:pPr>
        <w:ind w:left="5040" w:hanging="360"/>
      </w:pPr>
    </w:lvl>
    <w:lvl w:ilvl="7" w:tplc="69FC5EF6">
      <w:start w:val="1"/>
      <w:numFmt w:val="lowerLetter"/>
      <w:lvlText w:val="%8."/>
      <w:lvlJc w:val="left"/>
      <w:pPr>
        <w:ind w:left="5760" w:hanging="360"/>
      </w:pPr>
    </w:lvl>
    <w:lvl w:ilvl="8" w:tplc="658E967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866AD8"/>
    <w:multiLevelType w:val="hybridMultilevel"/>
    <w:tmpl w:val="D46609F8"/>
    <w:lvl w:ilvl="0" w:tplc="F280D700">
      <w:start w:val="3"/>
      <w:numFmt w:val="bullet"/>
      <w:lvlText w:val="-"/>
      <w:lvlJc w:val="left"/>
      <w:pPr>
        <w:ind w:left="358" w:hanging="360"/>
      </w:pPr>
      <w:rPr>
        <w:rFonts w:hint="default" w:ascii="Times New Roman" w:hAnsi="Times New Roman" w:eastAsia="Tahoma" w:cs="Times New Roman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hint="default" w:ascii="Wingdings" w:hAnsi="Wingdings"/>
      </w:rPr>
    </w:lvl>
  </w:abstractNum>
  <w:abstractNum w:abstractNumId="12" w15:restartNumberingAfterBreak="0">
    <w:nsid w:val="65317F0F"/>
    <w:multiLevelType w:val="hybridMultilevel"/>
    <w:tmpl w:val="FFFFFFFF"/>
    <w:lvl w:ilvl="0" w:tplc="CA641078">
      <w:start w:val="1"/>
      <w:numFmt w:val="decimal"/>
      <w:lvlText w:val="%1."/>
      <w:lvlJc w:val="left"/>
      <w:pPr>
        <w:ind w:left="720" w:hanging="360"/>
      </w:pPr>
    </w:lvl>
    <w:lvl w:ilvl="1" w:tplc="0EE6C880">
      <w:start w:val="1"/>
      <w:numFmt w:val="lowerLetter"/>
      <w:lvlText w:val="%2."/>
      <w:lvlJc w:val="left"/>
      <w:pPr>
        <w:ind w:left="1440" w:hanging="360"/>
      </w:pPr>
    </w:lvl>
    <w:lvl w:ilvl="2" w:tplc="5ED20F8E">
      <w:start w:val="1"/>
      <w:numFmt w:val="lowerRoman"/>
      <w:lvlText w:val="%3."/>
      <w:lvlJc w:val="right"/>
      <w:pPr>
        <w:ind w:left="2160" w:hanging="180"/>
      </w:pPr>
    </w:lvl>
    <w:lvl w:ilvl="3" w:tplc="FCBE9B54">
      <w:start w:val="1"/>
      <w:numFmt w:val="decimal"/>
      <w:lvlText w:val="%4."/>
      <w:lvlJc w:val="left"/>
      <w:pPr>
        <w:ind w:left="2880" w:hanging="360"/>
      </w:pPr>
    </w:lvl>
    <w:lvl w:ilvl="4" w:tplc="7A94119C">
      <w:start w:val="1"/>
      <w:numFmt w:val="lowerLetter"/>
      <w:lvlText w:val="%5."/>
      <w:lvlJc w:val="left"/>
      <w:pPr>
        <w:ind w:left="3600" w:hanging="360"/>
      </w:pPr>
    </w:lvl>
    <w:lvl w:ilvl="5" w:tplc="EFF403AE">
      <w:start w:val="1"/>
      <w:numFmt w:val="lowerRoman"/>
      <w:lvlText w:val="%6."/>
      <w:lvlJc w:val="right"/>
      <w:pPr>
        <w:ind w:left="4320" w:hanging="180"/>
      </w:pPr>
    </w:lvl>
    <w:lvl w:ilvl="6" w:tplc="AB323784">
      <w:start w:val="1"/>
      <w:numFmt w:val="decimal"/>
      <w:lvlText w:val="%7."/>
      <w:lvlJc w:val="left"/>
      <w:pPr>
        <w:ind w:left="5040" w:hanging="360"/>
      </w:pPr>
    </w:lvl>
    <w:lvl w:ilvl="7" w:tplc="2E2E29DC">
      <w:start w:val="1"/>
      <w:numFmt w:val="lowerLetter"/>
      <w:lvlText w:val="%8."/>
      <w:lvlJc w:val="left"/>
      <w:pPr>
        <w:ind w:left="5760" w:hanging="360"/>
      </w:pPr>
    </w:lvl>
    <w:lvl w:ilvl="8" w:tplc="23A274B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A42C53"/>
    <w:multiLevelType w:val="multilevel"/>
    <w:tmpl w:val="261C707C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7794C8FD"/>
    <w:multiLevelType w:val="hybridMultilevel"/>
    <w:tmpl w:val="FFFFFFFF"/>
    <w:lvl w:ilvl="0" w:tplc="7FA695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3EC3B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52CB3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705E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3A40A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325D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0E3D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20A31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9BA15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87128545">
    <w:abstractNumId w:val="10"/>
  </w:num>
  <w:num w:numId="2" w16cid:durableId="1188834136">
    <w:abstractNumId w:val="12"/>
  </w:num>
  <w:num w:numId="3" w16cid:durableId="1253851549">
    <w:abstractNumId w:val="5"/>
  </w:num>
  <w:num w:numId="4" w16cid:durableId="1658656368">
    <w:abstractNumId w:val="14"/>
  </w:num>
  <w:num w:numId="5" w16cid:durableId="1073116343">
    <w:abstractNumId w:val="0"/>
  </w:num>
  <w:num w:numId="6" w16cid:durableId="46685066">
    <w:abstractNumId w:val="13"/>
  </w:num>
  <w:num w:numId="7" w16cid:durableId="215439089">
    <w:abstractNumId w:val="1"/>
  </w:num>
  <w:num w:numId="8" w16cid:durableId="2078890612">
    <w:abstractNumId w:val="4"/>
  </w:num>
  <w:num w:numId="9" w16cid:durableId="1305232037">
    <w:abstractNumId w:val="6"/>
  </w:num>
  <w:num w:numId="10" w16cid:durableId="466970204">
    <w:abstractNumId w:val="9"/>
  </w:num>
  <w:num w:numId="11" w16cid:durableId="417754947">
    <w:abstractNumId w:val="3"/>
  </w:num>
  <w:num w:numId="12" w16cid:durableId="46078732">
    <w:abstractNumId w:val="7"/>
  </w:num>
  <w:num w:numId="13" w16cid:durableId="1667393527">
    <w:abstractNumId w:val="8"/>
  </w:num>
  <w:num w:numId="14" w16cid:durableId="103114518">
    <w:abstractNumId w:val="11"/>
  </w:num>
  <w:num w:numId="15" w16cid:durableId="127627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BE3"/>
    <w:rsid w:val="00015674"/>
    <w:rsid w:val="00061B26"/>
    <w:rsid w:val="000F144B"/>
    <w:rsid w:val="00105790"/>
    <w:rsid w:val="001A0BCF"/>
    <w:rsid w:val="001F5DA4"/>
    <w:rsid w:val="002042B7"/>
    <w:rsid w:val="00257EC2"/>
    <w:rsid w:val="002705A0"/>
    <w:rsid w:val="00290C41"/>
    <w:rsid w:val="0036452C"/>
    <w:rsid w:val="003B7A8F"/>
    <w:rsid w:val="003F50AB"/>
    <w:rsid w:val="004168A8"/>
    <w:rsid w:val="00423048"/>
    <w:rsid w:val="00485020"/>
    <w:rsid w:val="00497C7B"/>
    <w:rsid w:val="0052237B"/>
    <w:rsid w:val="00631450"/>
    <w:rsid w:val="006D209A"/>
    <w:rsid w:val="006D7700"/>
    <w:rsid w:val="0072677A"/>
    <w:rsid w:val="0073352C"/>
    <w:rsid w:val="00785A35"/>
    <w:rsid w:val="00816BA4"/>
    <w:rsid w:val="0082771C"/>
    <w:rsid w:val="008915C8"/>
    <w:rsid w:val="008F7766"/>
    <w:rsid w:val="00973280"/>
    <w:rsid w:val="009F43A8"/>
    <w:rsid w:val="00A5748D"/>
    <w:rsid w:val="00AB3708"/>
    <w:rsid w:val="00B36215"/>
    <w:rsid w:val="00B75CCF"/>
    <w:rsid w:val="00BC7120"/>
    <w:rsid w:val="00BD112A"/>
    <w:rsid w:val="00BF3032"/>
    <w:rsid w:val="00C94471"/>
    <w:rsid w:val="00C96BE3"/>
    <w:rsid w:val="00D17AB7"/>
    <w:rsid w:val="00D76E29"/>
    <w:rsid w:val="00DB48E1"/>
    <w:rsid w:val="00DE706F"/>
    <w:rsid w:val="00E13FF0"/>
    <w:rsid w:val="00E460A1"/>
    <w:rsid w:val="00E52190"/>
    <w:rsid w:val="00F664DF"/>
    <w:rsid w:val="00FC0B9F"/>
    <w:rsid w:val="0158D0BE"/>
    <w:rsid w:val="042AC529"/>
    <w:rsid w:val="06496368"/>
    <w:rsid w:val="0B58FC4C"/>
    <w:rsid w:val="0E44B516"/>
    <w:rsid w:val="0E926689"/>
    <w:rsid w:val="127DA2D0"/>
    <w:rsid w:val="14822172"/>
    <w:rsid w:val="14E0042D"/>
    <w:rsid w:val="15DC9CEF"/>
    <w:rsid w:val="15E2D8ED"/>
    <w:rsid w:val="169AD0DA"/>
    <w:rsid w:val="17710255"/>
    <w:rsid w:val="1858B731"/>
    <w:rsid w:val="18786E92"/>
    <w:rsid w:val="190E1E8B"/>
    <w:rsid w:val="1946F11A"/>
    <w:rsid w:val="1AB61DC6"/>
    <w:rsid w:val="1CADD012"/>
    <w:rsid w:val="1CEB416A"/>
    <w:rsid w:val="2050F107"/>
    <w:rsid w:val="207A31D7"/>
    <w:rsid w:val="27315937"/>
    <w:rsid w:val="2AF374B9"/>
    <w:rsid w:val="2BBFE81D"/>
    <w:rsid w:val="2EA6C7E3"/>
    <w:rsid w:val="2F6B11C7"/>
    <w:rsid w:val="30703D82"/>
    <w:rsid w:val="307FD3DF"/>
    <w:rsid w:val="3716265D"/>
    <w:rsid w:val="3793AD0F"/>
    <w:rsid w:val="3CDD956F"/>
    <w:rsid w:val="3DBF061E"/>
    <w:rsid w:val="446DA2B7"/>
    <w:rsid w:val="4B768E06"/>
    <w:rsid w:val="4CBB6C6C"/>
    <w:rsid w:val="4D6D8C32"/>
    <w:rsid w:val="4D83897F"/>
    <w:rsid w:val="54922170"/>
    <w:rsid w:val="556996FA"/>
    <w:rsid w:val="55F6BB64"/>
    <w:rsid w:val="59A2BA26"/>
    <w:rsid w:val="5AAE4C4F"/>
    <w:rsid w:val="5DC89101"/>
    <w:rsid w:val="5F0E30D6"/>
    <w:rsid w:val="68A49B01"/>
    <w:rsid w:val="6A546AF2"/>
    <w:rsid w:val="6F053E24"/>
    <w:rsid w:val="6F1FEE12"/>
    <w:rsid w:val="70DFCF8B"/>
    <w:rsid w:val="724E1633"/>
    <w:rsid w:val="7971B778"/>
    <w:rsid w:val="7ADA637F"/>
    <w:rsid w:val="7B1B633C"/>
    <w:rsid w:val="7DACB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402B6C"/>
  <w15:chartTrackingRefBased/>
  <w15:docId w15:val="{43DD85BF-AEFC-47E2-8222-4FB05260F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F7766"/>
    <w:pPr>
      <w:spacing w:after="200" w:line="276" w:lineRule="auto"/>
    </w:pPr>
    <w:rPr>
      <w:rFonts w:ascii="Calibri" w:hAnsi="Calibri" w:eastAsia="Calibri" w:cs="Times New Roman"/>
      <w:lang w:val="bg-BG"/>
    </w:rPr>
  </w:style>
  <w:style w:type="paragraph" w:styleId="Heading3">
    <w:name w:val="heading 3"/>
    <w:uiPriority w:val="9"/>
    <w:unhideWhenUsed/>
    <w:qFormat/>
    <w:rsid w:val="14E0042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uiPriority w:val="9"/>
    <w:unhideWhenUsed/>
    <w:qFormat/>
    <w:rsid w:val="14E00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Diploma" w:customStyle="1">
    <w:name w:val="Diploma"/>
    <w:uiPriority w:val="1"/>
    <w:qFormat/>
    <w:rsid w:val="14E0042D"/>
    <w:pPr>
      <w:spacing w:line="360" w:lineRule="auto"/>
    </w:pPr>
    <w:rPr>
      <w:rFonts w:ascii="Times New Roman" w:hAnsi="Times New Roman"/>
      <w:sz w:val="24"/>
      <w:szCs w:val="24"/>
    </w:rPr>
  </w:style>
  <w:style w:type="paragraph" w:styleId="Header">
    <w:name w:val="header"/>
    <w:link w:val="HeaderChar"/>
    <w:uiPriority w:val="99"/>
    <w:unhideWhenUsed/>
    <w:rsid w:val="14E0042D"/>
    <w:pPr>
      <w:tabs>
        <w:tab w:val="center" w:pos="4703"/>
        <w:tab w:val="right" w:pos="940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F7766"/>
  </w:style>
  <w:style w:type="paragraph" w:styleId="Footer">
    <w:name w:val="footer"/>
    <w:link w:val="FooterChar"/>
    <w:uiPriority w:val="99"/>
    <w:unhideWhenUsed/>
    <w:rsid w:val="14E0042D"/>
    <w:pPr>
      <w:tabs>
        <w:tab w:val="center" w:pos="4703"/>
        <w:tab w:val="right" w:pos="940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F7766"/>
  </w:style>
  <w:style w:type="paragraph" w:styleId="NoSpacing">
    <w:name w:val="No Spacing"/>
    <w:uiPriority w:val="1"/>
    <w:qFormat/>
    <w:rsid w:val="008F7766"/>
    <w:pPr>
      <w:spacing w:after="0" w:line="240" w:lineRule="auto"/>
    </w:pPr>
    <w:rPr>
      <w:rFonts w:ascii="Calibri" w:hAnsi="Calibri" w:eastAsia="Calibri" w:cs="Times New Roman"/>
      <w:lang w:val="bg-BG"/>
    </w:rPr>
  </w:style>
  <w:style w:type="character" w:styleId="Strong">
    <w:name w:val="Strong"/>
    <w:basedOn w:val="DefaultParagraphFont"/>
    <w:uiPriority w:val="22"/>
    <w:qFormat/>
    <w:rsid w:val="0082771C"/>
    <w:rPr>
      <w:b/>
      <w:bCs/>
    </w:rPr>
  </w:style>
  <w:style w:type="paragraph" w:styleId="ListParagraph">
    <w:name w:val="List Paragraph"/>
    <w:uiPriority w:val="34"/>
    <w:qFormat/>
    <w:rsid w:val="14E0042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915C8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pgzaimov@yahoo.com" TargetMode="External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image" Target="media/image3.png" Id="rId10" /><Relationship Type="http://schemas.openxmlformats.org/officeDocument/2006/relationships/webSettings" Target="webSettings.xml" Id="rId4" /><Relationship Type="http://schemas.openxmlformats.org/officeDocument/2006/relationships/image" Target="media/image2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s.georgieva</dc:creator>
  <keywords/>
  <dc:description/>
  <lastModifiedBy>Radoslav Nikolov</lastModifiedBy>
  <revision>5</revision>
  <dcterms:created xsi:type="dcterms:W3CDTF">2026-06-17T15:18:00.0000000Z</dcterms:created>
  <dcterms:modified xsi:type="dcterms:W3CDTF">2026-06-17T15:19:42.5313732Z</dcterms:modified>
</coreProperties>
</file>