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AE6" w:rsidRDefault="00567AE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567AE6" w:rsidRDefault="00567AE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e"/>
        <w:tblW w:w="9070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1690"/>
        <w:gridCol w:w="5940"/>
        <w:gridCol w:w="1440"/>
      </w:tblGrid>
      <w:tr w:rsidR="00567AE6">
        <w:tc>
          <w:tcPr>
            <w:tcW w:w="1690" w:type="dxa"/>
            <w:vAlign w:val="center"/>
          </w:tcPr>
          <w:p w:rsidR="00567AE6" w:rsidRDefault="00CE3218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object w:dxaOrig="996" w:dyaOrig="12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pt;height:61pt" o:ole="" fillcolor="window">
                  <v:imagedata r:id="rId8" o:title=""/>
                </v:shape>
                <o:OLEObject Type="Embed" ProgID="Word.Picture.8" ShapeID="_x0000_i1025" DrawAspect="Content" ObjectID="_1800471006" r:id="rId9"/>
              </w:object>
            </w:r>
          </w:p>
        </w:tc>
        <w:tc>
          <w:tcPr>
            <w:tcW w:w="5940" w:type="dxa"/>
            <w:vAlign w:val="center"/>
          </w:tcPr>
          <w:p w:rsidR="00567AE6" w:rsidRDefault="00CE3218">
            <w:pPr>
              <w:spacing w:before="240" w:after="240" w:line="276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Софийски университет „Св. Кл. Охридски”</w:t>
            </w:r>
          </w:p>
          <w:p w:rsidR="00567AE6" w:rsidRDefault="00CE3218">
            <w:pPr>
              <w:spacing w:before="240" w:after="240" w:line="276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Факултет по математика и информатика </w:t>
            </w:r>
          </w:p>
        </w:tc>
        <w:tc>
          <w:tcPr>
            <w:tcW w:w="1440" w:type="dxa"/>
            <w:vAlign w:val="center"/>
          </w:tcPr>
          <w:p w:rsidR="00567AE6" w:rsidRDefault="00567AE6">
            <w:pPr>
              <w:spacing w:before="240" w:after="240" w:line="276" w:lineRule="auto"/>
              <w:jc w:val="center"/>
              <w:rPr>
                <w:sz w:val="30"/>
                <w:szCs w:val="30"/>
              </w:rPr>
            </w:pPr>
          </w:p>
        </w:tc>
      </w:tr>
    </w:tbl>
    <w:p w:rsidR="00567AE6" w:rsidRDefault="00CE3218">
      <w:pPr>
        <w:spacing w:before="120" w:line="276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Курсов Проект</w:t>
      </w:r>
    </w:p>
    <w:p w:rsidR="00567AE6" w:rsidRDefault="00CE3218">
      <w:pPr>
        <w:spacing w:before="120" w:line="276" w:lineRule="auto"/>
        <w:jc w:val="center"/>
        <w:rPr>
          <w:sz w:val="34"/>
          <w:szCs w:val="34"/>
        </w:rPr>
      </w:pPr>
      <w:r>
        <w:rPr>
          <w:sz w:val="34"/>
          <w:szCs w:val="34"/>
        </w:rPr>
        <w:t>на тема: „</w:t>
      </w:r>
      <w:r w:rsidR="00594779">
        <w:rPr>
          <w:sz w:val="34"/>
          <w:szCs w:val="34"/>
        </w:rPr>
        <w:t>Предсказване на краен резултат от партия шах</w:t>
      </w:r>
      <w:r>
        <w:rPr>
          <w:sz w:val="34"/>
          <w:szCs w:val="34"/>
        </w:rPr>
        <w:t>”</w:t>
      </w:r>
    </w:p>
    <w:p w:rsidR="00567AE6" w:rsidRDefault="00CE3218">
      <w:pPr>
        <w:spacing w:before="120" w:line="276" w:lineRule="auto"/>
        <w:rPr>
          <w:b/>
          <w:sz w:val="30"/>
          <w:szCs w:val="30"/>
        </w:rPr>
      </w:pPr>
      <w:r>
        <w:rPr>
          <w:sz w:val="30"/>
          <w:szCs w:val="30"/>
        </w:rPr>
        <w:t xml:space="preserve">Студенти: </w:t>
      </w:r>
      <w:r w:rsidR="00594779">
        <w:rPr>
          <w:b/>
          <w:sz w:val="30"/>
          <w:szCs w:val="30"/>
        </w:rPr>
        <w:t>Радомир Минков</w:t>
      </w:r>
    </w:p>
    <w:p w:rsidR="00567AE6" w:rsidRPr="00594779" w:rsidRDefault="00CE3218">
      <w:pPr>
        <w:spacing w:before="120" w:line="276" w:lineRule="auto"/>
        <w:rPr>
          <w:sz w:val="30"/>
          <w:szCs w:val="30"/>
        </w:rPr>
      </w:pPr>
      <w:r>
        <w:rPr>
          <w:sz w:val="30"/>
          <w:szCs w:val="30"/>
        </w:rPr>
        <w:t xml:space="preserve">Ф.Н. </w:t>
      </w:r>
      <w:r w:rsidR="00594779">
        <w:rPr>
          <w:b/>
          <w:sz w:val="30"/>
          <w:szCs w:val="30"/>
        </w:rPr>
        <w:t>7</w:t>
      </w:r>
      <w:r w:rsidR="00594779">
        <w:rPr>
          <w:b/>
          <w:sz w:val="30"/>
          <w:szCs w:val="30"/>
          <w:lang w:val="en-US"/>
        </w:rPr>
        <w:t>MI0800016</w:t>
      </w:r>
    </w:p>
    <w:p w:rsidR="00567AE6" w:rsidRDefault="00CE3218">
      <w:pPr>
        <w:spacing w:before="120" w:line="276" w:lineRule="auto"/>
        <w:rPr>
          <w:b/>
          <w:sz w:val="30"/>
          <w:szCs w:val="30"/>
        </w:rPr>
      </w:pPr>
      <w:r>
        <w:rPr>
          <w:sz w:val="30"/>
          <w:szCs w:val="30"/>
        </w:rPr>
        <w:t xml:space="preserve">Курс: </w:t>
      </w:r>
      <w:r>
        <w:rPr>
          <w:b/>
          <w:sz w:val="30"/>
          <w:szCs w:val="30"/>
        </w:rPr>
        <w:t>„Изкуствен Интелект“,</w:t>
      </w:r>
      <w:r>
        <w:rPr>
          <w:sz w:val="30"/>
          <w:szCs w:val="30"/>
        </w:rPr>
        <w:t xml:space="preserve"> </w:t>
      </w:r>
      <w:r>
        <w:rPr>
          <w:b/>
          <w:sz w:val="30"/>
          <w:szCs w:val="30"/>
        </w:rPr>
        <w:t>КН</w:t>
      </w:r>
      <w:r>
        <w:rPr>
          <w:sz w:val="30"/>
          <w:szCs w:val="30"/>
        </w:rPr>
        <w:tab/>
        <w:t xml:space="preserve">Учебна година: </w:t>
      </w:r>
      <w:r>
        <w:rPr>
          <w:b/>
          <w:sz w:val="30"/>
          <w:szCs w:val="30"/>
        </w:rPr>
        <w:t>2024/25</w:t>
      </w:r>
    </w:p>
    <w:p w:rsidR="00567AE6" w:rsidRDefault="00CE3218" w:rsidP="00594779">
      <w:pPr>
        <w:spacing w:before="240" w:line="276" w:lineRule="auto"/>
        <w:rPr>
          <w:sz w:val="30"/>
          <w:szCs w:val="30"/>
        </w:rPr>
      </w:pPr>
      <w:r>
        <w:rPr>
          <w:sz w:val="30"/>
          <w:szCs w:val="30"/>
        </w:rPr>
        <w:t xml:space="preserve">Преподаватели: </w:t>
      </w:r>
      <w:r>
        <w:rPr>
          <w:b/>
          <w:sz w:val="30"/>
          <w:szCs w:val="30"/>
        </w:rPr>
        <w:t>проф. Иван Койчев, Борис Величков</w:t>
      </w:r>
      <w:r w:rsidR="00594779">
        <w:rPr>
          <w:sz w:val="30"/>
          <w:szCs w:val="30"/>
        </w:rPr>
        <w:t>:</w:t>
      </w:r>
    </w:p>
    <w:p w:rsidR="00567AE6" w:rsidRDefault="00CE3218">
      <w:pPr>
        <w:spacing w:line="276" w:lineRule="auto"/>
        <w:rPr>
          <w:sz w:val="30"/>
          <w:szCs w:val="30"/>
        </w:rPr>
      </w:pPr>
      <w:r>
        <w:rPr>
          <w:sz w:val="30"/>
          <w:szCs w:val="30"/>
        </w:rPr>
        <w:t>=================================</w:t>
      </w:r>
    </w:p>
    <w:p w:rsidR="00567AE6" w:rsidRDefault="00CE3218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Декларация за липса плагиатство:</w:t>
      </w:r>
    </w:p>
    <w:p w:rsidR="00567AE6" w:rsidRDefault="00CE3218">
      <w:pPr>
        <w:numPr>
          <w:ilvl w:val="0"/>
          <w:numId w:val="10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Плагиатство е да използваш, идеи, мнение или работа на друг, като претендираш, че са твои. Това е форма на преписване.</w:t>
      </w:r>
    </w:p>
    <w:p w:rsidR="00567AE6" w:rsidRDefault="00CE3218">
      <w:pPr>
        <w:numPr>
          <w:ilvl w:val="0"/>
          <w:numId w:val="10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Тази курсова работа е моя, като всички изречения, илюстрации и програми от други хора са изрично цитирани.</w:t>
      </w:r>
    </w:p>
    <w:p w:rsidR="00567AE6" w:rsidRDefault="00CE3218">
      <w:pPr>
        <w:numPr>
          <w:ilvl w:val="0"/>
          <w:numId w:val="10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Тази курсова работа или нейна версия не са представени в друг университет или друга учебна институция.</w:t>
      </w:r>
    </w:p>
    <w:p w:rsidR="00567AE6" w:rsidRDefault="00CE3218">
      <w:pPr>
        <w:numPr>
          <w:ilvl w:val="0"/>
          <w:numId w:val="10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Разбирам, че ако се установи плагиатство в работата ми ще получа оценка “Слаб”.</w:t>
      </w:r>
    </w:p>
    <w:p w:rsidR="00567AE6" w:rsidRDefault="000F5A19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7.2</w:t>
      </w:r>
      <w:r w:rsidR="00CE3218">
        <w:rPr>
          <w:sz w:val="26"/>
          <w:szCs w:val="26"/>
        </w:rPr>
        <w:t>.25 г.</w:t>
      </w:r>
      <w:r w:rsidR="00CE3218">
        <w:rPr>
          <w:sz w:val="26"/>
          <w:szCs w:val="26"/>
        </w:rPr>
        <w:tab/>
      </w:r>
      <w:r w:rsidR="00CE3218">
        <w:rPr>
          <w:sz w:val="26"/>
          <w:szCs w:val="26"/>
        </w:rPr>
        <w:tab/>
      </w:r>
      <w:r w:rsidR="00CE3218">
        <w:rPr>
          <w:sz w:val="26"/>
          <w:szCs w:val="26"/>
        </w:rPr>
        <w:tab/>
      </w:r>
      <w:r w:rsidR="00CE3218">
        <w:rPr>
          <w:sz w:val="26"/>
          <w:szCs w:val="26"/>
        </w:rPr>
        <w:tab/>
      </w:r>
      <w:r w:rsidR="00CE3218">
        <w:rPr>
          <w:sz w:val="26"/>
          <w:szCs w:val="26"/>
        </w:rPr>
        <w:tab/>
        <w:t>Подпис на студента:</w:t>
      </w:r>
    </w:p>
    <w:p w:rsidR="00567AE6" w:rsidRDefault="00CE3218">
      <w:pPr>
        <w:spacing w:line="276" w:lineRule="auto"/>
        <w:rPr>
          <w:sz w:val="26"/>
          <w:szCs w:val="26"/>
        </w:rPr>
      </w:pPr>
      <w:r>
        <w:br w:type="page"/>
      </w:r>
    </w:p>
    <w:p w:rsidR="00567AE6" w:rsidRDefault="00CE3218">
      <w:pPr>
        <w:spacing w:before="240" w:after="24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Съдържание </w:t>
      </w:r>
    </w:p>
    <w:sdt>
      <w:sdtPr>
        <w:id w:val="-1288508432"/>
        <w:docPartObj>
          <w:docPartGallery w:val="Table of Contents"/>
          <w:docPartUnique/>
        </w:docPartObj>
      </w:sdtPr>
      <w:sdtEndPr/>
      <w:sdtContent>
        <w:p w:rsidR="006659D0" w:rsidRDefault="00B232FB" w:rsidP="00B232FB">
          <w:pPr>
            <w:pStyle w:val="af0"/>
            <w:numPr>
              <w:ilvl w:val="0"/>
              <w:numId w:val="25"/>
            </w:numPr>
          </w:pPr>
          <w:r>
            <w:t>Увод</w:t>
          </w:r>
        </w:p>
        <w:p w:rsidR="00B232FB" w:rsidRDefault="00B232FB" w:rsidP="00B232FB">
          <w:pPr>
            <w:pStyle w:val="af0"/>
            <w:numPr>
              <w:ilvl w:val="0"/>
              <w:numId w:val="25"/>
            </w:numPr>
          </w:pPr>
          <w:r>
            <w:t>Преглед на областта (Подходи и методи за решаване; съществуващи решения; сравнителен анализ)</w:t>
          </w:r>
        </w:p>
        <w:p w:rsidR="00B232FB" w:rsidRDefault="00B232FB" w:rsidP="00B232FB">
          <w:r>
            <w:t xml:space="preserve"> </w:t>
          </w:r>
          <w:r w:rsidR="006659D0">
            <w:tab/>
          </w:r>
          <w:r>
            <w:t>2.1 Подходи и методи</w:t>
          </w:r>
        </w:p>
        <w:p w:rsidR="00B232FB" w:rsidRDefault="00B232FB" w:rsidP="00B232FB">
          <w:r>
            <w:t xml:space="preserve"> </w:t>
          </w:r>
          <w:r w:rsidR="006659D0">
            <w:tab/>
          </w:r>
          <w:r>
            <w:t>2.2 Съществуващи решения</w:t>
          </w:r>
        </w:p>
        <w:p w:rsidR="006659D0" w:rsidRDefault="00B232FB" w:rsidP="006659D0">
          <w:r>
            <w:t xml:space="preserve"> </w:t>
          </w:r>
          <w:r w:rsidR="006659D0">
            <w:tab/>
          </w:r>
          <w:r>
            <w:t>2</w:t>
          </w:r>
          <w:r w:rsidR="006659D0">
            <w:t>.3 Сравнителен анализ</w:t>
          </w:r>
        </w:p>
        <w:p w:rsidR="00B232FB" w:rsidRDefault="006659D0" w:rsidP="006659D0">
          <w:r>
            <w:t xml:space="preserve">       3. </w:t>
          </w:r>
          <w:r w:rsidR="00B232FB">
            <w:t>Проектиране</w:t>
          </w:r>
        </w:p>
        <w:p w:rsidR="006659D0" w:rsidRDefault="00B232FB" w:rsidP="00B232FB">
          <w:r>
            <w:t xml:space="preserve"> </w:t>
          </w:r>
          <w:r w:rsidR="006659D0">
            <w:tab/>
            <w:t>3.1 Анализ на изискванията</w:t>
          </w:r>
        </w:p>
        <w:p w:rsidR="00B232FB" w:rsidRDefault="006659D0" w:rsidP="00B232FB">
          <w:r>
            <w:t xml:space="preserve">       4. </w:t>
          </w:r>
          <w:r w:rsidR="00B232FB">
            <w:t>Реализация / Провеждане на експерименти</w:t>
          </w:r>
        </w:p>
        <w:p w:rsidR="00B232FB" w:rsidRDefault="006659D0" w:rsidP="00B232FB">
          <w:r>
            <w:t xml:space="preserve">       5. </w:t>
          </w:r>
          <w:r w:rsidR="00B232FB">
            <w:t>Получени резултати и анализ</w:t>
          </w:r>
        </w:p>
        <w:p w:rsidR="00B232FB" w:rsidRDefault="006659D0" w:rsidP="00B232FB">
          <w:r>
            <w:t xml:space="preserve">       6. </w:t>
          </w:r>
          <w:r w:rsidR="00B232FB">
            <w:t>Заключение</w:t>
          </w:r>
        </w:p>
        <w:p w:rsidR="006659D0" w:rsidRDefault="00B232FB" w:rsidP="006659D0">
          <w:pPr>
            <w:ind w:firstLine="720"/>
          </w:pPr>
          <w:r>
            <w:t>6.1 Идеи за развитие</w:t>
          </w:r>
        </w:p>
        <w:p w:rsidR="00B232FB" w:rsidRDefault="006659D0" w:rsidP="006659D0">
          <w:r>
            <w:t xml:space="preserve">       7. </w:t>
          </w:r>
          <w:r w:rsidR="00B232FB">
            <w:t>Използвана литература</w:t>
          </w:r>
        </w:p>
        <w:p w:rsidR="00567AE6" w:rsidRDefault="00AC5706" w:rsidP="00F23B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/>
              <w:smallCaps/>
              <w:color w:val="0000FF"/>
              <w:sz w:val="26"/>
              <w:szCs w:val="26"/>
              <w:u w:val="single"/>
            </w:rPr>
          </w:pPr>
        </w:p>
      </w:sdtContent>
    </w:sdt>
    <w:p w:rsidR="00567AE6" w:rsidRDefault="00567AE6">
      <w:pPr>
        <w:spacing w:line="276" w:lineRule="auto"/>
        <w:rPr>
          <w:sz w:val="26"/>
          <w:szCs w:val="26"/>
          <w:highlight w:val="lightGray"/>
        </w:rPr>
      </w:pPr>
    </w:p>
    <w:p w:rsidR="00567AE6" w:rsidRDefault="00CE3218">
      <w:pPr>
        <w:pStyle w:val="1"/>
        <w:numPr>
          <w:ilvl w:val="0"/>
          <w:numId w:val="9"/>
        </w:numPr>
        <w:rPr>
          <w:sz w:val="30"/>
          <w:szCs w:val="30"/>
        </w:rPr>
      </w:pPr>
      <w:bookmarkStart w:id="0" w:name="_heading=h.1t3h5sf" w:colFirst="0" w:colLast="0"/>
      <w:bookmarkEnd w:id="0"/>
      <w:r>
        <w:rPr>
          <w:sz w:val="30"/>
          <w:szCs w:val="30"/>
        </w:rPr>
        <w:t xml:space="preserve"> Увод</w:t>
      </w:r>
    </w:p>
    <w:p w:rsidR="007E012B" w:rsidRDefault="007E012B" w:rsidP="007E012B">
      <w:pPr>
        <w:pStyle w:val="af0"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leader="dot" w:pos="8296"/>
        </w:tabs>
        <w:spacing w:before="120"/>
        <w:ind w:left="432"/>
        <w:rPr>
          <w:sz w:val="28"/>
          <w:szCs w:val="28"/>
        </w:rPr>
      </w:pPr>
      <w:bookmarkStart w:id="1" w:name="_heading=h.4d34og8" w:colFirst="0" w:colLast="0"/>
      <w:bookmarkEnd w:id="1"/>
      <w:r w:rsidRPr="007E012B">
        <w:rPr>
          <w:sz w:val="28"/>
          <w:szCs w:val="28"/>
        </w:rPr>
        <w:t xml:space="preserve">В последните години методите на машинното обучение (Machine Learning) и дълбокото обучение (Deep Learning) намират широко приложение в различни сфери. С навлизането на шахът като спорт във все повече големи турнири и първенства нуждата от добри </w:t>
      </w:r>
      <w:r w:rsidRPr="007E012B">
        <w:rPr>
          <w:sz w:val="28"/>
          <w:szCs w:val="28"/>
          <w:lang w:val="en-US"/>
        </w:rPr>
        <w:t>ChessBot</w:t>
      </w:r>
      <w:r w:rsidRPr="007E012B">
        <w:rPr>
          <w:sz w:val="28"/>
          <w:szCs w:val="28"/>
        </w:rPr>
        <w:t>-ове се засилва. Една от интересните области в шаха като игра, е крайният резултат. Затова този проект показва система за  предсказване на изхода от шахматна партия на база исторически данни за рейтингите на играчите, използваните дебюти и други характеристики на партията. Проектът цели автоматизирано класифициране на крайния победител в една шахматна партия (бял, черен или реми), използвайки база данни от Kaggle („Chess dataset“). В проекта са разгледани три основни подхода</w:t>
      </w:r>
      <w:r>
        <w:rPr>
          <w:sz w:val="28"/>
          <w:szCs w:val="28"/>
        </w:rPr>
        <w:t>:</w:t>
      </w:r>
    </w:p>
    <w:p w:rsidR="007E012B" w:rsidRPr="002E13BF" w:rsidRDefault="007E012B" w:rsidP="007E012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leader="dot" w:pos="8296"/>
        </w:tabs>
        <w:spacing w:before="120"/>
        <w:rPr>
          <w:sz w:val="28"/>
          <w:szCs w:val="28"/>
        </w:rPr>
      </w:pPr>
      <w:r w:rsidRPr="002E13BF">
        <w:rPr>
          <w:sz w:val="28"/>
          <w:szCs w:val="28"/>
        </w:rPr>
        <w:t>Логистична регресия (Logistic Regression)</w:t>
      </w:r>
    </w:p>
    <w:p w:rsidR="007E012B" w:rsidRDefault="007E012B" w:rsidP="007E012B">
      <w:pPr>
        <w:pStyle w:val="af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leader="dot" w:pos="8296"/>
        </w:tabs>
        <w:spacing w:before="120"/>
        <w:rPr>
          <w:sz w:val="28"/>
          <w:szCs w:val="28"/>
        </w:rPr>
      </w:pPr>
      <w:r w:rsidRPr="002E13BF">
        <w:rPr>
          <w:sz w:val="28"/>
          <w:szCs w:val="28"/>
        </w:rPr>
        <w:t>XGBoost (градиентно-бустнато дърво)</w:t>
      </w:r>
    </w:p>
    <w:p w:rsidR="007E012B" w:rsidRDefault="007E012B" w:rsidP="007E012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leader="dot" w:pos="8296"/>
        </w:tabs>
        <w:spacing w:before="120"/>
        <w:rPr>
          <w:sz w:val="28"/>
          <w:szCs w:val="28"/>
        </w:rPr>
      </w:pPr>
      <w:r w:rsidRPr="002E13BF">
        <w:rPr>
          <w:sz w:val="28"/>
          <w:szCs w:val="28"/>
        </w:rPr>
        <w:t xml:space="preserve">Невронни мрежи (Multi-Layer Perceptrons) с различна </w:t>
      </w:r>
      <w:r>
        <w:rPr>
          <w:sz w:val="28"/>
          <w:szCs w:val="28"/>
        </w:rPr>
        <w:t>дълбочина (1, 2 и 3 скрити слоя)</w:t>
      </w:r>
    </w:p>
    <w:p w:rsidR="007E012B" w:rsidRPr="007E012B" w:rsidRDefault="007E012B" w:rsidP="007E012B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leader="dot" w:pos="8296"/>
        </w:tabs>
        <w:spacing w:before="120"/>
        <w:ind w:left="1152"/>
        <w:rPr>
          <w:sz w:val="28"/>
          <w:szCs w:val="28"/>
        </w:rPr>
      </w:pPr>
    </w:p>
    <w:p w:rsidR="00567AE6" w:rsidRDefault="00CE3218">
      <w:pPr>
        <w:pStyle w:val="1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Преглед на областта (Отговаряне на научни въпроси със затворен отговор)</w:t>
      </w:r>
    </w:p>
    <w:p w:rsidR="00567AE6" w:rsidRDefault="00CE3218">
      <w:pPr>
        <w:pStyle w:val="2"/>
        <w:numPr>
          <w:ilvl w:val="1"/>
          <w:numId w:val="9"/>
        </w:numPr>
        <w:rPr>
          <w:sz w:val="30"/>
          <w:szCs w:val="30"/>
        </w:rPr>
      </w:pPr>
      <w:bookmarkStart w:id="2" w:name="_heading=h.2s8eyo1" w:colFirst="0" w:colLast="0"/>
      <w:bookmarkEnd w:id="2"/>
      <w:r>
        <w:rPr>
          <w:sz w:val="30"/>
          <w:szCs w:val="30"/>
        </w:rPr>
        <w:t>Подходи и методи:</w:t>
      </w:r>
    </w:p>
    <w:p w:rsidR="00567AE6" w:rsidRPr="007E012B" w:rsidRDefault="007E012B">
      <w:pPr>
        <w:spacing w:before="260" w:after="260" w:line="276" w:lineRule="auto"/>
        <w:ind w:left="720"/>
        <w:rPr>
          <w:sz w:val="26"/>
          <w:szCs w:val="26"/>
          <w:lang w:val="en-US"/>
        </w:rPr>
      </w:pPr>
      <w:r w:rsidRPr="007E012B">
        <w:rPr>
          <w:sz w:val="26"/>
          <w:szCs w:val="26"/>
        </w:rPr>
        <w:t>Предсказването на шахматен резултат може да се разглежда като задача за многокласова класификация (3 класа: бял, черен, реми).</w:t>
      </w:r>
      <w:r>
        <w:rPr>
          <w:sz w:val="26"/>
          <w:szCs w:val="26"/>
        </w:rPr>
        <w:t xml:space="preserve"> Това е задача, която основно и най-точно се решава с </w:t>
      </w:r>
      <w:r>
        <w:rPr>
          <w:sz w:val="26"/>
          <w:szCs w:val="26"/>
          <w:lang w:val="en-US"/>
        </w:rPr>
        <w:t>XGBoost</w:t>
      </w:r>
      <w:r>
        <w:rPr>
          <w:sz w:val="26"/>
          <w:szCs w:val="26"/>
        </w:rPr>
        <w:t xml:space="preserve"> алгоритъма, но за сравнение ще използваме както </w:t>
      </w:r>
      <w:r>
        <w:rPr>
          <w:sz w:val="26"/>
          <w:szCs w:val="26"/>
          <w:lang w:val="en-US"/>
        </w:rPr>
        <w:t>Logistic Regression</w:t>
      </w:r>
      <w:r>
        <w:rPr>
          <w:sz w:val="26"/>
          <w:szCs w:val="26"/>
        </w:rPr>
        <w:t xml:space="preserve"> така и </w:t>
      </w:r>
      <w:r>
        <w:rPr>
          <w:sz w:val="26"/>
          <w:szCs w:val="26"/>
          <w:lang w:val="en-US"/>
        </w:rPr>
        <w:t>Neural Network</w:t>
      </w:r>
    </w:p>
    <w:p w:rsidR="00567AE6" w:rsidRPr="007E012B" w:rsidRDefault="007E012B">
      <w:pPr>
        <w:pStyle w:val="4"/>
        <w:keepNext w:val="0"/>
        <w:spacing w:after="40" w:line="276" w:lineRule="auto"/>
        <w:ind w:left="0" w:firstLine="0"/>
        <w:rPr>
          <w:rFonts w:ascii="Times New Roman" w:hAnsi="Times New Roman"/>
          <w:i/>
          <w:sz w:val="26"/>
          <w:szCs w:val="26"/>
        </w:rPr>
      </w:pPr>
      <w:bookmarkStart w:id="3" w:name="_heading=h.f9r3lgm94clq" w:colFirst="0" w:colLast="0"/>
      <w:bookmarkEnd w:id="3"/>
      <w:r w:rsidRPr="007E012B">
        <w:rPr>
          <w:rFonts w:ascii="Times New Roman" w:hAnsi="Times New Roman"/>
          <w:i/>
          <w:sz w:val="26"/>
          <w:szCs w:val="26"/>
          <w:lang w:val="en-US"/>
        </w:rPr>
        <w:t>XGBoost(Extreme Gradient Boosting)</w:t>
      </w:r>
    </w:p>
    <w:p w:rsidR="00567AE6" w:rsidRPr="007E012B" w:rsidRDefault="007E012B" w:rsidP="007E012B">
      <w:pPr>
        <w:spacing w:before="260" w:after="260" w:line="276" w:lineRule="auto"/>
        <w:ind w:left="720"/>
        <w:rPr>
          <w:sz w:val="26"/>
          <w:szCs w:val="26"/>
        </w:rPr>
      </w:pPr>
      <w:r w:rsidRPr="007E012B">
        <w:rPr>
          <w:sz w:val="26"/>
          <w:szCs w:val="26"/>
        </w:rPr>
        <w:t xml:space="preserve">XGBoost (Extreme Gradient Boosting) е един от най-мощните алгоритми за класификация и регресия върху таблични данни. Той използва Gradient Boosting </w:t>
      </w:r>
      <w:r>
        <w:rPr>
          <w:sz w:val="26"/>
          <w:szCs w:val="26"/>
        </w:rPr>
        <w:t xml:space="preserve"> </w:t>
      </w:r>
      <w:r w:rsidRPr="007E012B">
        <w:rPr>
          <w:sz w:val="26"/>
          <w:szCs w:val="26"/>
        </w:rPr>
        <w:t>върху дървета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на решенията</w:t>
      </w:r>
      <w:r w:rsidRPr="007E012B">
        <w:rPr>
          <w:sz w:val="26"/>
          <w:szCs w:val="26"/>
        </w:rPr>
        <w:t xml:space="preserve"> (Decision Trees), като подобрява представянето на модела чрез итеративно изграж</w:t>
      </w:r>
      <w:r>
        <w:rPr>
          <w:sz w:val="26"/>
          <w:szCs w:val="26"/>
        </w:rPr>
        <w:t xml:space="preserve">дане на по-добри дървета. </w:t>
      </w:r>
      <w:r w:rsidRPr="007E012B">
        <w:rPr>
          <w:sz w:val="26"/>
          <w:szCs w:val="26"/>
        </w:rPr>
        <w:t>Основната идея на XGBoost е, че той комбинира множество слаби модели (дървета на решенията) в един силен ансамблов модел, като на всяка стъпка намалява грешките на предишните дървета.</w:t>
      </w:r>
      <w:bookmarkStart w:id="4" w:name="_heading=h.saombojmujhy" w:colFirst="0" w:colLast="0"/>
      <w:bookmarkEnd w:id="4"/>
      <w:r w:rsidRPr="007E012B">
        <w:rPr>
          <w:sz w:val="26"/>
          <w:szCs w:val="26"/>
        </w:rPr>
        <w:t xml:space="preserve"> </w:t>
      </w:r>
    </w:p>
    <w:p w:rsidR="00567AE6" w:rsidRDefault="00CE3218">
      <w:pPr>
        <w:spacing w:before="260" w:after="2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За да подобрим точността и да оценим предимствата на различни подходи, сравняваме </w:t>
      </w:r>
      <w:r w:rsidR="007E012B">
        <w:rPr>
          <w:sz w:val="26"/>
          <w:szCs w:val="26"/>
          <w:lang w:val="en-US"/>
        </w:rPr>
        <w:t>XGBoost</w:t>
      </w:r>
      <w:r>
        <w:rPr>
          <w:sz w:val="26"/>
          <w:szCs w:val="26"/>
        </w:rPr>
        <w:t xml:space="preserve"> с няколко </w:t>
      </w:r>
      <w:r w:rsidR="007E012B">
        <w:rPr>
          <w:sz w:val="26"/>
          <w:szCs w:val="26"/>
        </w:rPr>
        <w:t xml:space="preserve">други </w:t>
      </w:r>
      <w:r>
        <w:rPr>
          <w:sz w:val="26"/>
          <w:szCs w:val="26"/>
        </w:rPr>
        <w:t>модела</w:t>
      </w:r>
      <w:r w:rsidR="007E012B">
        <w:rPr>
          <w:sz w:val="26"/>
          <w:szCs w:val="26"/>
        </w:rPr>
        <w:t xml:space="preserve"> за класификация на данните</w:t>
      </w:r>
      <w:r>
        <w:rPr>
          <w:sz w:val="26"/>
          <w:szCs w:val="26"/>
        </w:rPr>
        <w:t>:</w:t>
      </w:r>
    </w:p>
    <w:p w:rsidR="007E012B" w:rsidRPr="007E012B" w:rsidRDefault="007E012B" w:rsidP="007E012B">
      <w:pPr>
        <w:numPr>
          <w:ilvl w:val="0"/>
          <w:numId w:val="1"/>
        </w:numPr>
        <w:spacing w:before="260" w:after="0" w:line="276" w:lineRule="auto"/>
        <w:rPr>
          <w:sz w:val="26"/>
          <w:szCs w:val="26"/>
        </w:rPr>
      </w:pPr>
      <w:r>
        <w:rPr>
          <w:b/>
          <w:i/>
          <w:sz w:val="26"/>
          <w:szCs w:val="26"/>
          <w:lang w:val="en-US"/>
        </w:rPr>
        <w:t>Logistic Regression</w:t>
      </w:r>
    </w:p>
    <w:p w:rsidR="007E012B" w:rsidRPr="007E012B" w:rsidRDefault="007E012B" w:rsidP="007E012B">
      <w:pPr>
        <w:spacing w:before="260" w:after="0" w:line="276" w:lineRule="auto"/>
        <w:ind w:left="720"/>
        <w:rPr>
          <w:sz w:val="26"/>
          <w:szCs w:val="26"/>
        </w:rPr>
      </w:pPr>
      <w:r w:rsidRPr="007E012B">
        <w:rPr>
          <w:sz w:val="26"/>
          <w:szCs w:val="26"/>
        </w:rPr>
        <w:t xml:space="preserve">Логистичната регресия е </w:t>
      </w:r>
      <w:r w:rsidRPr="007E012B">
        <w:rPr>
          <w:bCs/>
          <w:sz w:val="26"/>
          <w:szCs w:val="26"/>
        </w:rPr>
        <w:t>основен модел за класификация</w:t>
      </w:r>
      <w:r w:rsidRPr="007E012B">
        <w:rPr>
          <w:sz w:val="26"/>
          <w:szCs w:val="26"/>
        </w:rPr>
        <w:t xml:space="preserve">, който </w:t>
      </w:r>
      <w:r w:rsidRPr="007E012B">
        <w:rPr>
          <w:bCs/>
          <w:sz w:val="26"/>
          <w:szCs w:val="26"/>
        </w:rPr>
        <w:t>предсказва вероятността</w:t>
      </w:r>
      <w:r w:rsidRPr="007E012B">
        <w:rPr>
          <w:sz w:val="26"/>
          <w:szCs w:val="26"/>
        </w:rPr>
        <w:t xml:space="preserve"> даден пример да принадлежи към определен клас. За разлика от линейната регресия, която прогнозира </w:t>
      </w:r>
      <w:r w:rsidRPr="007E012B">
        <w:rPr>
          <w:bCs/>
          <w:sz w:val="26"/>
          <w:szCs w:val="26"/>
        </w:rPr>
        <w:t>непрекъснати стойности</w:t>
      </w:r>
      <w:r w:rsidRPr="007E012B">
        <w:rPr>
          <w:sz w:val="26"/>
          <w:szCs w:val="26"/>
        </w:rPr>
        <w:t xml:space="preserve">, логистичната регресия </w:t>
      </w:r>
      <w:r w:rsidRPr="007E012B">
        <w:rPr>
          <w:bCs/>
          <w:sz w:val="26"/>
          <w:szCs w:val="26"/>
        </w:rPr>
        <w:t>използва логистична функция (</w:t>
      </w:r>
      <w:r>
        <w:rPr>
          <w:bCs/>
          <w:sz w:val="26"/>
          <w:szCs w:val="26"/>
          <w:lang w:val="en-US"/>
        </w:rPr>
        <w:t>Sigmoid function</w:t>
      </w:r>
      <w:r w:rsidRPr="007E012B">
        <w:rPr>
          <w:bCs/>
          <w:sz w:val="26"/>
          <w:szCs w:val="26"/>
        </w:rPr>
        <w:t>)</w:t>
      </w:r>
      <w:r w:rsidRPr="007E012B">
        <w:rPr>
          <w:sz w:val="26"/>
          <w:szCs w:val="26"/>
        </w:rPr>
        <w:t xml:space="preserve">, за да ограничи резултатите между </w:t>
      </w:r>
      <w:r w:rsidRPr="007E012B">
        <w:rPr>
          <w:bCs/>
          <w:sz w:val="26"/>
          <w:szCs w:val="26"/>
        </w:rPr>
        <w:t>0 и 1</w:t>
      </w:r>
      <w:r w:rsidRPr="007E012B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 xml:space="preserve"> </w:t>
      </w:r>
      <w:r w:rsidRPr="007E012B">
        <w:rPr>
          <w:sz w:val="26"/>
          <w:szCs w:val="26"/>
        </w:rPr>
        <w:t>При многокласова</w:t>
      </w:r>
      <w:r>
        <w:rPr>
          <w:sz w:val="26"/>
          <w:szCs w:val="26"/>
        </w:rPr>
        <w:t>та</w:t>
      </w:r>
      <w:r w:rsidRPr="007E012B">
        <w:rPr>
          <w:sz w:val="26"/>
          <w:szCs w:val="26"/>
        </w:rPr>
        <w:t xml:space="preserve"> класификация, какъвто е нашият случай (</w:t>
      </w:r>
      <w:r w:rsidRPr="007E012B">
        <w:rPr>
          <w:bCs/>
          <w:sz w:val="26"/>
          <w:szCs w:val="26"/>
        </w:rPr>
        <w:t>бял, черен, реми</w:t>
      </w:r>
      <w:r w:rsidRPr="007E012B">
        <w:rPr>
          <w:sz w:val="26"/>
          <w:szCs w:val="26"/>
        </w:rPr>
        <w:t xml:space="preserve">), се използва </w:t>
      </w:r>
      <w:r w:rsidRPr="007E012B">
        <w:rPr>
          <w:bCs/>
          <w:sz w:val="26"/>
          <w:szCs w:val="26"/>
        </w:rPr>
        <w:t>Softmax функция</w:t>
      </w:r>
      <w:r w:rsidRPr="007E012B">
        <w:rPr>
          <w:sz w:val="26"/>
          <w:szCs w:val="26"/>
        </w:rPr>
        <w:t>, която трансформира резултатите така, че сумата от вероятностите за трите класа да бъде равна на 1.</w:t>
      </w:r>
    </w:p>
    <w:p w:rsidR="007E012B" w:rsidRPr="007E012B" w:rsidRDefault="007E012B" w:rsidP="007E012B">
      <w:pPr>
        <w:spacing w:before="260" w:after="0" w:line="276" w:lineRule="auto"/>
        <w:ind w:left="720"/>
        <w:rPr>
          <w:sz w:val="26"/>
          <w:szCs w:val="26"/>
        </w:rPr>
      </w:pPr>
    </w:p>
    <w:p w:rsidR="00567AE6" w:rsidRPr="007E012B" w:rsidRDefault="007E012B">
      <w:pPr>
        <w:numPr>
          <w:ilvl w:val="0"/>
          <w:numId w:val="1"/>
        </w:numPr>
        <w:spacing w:after="0" w:line="276" w:lineRule="auto"/>
        <w:rPr>
          <w:sz w:val="26"/>
          <w:szCs w:val="26"/>
        </w:rPr>
      </w:pPr>
      <w:r>
        <w:rPr>
          <w:b/>
          <w:i/>
          <w:sz w:val="26"/>
          <w:szCs w:val="26"/>
          <w:lang w:val="en-US"/>
        </w:rPr>
        <w:t>MLP Neural Network</w:t>
      </w:r>
    </w:p>
    <w:p w:rsidR="007E012B" w:rsidRPr="007E012B" w:rsidRDefault="007E012B" w:rsidP="007E012B">
      <w:pPr>
        <w:pStyle w:val="af0"/>
        <w:spacing w:before="100" w:beforeAutospacing="1" w:after="100" w:afterAutospacing="1"/>
        <w:rPr>
          <w:sz w:val="26"/>
          <w:szCs w:val="26"/>
        </w:rPr>
      </w:pPr>
      <w:r w:rsidRPr="007E012B">
        <w:rPr>
          <w:sz w:val="26"/>
          <w:szCs w:val="26"/>
        </w:rPr>
        <w:t xml:space="preserve">MLP е вид </w:t>
      </w:r>
      <w:r w:rsidRPr="007E012B">
        <w:rPr>
          <w:bCs/>
          <w:sz w:val="26"/>
          <w:szCs w:val="26"/>
        </w:rPr>
        <w:t>изкуствена невронна мрежа</w:t>
      </w:r>
      <w:r w:rsidRPr="007E012B">
        <w:rPr>
          <w:sz w:val="26"/>
          <w:szCs w:val="26"/>
        </w:rPr>
        <w:t xml:space="preserve">, която се състои от </w:t>
      </w:r>
      <w:r>
        <w:rPr>
          <w:sz w:val="26"/>
          <w:szCs w:val="26"/>
        </w:rPr>
        <w:t>fully connected layers. В нашия проект използвах</w:t>
      </w:r>
      <w:r w:rsidRPr="007E012B">
        <w:rPr>
          <w:sz w:val="26"/>
          <w:szCs w:val="26"/>
        </w:rPr>
        <w:t xml:space="preserve"> </w:t>
      </w:r>
      <w:r w:rsidRPr="007E012B">
        <w:rPr>
          <w:bCs/>
          <w:sz w:val="26"/>
          <w:szCs w:val="26"/>
        </w:rPr>
        <w:t>мрежи с 1, 2 и 3 скрити слоя</w:t>
      </w:r>
      <w:r>
        <w:rPr>
          <w:sz w:val="26"/>
          <w:szCs w:val="26"/>
        </w:rPr>
        <w:t>, като тествах</w:t>
      </w:r>
      <w:r w:rsidRPr="007E012B">
        <w:rPr>
          <w:sz w:val="26"/>
          <w:szCs w:val="26"/>
        </w:rPr>
        <w:t xml:space="preserve"> различни </w:t>
      </w:r>
      <w:r w:rsidRPr="007E012B">
        <w:rPr>
          <w:bCs/>
          <w:sz w:val="26"/>
          <w:szCs w:val="26"/>
        </w:rPr>
        <w:t>архитектури и хиперпараметри</w:t>
      </w:r>
      <w:r w:rsidRPr="007E012B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 xml:space="preserve"> </w:t>
      </w:r>
      <w:r w:rsidRPr="007E012B">
        <w:rPr>
          <w:sz w:val="26"/>
          <w:szCs w:val="26"/>
        </w:rPr>
        <w:t xml:space="preserve">Основната разлика между MLP и XGBoost е, че </w:t>
      </w:r>
      <w:r w:rsidRPr="007E012B">
        <w:rPr>
          <w:bCs/>
          <w:sz w:val="26"/>
          <w:szCs w:val="26"/>
        </w:rPr>
        <w:t>MLP може да научи по-сложни зависимости</w:t>
      </w:r>
      <w:r w:rsidRPr="007E012B">
        <w:rPr>
          <w:sz w:val="26"/>
          <w:szCs w:val="26"/>
        </w:rPr>
        <w:t xml:space="preserve">, но изисква </w:t>
      </w:r>
      <w:r w:rsidRPr="007E012B">
        <w:rPr>
          <w:bCs/>
          <w:sz w:val="26"/>
          <w:szCs w:val="26"/>
        </w:rPr>
        <w:t>повече данни и внимателна настройка</w:t>
      </w:r>
      <w:r w:rsidRPr="007E012B">
        <w:rPr>
          <w:sz w:val="26"/>
          <w:szCs w:val="26"/>
        </w:rPr>
        <w:t>.</w:t>
      </w:r>
    </w:p>
    <w:p w:rsidR="007E012B" w:rsidRPr="007E012B" w:rsidRDefault="007E012B" w:rsidP="007E012B">
      <w:pPr>
        <w:spacing w:after="0" w:line="276" w:lineRule="auto"/>
        <w:ind w:left="720"/>
        <w:rPr>
          <w:sz w:val="26"/>
          <w:szCs w:val="26"/>
        </w:rPr>
      </w:pPr>
    </w:p>
    <w:p w:rsidR="00567AE6" w:rsidRDefault="00CE3218">
      <w:pPr>
        <w:pStyle w:val="2"/>
        <w:numPr>
          <w:ilvl w:val="1"/>
          <w:numId w:val="9"/>
        </w:numPr>
        <w:rPr>
          <w:sz w:val="30"/>
          <w:szCs w:val="30"/>
        </w:rPr>
      </w:pPr>
      <w:bookmarkStart w:id="5" w:name="_heading=h.17dp8vu" w:colFirst="0" w:colLast="0"/>
      <w:bookmarkEnd w:id="5"/>
      <w:r>
        <w:rPr>
          <w:sz w:val="30"/>
          <w:szCs w:val="30"/>
        </w:rPr>
        <w:t>Съществуващи решения:</w:t>
      </w:r>
    </w:p>
    <w:p w:rsidR="00567AE6" w:rsidRDefault="007E012B">
      <w:pPr>
        <w:spacing w:line="276" w:lineRule="auto"/>
        <w:rPr>
          <w:sz w:val="26"/>
          <w:szCs w:val="26"/>
        </w:rPr>
      </w:pPr>
      <w:r w:rsidRPr="007E012B">
        <w:rPr>
          <w:sz w:val="26"/>
          <w:szCs w:val="26"/>
        </w:rPr>
        <w:t xml:space="preserve">Има </w:t>
      </w:r>
      <w:r>
        <w:rPr>
          <w:sz w:val="26"/>
          <w:szCs w:val="26"/>
        </w:rPr>
        <w:t>доста</w:t>
      </w:r>
      <w:r w:rsidRPr="007E012B">
        <w:rPr>
          <w:sz w:val="26"/>
          <w:szCs w:val="26"/>
        </w:rPr>
        <w:t xml:space="preserve"> уебсайтове и инструменти, които опитват да предвидят резултат от шахматна партия въз основа на рейтинги, предишни партии и т.н. В общия случай те използват рейтинг формули (като Elo, Glicko), статисти</w:t>
      </w:r>
      <w:r w:rsidR="00033E80">
        <w:rPr>
          <w:sz w:val="26"/>
          <w:szCs w:val="26"/>
        </w:rPr>
        <w:t>чески модели или готови</w:t>
      </w:r>
      <w:r w:rsidR="00033E80">
        <w:rPr>
          <w:sz w:val="26"/>
          <w:szCs w:val="26"/>
          <w:lang w:val="en-US"/>
        </w:rPr>
        <w:t xml:space="preserve"> </w:t>
      </w:r>
      <w:r w:rsidR="00033E80" w:rsidRPr="00033E80">
        <w:rPr>
          <w:b/>
          <w:sz w:val="26"/>
          <w:szCs w:val="26"/>
          <w:lang w:val="en-US"/>
        </w:rPr>
        <w:t>chess engines</w:t>
      </w:r>
      <w:r w:rsidRPr="007E012B">
        <w:rPr>
          <w:sz w:val="26"/>
          <w:szCs w:val="26"/>
        </w:rPr>
        <w:t xml:space="preserve">. Нашият подход е изцяло </w:t>
      </w:r>
      <w:r w:rsidR="00033E80">
        <w:rPr>
          <w:sz w:val="26"/>
          <w:szCs w:val="26"/>
        </w:rPr>
        <w:t>базиран на машинното самообучение</w:t>
      </w:r>
      <w:r w:rsidRPr="007E012B">
        <w:rPr>
          <w:sz w:val="26"/>
          <w:szCs w:val="26"/>
        </w:rPr>
        <w:t>, без да използваме вградена логика за оценка на позиции.</w:t>
      </w:r>
      <w:r w:rsidR="00CE3218">
        <w:rPr>
          <w:sz w:val="26"/>
          <w:szCs w:val="26"/>
        </w:rPr>
        <w:t>.</w:t>
      </w:r>
    </w:p>
    <w:p w:rsidR="00567AE6" w:rsidRDefault="00CE3218">
      <w:pPr>
        <w:pStyle w:val="2"/>
        <w:numPr>
          <w:ilvl w:val="1"/>
          <w:numId w:val="9"/>
        </w:numPr>
        <w:rPr>
          <w:sz w:val="30"/>
          <w:szCs w:val="30"/>
        </w:rPr>
      </w:pPr>
      <w:bookmarkStart w:id="6" w:name="_heading=h.3rdcrjn" w:colFirst="0" w:colLast="0"/>
      <w:bookmarkEnd w:id="6"/>
      <w:r>
        <w:rPr>
          <w:sz w:val="30"/>
          <w:szCs w:val="30"/>
        </w:rPr>
        <w:t>Сравнителен анализ:</w:t>
      </w:r>
    </w:p>
    <w:p w:rsidR="00033E80" w:rsidRPr="00033E80" w:rsidRDefault="00033E80" w:rsidP="00033E80">
      <w:pPr>
        <w:rPr>
          <w:sz w:val="26"/>
          <w:szCs w:val="26"/>
        </w:rPr>
      </w:pPr>
      <w:r w:rsidRPr="00033E80">
        <w:rPr>
          <w:sz w:val="26"/>
          <w:szCs w:val="26"/>
        </w:rPr>
        <w:t>Често XGBoost постига висока точност при таблични данни. Логистичната регресия е базова линия, която обикновено се справя добре при по-„линейни“ задачи. Невронните мрежи могат да са ефективни, но понякога изискват по-сложна настройка и повече данни. В хода на проекта се установи, че различните архитектури дават различни резултати в зависимост от това колко добре улавят рейтинговата разлика, избран дебют и др.</w:t>
      </w:r>
    </w:p>
    <w:p w:rsidR="00567AE6" w:rsidRDefault="00CE3218">
      <w:pPr>
        <w:pStyle w:val="1"/>
        <w:numPr>
          <w:ilvl w:val="0"/>
          <w:numId w:val="9"/>
        </w:numPr>
        <w:rPr>
          <w:sz w:val="30"/>
          <w:szCs w:val="30"/>
        </w:rPr>
      </w:pPr>
      <w:bookmarkStart w:id="7" w:name="_heading=h.26in1rg" w:colFirst="0" w:colLast="0"/>
      <w:bookmarkEnd w:id="7"/>
      <w:r>
        <w:rPr>
          <w:sz w:val="30"/>
          <w:szCs w:val="30"/>
        </w:rPr>
        <w:t>Проектиране</w:t>
      </w:r>
    </w:p>
    <w:p w:rsidR="00567AE6" w:rsidRDefault="00CE3218">
      <w:pPr>
        <w:pStyle w:val="2"/>
        <w:numPr>
          <w:ilvl w:val="1"/>
          <w:numId w:val="9"/>
        </w:numPr>
        <w:rPr>
          <w:sz w:val="30"/>
          <w:szCs w:val="30"/>
        </w:rPr>
      </w:pPr>
      <w:bookmarkStart w:id="8" w:name="_heading=h.lnxbz9" w:colFirst="0" w:colLast="0"/>
      <w:bookmarkEnd w:id="8"/>
      <w:r>
        <w:rPr>
          <w:sz w:val="30"/>
          <w:szCs w:val="30"/>
        </w:rPr>
        <w:t>Анализ на изискванията:</w:t>
      </w:r>
    </w:p>
    <w:p w:rsidR="00567AE6" w:rsidRDefault="00CE3218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Целта на проекта е да се създаде система, която ще може </w:t>
      </w:r>
      <w:r w:rsidR="00033E80">
        <w:rPr>
          <w:sz w:val="26"/>
          <w:szCs w:val="26"/>
        </w:rPr>
        <w:t>по начално зададени характеристики и параметри, които спохождат една партия шах да предвижда какъв ще е крайният резултат с една доста голяма точност, като вариантите биват 3: победа за бели, победа за черни и равенство</w:t>
      </w:r>
    </w:p>
    <w:p w:rsidR="00567AE6" w:rsidRDefault="00CE3218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Обща архитектура:</w:t>
      </w:r>
    </w:p>
    <w:p w:rsidR="00567AE6" w:rsidRDefault="00CE3218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Проектът ще бъде реализиран чрез следната архитектура:</w:t>
      </w:r>
    </w:p>
    <w:p w:rsidR="00567AE6" w:rsidRDefault="00033E80">
      <w:pPr>
        <w:numPr>
          <w:ilvl w:val="0"/>
          <w:numId w:val="11"/>
        </w:num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Об</w:t>
      </w:r>
      <w:r w:rsidR="00CE3218">
        <w:rPr>
          <w:b/>
          <w:sz w:val="26"/>
          <w:szCs w:val="26"/>
        </w:rPr>
        <w:t>работка на данни</w:t>
      </w:r>
      <w:r w:rsidR="00CE3218">
        <w:rPr>
          <w:sz w:val="26"/>
          <w:szCs w:val="26"/>
        </w:rPr>
        <w:t xml:space="preserve">: Зареждане и </w:t>
      </w:r>
      <w:r>
        <w:rPr>
          <w:sz w:val="26"/>
          <w:szCs w:val="26"/>
        </w:rPr>
        <w:t>подготвяне, изтриване</w:t>
      </w:r>
      <w:r w:rsidR="00CE3218">
        <w:rPr>
          <w:sz w:val="26"/>
          <w:szCs w:val="26"/>
        </w:rPr>
        <w:t xml:space="preserve"> на данни от </w:t>
      </w:r>
      <w:r w:rsidR="00CE3218">
        <w:rPr>
          <w:i/>
          <w:sz w:val="26"/>
          <w:szCs w:val="26"/>
        </w:rPr>
        <w:t>Kaggle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  <w:lang w:val="en-US"/>
        </w:rPr>
        <w:t>dataset-</w:t>
      </w:r>
      <w:r>
        <w:rPr>
          <w:i/>
          <w:sz w:val="26"/>
          <w:szCs w:val="26"/>
        </w:rPr>
        <w:t>а</w:t>
      </w:r>
      <w:r>
        <w:rPr>
          <w:sz w:val="26"/>
          <w:szCs w:val="26"/>
          <w:lang w:val="en-US"/>
        </w:rPr>
        <w:t xml:space="preserve">. </w:t>
      </w:r>
      <w:r>
        <w:rPr>
          <w:sz w:val="26"/>
          <w:szCs w:val="26"/>
        </w:rPr>
        <w:t xml:space="preserve">Като те биват в </w:t>
      </w:r>
      <w:r>
        <w:rPr>
          <w:sz w:val="26"/>
          <w:szCs w:val="26"/>
          <w:lang w:val="en-US"/>
        </w:rPr>
        <w:t xml:space="preserve">CSV </w:t>
      </w:r>
      <w:r>
        <w:rPr>
          <w:sz w:val="26"/>
          <w:szCs w:val="26"/>
        </w:rPr>
        <w:t>формат и съдържат характеристики за над 2000 партии с някакви излишъци.</w:t>
      </w:r>
    </w:p>
    <w:p w:rsidR="00567AE6" w:rsidRDefault="00033E80">
      <w:pPr>
        <w:numPr>
          <w:ilvl w:val="0"/>
          <w:numId w:val="11"/>
        </w:num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Модели: </w:t>
      </w:r>
      <w:r>
        <w:rPr>
          <w:sz w:val="26"/>
          <w:szCs w:val="26"/>
        </w:rPr>
        <w:t>Създаване на архитектури за 3 вида модели, които ще бъдат използвани.</w:t>
      </w:r>
    </w:p>
    <w:p w:rsidR="00567AE6" w:rsidRDefault="00033E80">
      <w:pPr>
        <w:numPr>
          <w:ilvl w:val="0"/>
          <w:numId w:val="11"/>
        </w:num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Обучение на моделите</w:t>
      </w:r>
      <w:r w:rsidR="00CE3218">
        <w:rPr>
          <w:sz w:val="26"/>
          <w:szCs w:val="26"/>
        </w:rPr>
        <w:t xml:space="preserve">: </w:t>
      </w:r>
      <w:r>
        <w:rPr>
          <w:sz w:val="26"/>
          <w:szCs w:val="26"/>
        </w:rPr>
        <w:t>След подготовка на данните, моделите подлежат на обучение като за целта им се дава достъп до 80% от наличните данни</w:t>
      </w:r>
    </w:p>
    <w:p w:rsidR="00567AE6" w:rsidRDefault="00CE3218">
      <w:pPr>
        <w:numPr>
          <w:ilvl w:val="0"/>
          <w:numId w:val="11"/>
        </w:num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Тестване на точността</w:t>
      </w:r>
      <w:r>
        <w:rPr>
          <w:sz w:val="26"/>
          <w:szCs w:val="26"/>
        </w:rPr>
        <w:t>: Извършване на тестове за оценка на производ</w:t>
      </w:r>
      <w:r w:rsidR="00033E80">
        <w:rPr>
          <w:sz w:val="26"/>
          <w:szCs w:val="26"/>
        </w:rPr>
        <w:t>ителността и точността на моделите</w:t>
      </w:r>
      <w:r>
        <w:rPr>
          <w:sz w:val="26"/>
          <w:szCs w:val="26"/>
        </w:rPr>
        <w:t xml:space="preserve"> с </w:t>
      </w:r>
      <w:r w:rsidR="00033E80">
        <w:rPr>
          <w:sz w:val="26"/>
          <w:szCs w:val="26"/>
        </w:rPr>
        <w:t>останалите 20%.</w:t>
      </w:r>
    </w:p>
    <w:p w:rsidR="00033E80" w:rsidRDefault="00033E80">
      <w:pPr>
        <w:numPr>
          <w:ilvl w:val="0"/>
          <w:numId w:val="11"/>
        </w:numPr>
        <w:spacing w:line="276" w:lineRule="auto"/>
        <w:rPr>
          <w:sz w:val="26"/>
          <w:szCs w:val="26"/>
        </w:rPr>
      </w:pPr>
      <w:r>
        <w:rPr>
          <w:b/>
          <w:sz w:val="26"/>
          <w:szCs w:val="26"/>
          <w:lang w:val="en-US"/>
        </w:rPr>
        <w:t>Parameter tuning</w:t>
      </w:r>
      <w:r w:rsidRPr="00033E80">
        <w:rPr>
          <w:sz w:val="26"/>
          <w:szCs w:val="26"/>
        </w:rPr>
        <w:t>: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След като се види какъв е резултатът започва ново обучение на данните, което има за цел да намери най-подходящите и оптимални стойности за хиперпараметрите на всеки модел</w:t>
      </w:r>
    </w:p>
    <w:p w:rsidR="00567AE6" w:rsidRDefault="00CE3218">
      <w:pPr>
        <w:numPr>
          <w:ilvl w:val="0"/>
          <w:numId w:val="11"/>
        </w:num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Модел на данните:</w:t>
      </w:r>
    </w:p>
    <w:p w:rsidR="00567AE6" w:rsidRDefault="00033E80">
      <w:pPr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sz w:val="26"/>
          <w:szCs w:val="26"/>
        </w:rPr>
        <w:t xml:space="preserve">Входни данни: текстови характеристики на шахматни игри взети от </w:t>
      </w:r>
      <w:r w:rsidR="00CE3218">
        <w:rPr>
          <w:i/>
          <w:sz w:val="26"/>
          <w:szCs w:val="26"/>
        </w:rPr>
        <w:t>Kaggle</w:t>
      </w:r>
      <w:r w:rsidR="00CE3218">
        <w:rPr>
          <w:sz w:val="26"/>
          <w:szCs w:val="26"/>
        </w:rPr>
        <w:t>.</w:t>
      </w:r>
    </w:p>
    <w:p w:rsidR="00567AE6" w:rsidRDefault="00CE3218">
      <w:pPr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sz w:val="26"/>
          <w:szCs w:val="26"/>
        </w:rPr>
        <w:t>Изходни данни:</w:t>
      </w:r>
      <w:r w:rsidR="00033E80">
        <w:rPr>
          <w:sz w:val="26"/>
          <w:szCs w:val="26"/>
        </w:rPr>
        <w:t xml:space="preserve"> победителя в партият</w:t>
      </w:r>
      <w:r w:rsidR="00AC44BE">
        <w:rPr>
          <w:sz w:val="26"/>
          <w:szCs w:val="26"/>
        </w:rPr>
        <w:t>а</w:t>
      </w:r>
    </w:p>
    <w:p w:rsidR="00567AE6" w:rsidRPr="00AC44BE" w:rsidRDefault="00AC44BE" w:rsidP="00AC44BE">
      <w:pPr>
        <w:numPr>
          <w:ilvl w:val="0"/>
          <w:numId w:val="11"/>
        </w:num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Основни характеристики</w:t>
      </w:r>
      <w:r w:rsidR="00CE3218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 w:rsidRPr="00AC44BE">
        <w:rPr>
          <w:b/>
          <w:sz w:val="26"/>
          <w:szCs w:val="26"/>
        </w:rPr>
        <w:t>Точност (Accuracy) и/или F1 (macro) заради 3-те класа (особено ако клас „реми“ е малък).</w:t>
      </w:r>
    </w:p>
    <w:p w:rsidR="00567AE6" w:rsidRDefault="00CE3218">
      <w:pPr>
        <w:pStyle w:val="1"/>
        <w:numPr>
          <w:ilvl w:val="0"/>
          <w:numId w:val="9"/>
        </w:numPr>
        <w:rPr>
          <w:sz w:val="30"/>
          <w:szCs w:val="30"/>
        </w:rPr>
      </w:pPr>
      <w:bookmarkStart w:id="9" w:name="_heading=h.35nkun2" w:colFirst="0" w:colLast="0"/>
      <w:bookmarkEnd w:id="9"/>
      <w:r>
        <w:rPr>
          <w:sz w:val="30"/>
          <w:szCs w:val="30"/>
        </w:rPr>
        <w:t>Реализация/Провеждане на експерименти:</w:t>
      </w:r>
    </w:p>
    <w:p w:rsidR="00567AE6" w:rsidRDefault="00CE3218">
      <w:pPr>
        <w:spacing w:line="276" w:lineRule="auto"/>
        <w:ind w:firstLine="720"/>
        <w:rPr>
          <w:sz w:val="26"/>
          <w:szCs w:val="26"/>
        </w:rPr>
      </w:pPr>
      <w:r>
        <w:rPr>
          <w:b/>
          <w:sz w:val="26"/>
          <w:szCs w:val="26"/>
        </w:rPr>
        <w:t>4.1. Реализация, тестване/експерименти</w:t>
      </w:r>
    </w:p>
    <w:p w:rsidR="00567AE6" w:rsidRDefault="00CE3218">
      <w:pPr>
        <w:spacing w:line="276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Процесът на реализация включва:</w:t>
      </w:r>
    </w:p>
    <w:p w:rsidR="00567AE6" w:rsidRDefault="00CE3218">
      <w:pPr>
        <w:numPr>
          <w:ilvl w:val="0"/>
          <w:numId w:val="16"/>
        </w:numPr>
        <w:spacing w:after="0" w:line="276" w:lineRule="auto"/>
        <w:rPr>
          <w:sz w:val="26"/>
          <w:szCs w:val="26"/>
        </w:rPr>
      </w:pPr>
      <w:r>
        <w:rPr>
          <w:b/>
          <w:sz w:val="26"/>
          <w:szCs w:val="26"/>
        </w:rPr>
        <w:t>Събиране и обработка на данни</w:t>
      </w:r>
      <w:r>
        <w:rPr>
          <w:sz w:val="26"/>
          <w:szCs w:val="26"/>
        </w:rPr>
        <w:t xml:space="preserve"> – изтегляне на </w:t>
      </w:r>
      <w:r w:rsidR="00AC44BE">
        <w:rPr>
          <w:sz w:val="26"/>
          <w:szCs w:val="26"/>
        </w:rPr>
        <w:t>базата данни</w:t>
      </w:r>
      <w:r>
        <w:rPr>
          <w:sz w:val="26"/>
          <w:szCs w:val="26"/>
        </w:rPr>
        <w:t xml:space="preserve"> от </w:t>
      </w:r>
      <w:r>
        <w:rPr>
          <w:i/>
          <w:sz w:val="26"/>
          <w:szCs w:val="26"/>
        </w:rPr>
        <w:t>Kaggle</w:t>
      </w:r>
      <w:r w:rsidR="00AC44BE">
        <w:rPr>
          <w:sz w:val="26"/>
          <w:szCs w:val="26"/>
        </w:rPr>
        <w:t xml:space="preserve"> и премахването на ненужните колони от нея</w:t>
      </w:r>
      <w:r>
        <w:rPr>
          <w:sz w:val="26"/>
          <w:szCs w:val="26"/>
        </w:rPr>
        <w:t>.</w:t>
      </w:r>
    </w:p>
    <w:p w:rsidR="00567AE6" w:rsidRDefault="00AC44BE">
      <w:pPr>
        <w:numPr>
          <w:ilvl w:val="0"/>
          <w:numId w:val="16"/>
        </w:numPr>
        <w:spacing w:after="0" w:line="276" w:lineRule="auto"/>
        <w:rPr>
          <w:sz w:val="26"/>
          <w:szCs w:val="26"/>
        </w:rPr>
      </w:pPr>
      <w:r>
        <w:rPr>
          <w:b/>
          <w:sz w:val="26"/>
          <w:szCs w:val="26"/>
        </w:rPr>
        <w:t>Генериране на нови колпни</w:t>
      </w:r>
    </w:p>
    <w:p w:rsidR="00AC44BE" w:rsidRPr="00AC44BE" w:rsidRDefault="00AC44BE" w:rsidP="00AC44BE">
      <w:pPr>
        <w:numPr>
          <w:ilvl w:val="0"/>
          <w:numId w:val="16"/>
        </w:numPr>
        <w:spacing w:after="0" w:line="276" w:lineRule="auto"/>
        <w:rPr>
          <w:b/>
          <w:sz w:val="26"/>
          <w:szCs w:val="26"/>
        </w:rPr>
      </w:pPr>
      <w:r w:rsidRPr="00AC44BE">
        <w:rPr>
          <w:b/>
          <w:sz w:val="26"/>
          <w:szCs w:val="26"/>
        </w:rPr>
        <w:t>Балнасиране на класовете поради това, че някои класове се срещат доста повече от други</w:t>
      </w:r>
      <w:r>
        <w:rPr>
          <w:b/>
          <w:sz w:val="26"/>
          <w:szCs w:val="26"/>
        </w:rPr>
        <w:t xml:space="preserve"> – </w:t>
      </w:r>
      <w:r>
        <w:rPr>
          <w:sz w:val="26"/>
          <w:szCs w:val="26"/>
        </w:rPr>
        <w:t xml:space="preserve">чрез </w:t>
      </w:r>
      <w:r w:rsidRPr="00AC44BE">
        <w:rPr>
          <w:sz w:val="26"/>
          <w:szCs w:val="26"/>
        </w:rPr>
        <w:t>SMOTE</w:t>
      </w:r>
    </w:p>
    <w:p w:rsidR="00567AE6" w:rsidRDefault="00AC44BE">
      <w:pPr>
        <w:numPr>
          <w:ilvl w:val="0"/>
          <w:numId w:val="16"/>
        </w:numPr>
        <w:spacing w:after="0" w:line="276" w:lineRule="auto"/>
        <w:rPr>
          <w:sz w:val="26"/>
          <w:szCs w:val="26"/>
        </w:rPr>
      </w:pPr>
      <w:r>
        <w:rPr>
          <w:b/>
          <w:sz w:val="26"/>
          <w:szCs w:val="26"/>
        </w:rPr>
        <w:t>Обучение на модели</w:t>
      </w:r>
      <w:r w:rsidR="00CE3218">
        <w:rPr>
          <w:sz w:val="26"/>
          <w:szCs w:val="26"/>
        </w:rPr>
        <w:t xml:space="preserve"> – </w:t>
      </w:r>
      <w:r>
        <w:rPr>
          <w:sz w:val="26"/>
          <w:szCs w:val="26"/>
        </w:rPr>
        <w:t>настройване на параметри за всеки от моделите поотделно.</w:t>
      </w:r>
    </w:p>
    <w:p w:rsidR="00AC44BE" w:rsidRDefault="00AC44BE" w:rsidP="00AC44BE">
      <w:pPr>
        <w:numPr>
          <w:ilvl w:val="0"/>
          <w:numId w:val="16"/>
        </w:numPr>
        <w:spacing w:after="0" w:line="276" w:lineRule="auto"/>
        <w:rPr>
          <w:sz w:val="26"/>
          <w:szCs w:val="26"/>
        </w:rPr>
      </w:pPr>
      <w:r>
        <w:rPr>
          <w:b/>
          <w:sz w:val="26"/>
          <w:szCs w:val="26"/>
          <w:lang w:val="en-US"/>
        </w:rPr>
        <w:t xml:space="preserve">Logistic Regression </w:t>
      </w:r>
      <w:r w:rsidRPr="00AC44BE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 xml:space="preserve"> </w:t>
      </w:r>
      <w:r w:rsidRPr="00AC44BE">
        <w:rPr>
          <w:sz w:val="26"/>
          <w:szCs w:val="26"/>
          <w:lang w:val="en-US"/>
        </w:rPr>
        <w:t>(StandardScaler) + GridSearchCV за C и penalty</w:t>
      </w:r>
    </w:p>
    <w:p w:rsidR="00AC44BE" w:rsidRDefault="00AC44BE" w:rsidP="00AC44BE">
      <w:pPr>
        <w:numPr>
          <w:ilvl w:val="0"/>
          <w:numId w:val="16"/>
        </w:numPr>
        <w:spacing w:after="0" w:line="276" w:lineRule="auto"/>
        <w:rPr>
          <w:sz w:val="26"/>
          <w:szCs w:val="26"/>
        </w:rPr>
      </w:pPr>
      <w:r w:rsidRPr="00AC44BE">
        <w:rPr>
          <w:b/>
          <w:sz w:val="26"/>
          <w:szCs w:val="26"/>
          <w:lang w:val="en-US"/>
        </w:rPr>
        <w:t xml:space="preserve">XGBoost </w:t>
      </w:r>
      <w:r w:rsidRPr="00AC44BE">
        <w:rPr>
          <w:sz w:val="26"/>
          <w:szCs w:val="26"/>
        </w:rPr>
        <w:t>-</w:t>
      </w:r>
      <w:r w:rsidRPr="00AC44BE">
        <w:rPr>
          <w:sz w:val="26"/>
          <w:szCs w:val="26"/>
          <w:lang w:val="en-US"/>
        </w:rPr>
        <w:t xml:space="preserve"> Tuning на max_depth, learning_rate и </w:t>
      </w:r>
      <w:r w:rsidRPr="00AC44BE">
        <w:rPr>
          <w:sz w:val="26"/>
          <w:szCs w:val="26"/>
        </w:rPr>
        <w:t>и други хиперпараметри.</w:t>
      </w:r>
    </w:p>
    <w:p w:rsidR="00AC44BE" w:rsidRDefault="00AC44BE" w:rsidP="00AC44BE">
      <w:pPr>
        <w:numPr>
          <w:ilvl w:val="0"/>
          <w:numId w:val="16"/>
        </w:numPr>
        <w:spacing w:after="0" w:line="276" w:lineRule="auto"/>
        <w:rPr>
          <w:b/>
          <w:sz w:val="26"/>
          <w:szCs w:val="26"/>
        </w:rPr>
      </w:pPr>
      <w:r w:rsidRPr="00AC44BE">
        <w:rPr>
          <w:b/>
          <w:sz w:val="26"/>
          <w:szCs w:val="26"/>
        </w:rPr>
        <w:t>MLP</w:t>
      </w:r>
      <w:r>
        <w:rPr>
          <w:b/>
          <w:sz w:val="26"/>
          <w:szCs w:val="26"/>
        </w:rPr>
        <w:t xml:space="preserve"> - </w:t>
      </w:r>
      <w:r w:rsidRPr="00AC44BE">
        <w:rPr>
          <w:sz w:val="26"/>
          <w:szCs w:val="26"/>
        </w:rPr>
        <w:t>С 1, 2 и 3 слоя. Ползване на PyTorch или scikit-learn MLPClassifier със съответно early stopping.</w:t>
      </w:r>
    </w:p>
    <w:p w:rsidR="00567AE6" w:rsidRPr="00AC44BE" w:rsidRDefault="00CE3218" w:rsidP="00AC44BE">
      <w:pPr>
        <w:numPr>
          <w:ilvl w:val="0"/>
          <w:numId w:val="16"/>
        </w:numPr>
        <w:spacing w:after="0" w:line="276" w:lineRule="auto"/>
        <w:rPr>
          <w:b/>
          <w:sz w:val="26"/>
          <w:szCs w:val="26"/>
        </w:rPr>
      </w:pPr>
      <w:r w:rsidRPr="00AC44BE">
        <w:rPr>
          <w:b/>
          <w:sz w:val="26"/>
          <w:szCs w:val="26"/>
        </w:rPr>
        <w:t>Тестване на модела</w:t>
      </w:r>
      <w:r w:rsidRPr="00AC44BE">
        <w:rPr>
          <w:sz w:val="26"/>
          <w:szCs w:val="26"/>
        </w:rPr>
        <w:t xml:space="preserve"> – </w:t>
      </w:r>
      <w:r w:rsidR="00AC44BE" w:rsidRPr="00AC44BE">
        <w:rPr>
          <w:sz w:val="26"/>
          <w:szCs w:val="26"/>
        </w:rPr>
        <w:t>Измерване на macro-F1, confusion matrix и анализ на грешките.</w:t>
      </w:r>
    </w:p>
    <w:p w:rsidR="00AC44BE" w:rsidRPr="00AC44BE" w:rsidRDefault="00AC44BE" w:rsidP="00AC44BE">
      <w:pPr>
        <w:spacing w:after="0" w:line="276" w:lineRule="auto"/>
        <w:rPr>
          <w:b/>
          <w:sz w:val="26"/>
          <w:szCs w:val="26"/>
        </w:rPr>
      </w:pPr>
    </w:p>
    <w:p w:rsidR="00567AE6" w:rsidRDefault="00CE3218">
      <w:pPr>
        <w:spacing w:line="276" w:lineRule="auto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sz w:val="26"/>
          <w:szCs w:val="26"/>
        </w:rPr>
        <w:t>4.2. Използвани технологии, платформи и библиотеки:</w:t>
      </w:r>
    </w:p>
    <w:p w:rsidR="00567AE6" w:rsidRDefault="00CE3218">
      <w:pPr>
        <w:numPr>
          <w:ilvl w:val="0"/>
          <w:numId w:val="4"/>
        </w:numPr>
        <w:spacing w:after="0" w:line="276" w:lineRule="auto"/>
        <w:rPr>
          <w:sz w:val="26"/>
          <w:szCs w:val="26"/>
        </w:rPr>
      </w:pPr>
      <w:r>
        <w:rPr>
          <w:b/>
          <w:i/>
          <w:sz w:val="26"/>
          <w:szCs w:val="26"/>
        </w:rPr>
        <w:t>Scikit-learn</w:t>
      </w:r>
      <w:r>
        <w:rPr>
          <w:sz w:val="26"/>
          <w:szCs w:val="26"/>
        </w:rPr>
        <w:t xml:space="preserve"> – за допълнителни функции като разделяне на данни и оценка на точността.</w:t>
      </w:r>
    </w:p>
    <w:p w:rsidR="00AC44BE" w:rsidRDefault="00CE3218" w:rsidP="00AC44BE">
      <w:pPr>
        <w:numPr>
          <w:ilvl w:val="0"/>
          <w:numId w:val="4"/>
        </w:numPr>
        <w:spacing w:line="276" w:lineRule="auto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PyTorch </w:t>
      </w:r>
      <w:r>
        <w:rPr>
          <w:sz w:val="26"/>
          <w:szCs w:val="26"/>
        </w:rPr>
        <w:t>– библиотека за машинно и дълбоко обучение, която позволява изграждане, обучение и тестване на невронни мрежи.</w:t>
      </w:r>
      <w:r w:rsidR="00AC44BE">
        <w:rPr>
          <w:b/>
          <w:i/>
          <w:sz w:val="26"/>
          <w:szCs w:val="26"/>
          <w:lang w:val="en-US"/>
        </w:rPr>
        <w:t xml:space="preserve"> </w:t>
      </w:r>
    </w:p>
    <w:p w:rsidR="00567AE6" w:rsidRDefault="00CE3218">
      <w:pPr>
        <w:spacing w:line="276" w:lineRule="auto"/>
        <w:ind w:left="720"/>
        <w:rPr>
          <w:b/>
          <w:sz w:val="26"/>
          <w:szCs w:val="26"/>
        </w:rPr>
      </w:pPr>
      <w:r>
        <w:rPr>
          <w:sz w:val="26"/>
          <w:szCs w:val="26"/>
        </w:rPr>
        <w:t>Изборът на тези технологии се обяснява с тяхната ефективност и популярност в областта на машинното обучение и обработката на текст.</w:t>
      </w:r>
    </w:p>
    <w:p w:rsidR="00F21BCF" w:rsidRDefault="00CE3218" w:rsidP="00F21BCF">
      <w:pPr>
        <w:pStyle w:val="1"/>
        <w:numPr>
          <w:ilvl w:val="0"/>
          <w:numId w:val="9"/>
        </w:numPr>
        <w:rPr>
          <w:sz w:val="30"/>
          <w:szCs w:val="30"/>
        </w:rPr>
      </w:pPr>
      <w:bookmarkStart w:id="10" w:name="_heading=h.lvfzkq7m185j" w:colFirst="0" w:colLast="0"/>
      <w:bookmarkEnd w:id="10"/>
      <w:r>
        <w:rPr>
          <w:sz w:val="30"/>
          <w:szCs w:val="30"/>
        </w:rPr>
        <w:t>Получени резултати и анализ</w:t>
      </w:r>
    </w:p>
    <w:p w:rsidR="00F21BCF" w:rsidRDefault="00F21BCF" w:rsidP="00F21BCF">
      <w:pPr>
        <w:pStyle w:val="1"/>
        <w:numPr>
          <w:ilvl w:val="1"/>
          <w:numId w:val="9"/>
        </w:numPr>
        <w:rPr>
          <w:sz w:val="30"/>
          <w:szCs w:val="30"/>
        </w:rPr>
      </w:pPr>
      <w:r w:rsidRPr="00F21BCF">
        <w:rPr>
          <w:sz w:val="30"/>
          <w:szCs w:val="30"/>
        </w:rPr>
        <w:t>Логистична регресия</w:t>
      </w:r>
    </w:p>
    <w:p w:rsidR="00F21BCF" w:rsidRPr="00F21BCF" w:rsidRDefault="00F21BCF" w:rsidP="00F21BCF">
      <w:pPr>
        <w:pStyle w:val="1"/>
        <w:numPr>
          <w:ilvl w:val="0"/>
          <w:numId w:val="21"/>
        </w:numPr>
        <w:rPr>
          <w:b w:val="0"/>
          <w:sz w:val="26"/>
          <w:szCs w:val="26"/>
        </w:rPr>
      </w:pPr>
      <w:r w:rsidRPr="00F21BCF">
        <w:rPr>
          <w:b w:val="0"/>
          <w:sz w:val="26"/>
          <w:szCs w:val="26"/>
        </w:rPr>
        <w:t>Логистичната регресия има сравнително добри предсказания за победа на бели и черни, но често бърка ремитата.</w:t>
      </w:r>
    </w:p>
    <w:p w:rsidR="00F21BCF" w:rsidRPr="00F21BCF" w:rsidRDefault="00F21BCF" w:rsidP="00F21BCF">
      <w:pPr>
        <w:pStyle w:val="1"/>
        <w:numPr>
          <w:ilvl w:val="0"/>
          <w:numId w:val="21"/>
        </w:numPr>
        <w:rPr>
          <w:b w:val="0"/>
          <w:sz w:val="26"/>
          <w:szCs w:val="26"/>
        </w:rPr>
      </w:pPr>
      <w:r w:rsidRPr="00F21BCF">
        <w:rPr>
          <w:b w:val="0"/>
          <w:sz w:val="26"/>
          <w:szCs w:val="26"/>
        </w:rPr>
        <w:t>Често класифицира реми като черна или бяла победа, тъй като този клас е рядък в обучителните данни.</w:t>
      </w:r>
    </w:p>
    <w:p w:rsidR="00F21BCF" w:rsidRDefault="00F21BCF" w:rsidP="00F21BCF">
      <w:pPr>
        <w:pStyle w:val="1"/>
        <w:numPr>
          <w:ilvl w:val="0"/>
          <w:numId w:val="21"/>
        </w:numPr>
        <w:rPr>
          <w:b w:val="0"/>
          <w:sz w:val="26"/>
          <w:szCs w:val="26"/>
        </w:rPr>
      </w:pPr>
      <w:r w:rsidRPr="00F21BCF">
        <w:rPr>
          <w:b w:val="0"/>
          <w:sz w:val="26"/>
          <w:szCs w:val="26"/>
        </w:rPr>
        <w:t>Като цяло, по-простите зависимости между рейтингите на играчите и крайния резултат са уловени, но моделът не е в състояние да разбере по-сложните фактори като дебютите и темпото на партията.</w:t>
      </w:r>
    </w:p>
    <w:p w:rsidR="00F21BCF" w:rsidRDefault="00F21BCF" w:rsidP="00CC0EA6">
      <w:pPr>
        <w:pStyle w:val="1"/>
        <w:numPr>
          <w:ilvl w:val="0"/>
          <w:numId w:val="0"/>
        </w:numPr>
        <w:ind w:left="1152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852172" cy="4389129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sticRegressionBalanc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CF" w:rsidRPr="00F21BCF" w:rsidRDefault="00F21BCF" w:rsidP="00F21BCF">
      <w:pPr>
        <w:pStyle w:val="1"/>
        <w:numPr>
          <w:ilvl w:val="1"/>
          <w:numId w:val="9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>XGBoost</w:t>
      </w:r>
    </w:p>
    <w:p w:rsidR="00F21BCF" w:rsidRPr="00F21BCF" w:rsidRDefault="00F21BCF" w:rsidP="00F21BCF">
      <w:pPr>
        <w:pStyle w:val="1"/>
        <w:numPr>
          <w:ilvl w:val="0"/>
          <w:numId w:val="23"/>
        </w:numPr>
        <w:rPr>
          <w:b w:val="0"/>
          <w:sz w:val="26"/>
          <w:szCs w:val="26"/>
        </w:rPr>
      </w:pPr>
      <w:r w:rsidRPr="00F21BCF">
        <w:rPr>
          <w:b w:val="0"/>
          <w:sz w:val="26"/>
          <w:szCs w:val="26"/>
        </w:rPr>
        <w:t>XGBoost има най-висока точност и Macro-F1 сред всички модели.</w:t>
      </w:r>
    </w:p>
    <w:p w:rsidR="00F21BCF" w:rsidRPr="00F21BCF" w:rsidRDefault="00F21BCF" w:rsidP="00F21BCF">
      <w:pPr>
        <w:pStyle w:val="1"/>
        <w:numPr>
          <w:ilvl w:val="0"/>
          <w:numId w:val="23"/>
        </w:numPr>
        <w:rPr>
          <w:b w:val="0"/>
          <w:sz w:val="26"/>
          <w:szCs w:val="26"/>
        </w:rPr>
      </w:pPr>
      <w:r w:rsidRPr="00F21BCF">
        <w:rPr>
          <w:b w:val="0"/>
          <w:sz w:val="26"/>
          <w:szCs w:val="26"/>
        </w:rPr>
        <w:t>Добре разграничава белите и черните победи, като допуска по-малко грешки в сравнение с MLP и Logistic Regression.</w:t>
      </w:r>
    </w:p>
    <w:p w:rsidR="00F21BCF" w:rsidRPr="00F21BCF" w:rsidRDefault="00F21BCF" w:rsidP="00F21BCF">
      <w:pPr>
        <w:pStyle w:val="1"/>
        <w:numPr>
          <w:ilvl w:val="0"/>
          <w:numId w:val="23"/>
        </w:numPr>
        <w:rPr>
          <w:b w:val="0"/>
          <w:sz w:val="26"/>
          <w:szCs w:val="26"/>
        </w:rPr>
      </w:pPr>
      <w:r w:rsidRPr="00F21BCF">
        <w:rPr>
          <w:b w:val="0"/>
          <w:sz w:val="26"/>
          <w:szCs w:val="26"/>
        </w:rPr>
        <w:t>Най-добър при ремитата – макар все още да има известна неточност, той превъзхожда невронните мрежи в балансираното разпределение на класовете.</w:t>
      </w:r>
    </w:p>
    <w:p w:rsidR="00F21BCF" w:rsidRDefault="00F21BCF" w:rsidP="00F21BCF">
      <w:pPr>
        <w:pStyle w:val="1"/>
        <w:numPr>
          <w:ilvl w:val="0"/>
          <w:numId w:val="23"/>
        </w:numPr>
        <w:rPr>
          <w:b w:val="0"/>
          <w:sz w:val="26"/>
          <w:szCs w:val="26"/>
        </w:rPr>
      </w:pPr>
      <w:r w:rsidRPr="00F21BCF">
        <w:rPr>
          <w:b w:val="0"/>
          <w:sz w:val="26"/>
          <w:szCs w:val="26"/>
        </w:rPr>
        <w:t>Постига добър баланс между бързина</w:t>
      </w:r>
      <w:r w:rsidRPr="00F21BCF">
        <w:rPr>
          <w:b w:val="0"/>
          <w:sz w:val="26"/>
          <w:szCs w:val="26"/>
          <w:lang w:val="en-US"/>
        </w:rPr>
        <w:t xml:space="preserve"> </w:t>
      </w:r>
      <w:r w:rsidRPr="00F21BCF">
        <w:rPr>
          <w:b w:val="0"/>
          <w:sz w:val="26"/>
          <w:szCs w:val="26"/>
        </w:rPr>
        <w:t>и точност.</w:t>
      </w:r>
    </w:p>
    <w:p w:rsidR="00F21BCF" w:rsidRPr="00F21BCF" w:rsidRDefault="00F21BCF" w:rsidP="00CC0EA6">
      <w:pPr>
        <w:pStyle w:val="1"/>
        <w:numPr>
          <w:ilvl w:val="0"/>
          <w:numId w:val="0"/>
        </w:numPr>
        <w:ind w:left="1152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</w:rPr>
        <w:drawing>
          <wp:inline distT="0" distB="0" distL="0" distR="0">
            <wp:extent cx="5855146" cy="4629225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GBoost_Best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146" cy="46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CF" w:rsidRDefault="00F21BCF" w:rsidP="00F21BCF">
      <w:pPr>
        <w:pStyle w:val="1"/>
        <w:numPr>
          <w:ilvl w:val="1"/>
          <w:numId w:val="9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>MLP</w:t>
      </w:r>
      <w:r w:rsidR="00F86BFB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(1</w:t>
      </w:r>
      <w:r>
        <w:rPr>
          <w:sz w:val="30"/>
          <w:szCs w:val="30"/>
        </w:rPr>
        <w:t xml:space="preserve"> слой)</w:t>
      </w:r>
    </w:p>
    <w:p w:rsidR="00F21BCF" w:rsidRDefault="00F86BFB" w:rsidP="00F21BCF">
      <w:pPr>
        <w:pStyle w:val="1"/>
        <w:numPr>
          <w:ilvl w:val="0"/>
          <w:numId w:val="24"/>
        </w:numPr>
        <w:rPr>
          <w:b w:val="0"/>
          <w:sz w:val="30"/>
          <w:szCs w:val="30"/>
        </w:rPr>
      </w:pPr>
      <w:r w:rsidRPr="00F86BFB">
        <w:rPr>
          <w:b w:val="0"/>
          <w:sz w:val="30"/>
          <w:szCs w:val="30"/>
        </w:rPr>
        <w:t>Много малко подобрение спрямо логистична регресия</w:t>
      </w:r>
    </w:p>
    <w:p w:rsidR="00F86BFB" w:rsidRPr="00F86BFB" w:rsidRDefault="00F86BFB" w:rsidP="00CC0EA6">
      <w:pPr>
        <w:pStyle w:val="1"/>
        <w:numPr>
          <w:ilvl w:val="0"/>
          <w:numId w:val="0"/>
        </w:numPr>
        <w:ind w:left="431" w:hanging="431"/>
        <w:rPr>
          <w:b w:val="0"/>
          <w:sz w:val="30"/>
          <w:szCs w:val="30"/>
        </w:rPr>
      </w:pPr>
      <w:r>
        <w:rPr>
          <w:b w:val="0"/>
          <w:noProof/>
          <w:sz w:val="30"/>
          <w:szCs w:val="30"/>
        </w:rPr>
        <w:drawing>
          <wp:inline distT="0" distB="0" distL="0" distR="0">
            <wp:extent cx="5829805" cy="5578323"/>
            <wp:effectExtent l="0" t="0" r="0" b="381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PL_FirstT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CF" w:rsidRDefault="00F21BCF" w:rsidP="00F21BCF">
      <w:pPr>
        <w:pStyle w:val="1"/>
        <w:numPr>
          <w:ilvl w:val="1"/>
          <w:numId w:val="9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 xml:space="preserve">MLP (2 </w:t>
      </w:r>
      <w:r>
        <w:rPr>
          <w:sz w:val="30"/>
          <w:szCs w:val="30"/>
        </w:rPr>
        <w:t>слоя)</w:t>
      </w:r>
    </w:p>
    <w:p w:rsidR="00F86BFB" w:rsidRPr="00F86BFB" w:rsidRDefault="00F86BFB" w:rsidP="00F86BFB">
      <w:pPr>
        <w:pStyle w:val="1"/>
        <w:numPr>
          <w:ilvl w:val="0"/>
          <w:numId w:val="24"/>
        </w:numPr>
        <w:rPr>
          <w:sz w:val="26"/>
          <w:szCs w:val="26"/>
        </w:rPr>
      </w:pPr>
      <w:r w:rsidRPr="00F86BFB">
        <w:rPr>
          <w:b w:val="0"/>
          <w:sz w:val="26"/>
          <w:szCs w:val="26"/>
        </w:rPr>
        <w:t>По-силен от логистичната регресия, но</w:t>
      </w:r>
      <w:r w:rsidRPr="00F86BFB">
        <w:rPr>
          <w:sz w:val="26"/>
          <w:szCs w:val="26"/>
        </w:rPr>
        <w:t xml:space="preserve"> </w:t>
      </w:r>
      <w:r w:rsidRPr="00F86BFB">
        <w:rPr>
          <w:rStyle w:val="af1"/>
          <w:sz w:val="26"/>
          <w:szCs w:val="26"/>
        </w:rPr>
        <w:t>още не улавя сложните зависимости</w:t>
      </w:r>
      <w:r w:rsidRPr="00F86BFB">
        <w:rPr>
          <w:sz w:val="26"/>
          <w:szCs w:val="26"/>
        </w:rPr>
        <w:t xml:space="preserve"> </w:t>
      </w:r>
      <w:r w:rsidRPr="00F86BFB">
        <w:rPr>
          <w:b w:val="0"/>
          <w:sz w:val="26"/>
          <w:szCs w:val="26"/>
        </w:rPr>
        <w:t>толкова добре, колкото XGBoost.</w:t>
      </w:r>
    </w:p>
    <w:p w:rsidR="00F86BFB" w:rsidRPr="00F86BFB" w:rsidRDefault="00F86BFB" w:rsidP="00F86BFB">
      <w:pPr>
        <w:pStyle w:val="1"/>
        <w:numPr>
          <w:ilvl w:val="0"/>
          <w:numId w:val="24"/>
        </w:numPr>
        <w:rPr>
          <w:sz w:val="26"/>
          <w:szCs w:val="26"/>
        </w:rPr>
      </w:pPr>
      <w:r w:rsidRPr="00F86BFB">
        <w:rPr>
          <w:b w:val="0"/>
          <w:sz w:val="26"/>
          <w:szCs w:val="26"/>
        </w:rPr>
        <w:t>Има</w:t>
      </w:r>
      <w:r w:rsidRPr="00F86BFB">
        <w:rPr>
          <w:sz w:val="26"/>
          <w:szCs w:val="26"/>
        </w:rPr>
        <w:t xml:space="preserve"> </w:t>
      </w:r>
      <w:r w:rsidRPr="00F86BFB">
        <w:rPr>
          <w:rStyle w:val="af1"/>
          <w:sz w:val="26"/>
          <w:szCs w:val="26"/>
        </w:rPr>
        <w:t>слаби резултати при ремитата</w:t>
      </w:r>
      <w:r w:rsidRPr="00F86BFB">
        <w:rPr>
          <w:sz w:val="26"/>
          <w:szCs w:val="26"/>
        </w:rPr>
        <w:t xml:space="preserve"> – </w:t>
      </w:r>
      <w:r w:rsidRPr="00F86BFB">
        <w:rPr>
          <w:b w:val="0"/>
          <w:sz w:val="26"/>
          <w:szCs w:val="26"/>
        </w:rPr>
        <w:t>често ги</w:t>
      </w:r>
      <w:r w:rsidRPr="00F86BFB">
        <w:rPr>
          <w:sz w:val="26"/>
          <w:szCs w:val="26"/>
        </w:rPr>
        <w:t xml:space="preserve"> </w:t>
      </w:r>
      <w:r w:rsidRPr="00F86BFB">
        <w:rPr>
          <w:rStyle w:val="af1"/>
          <w:sz w:val="26"/>
          <w:szCs w:val="26"/>
        </w:rPr>
        <w:t>бърка с черна или бяла победа</w:t>
      </w:r>
      <w:r w:rsidRPr="00F86BFB">
        <w:rPr>
          <w:sz w:val="26"/>
          <w:szCs w:val="26"/>
        </w:rPr>
        <w:t>.</w:t>
      </w:r>
    </w:p>
    <w:p w:rsidR="00F86BFB" w:rsidRPr="00F86BFB" w:rsidRDefault="00F86BFB" w:rsidP="00F86BFB">
      <w:pPr>
        <w:pStyle w:val="1"/>
        <w:numPr>
          <w:ilvl w:val="0"/>
          <w:numId w:val="24"/>
        </w:numPr>
        <w:rPr>
          <w:sz w:val="26"/>
          <w:szCs w:val="26"/>
        </w:rPr>
      </w:pPr>
      <w:r w:rsidRPr="00F86BFB">
        <w:rPr>
          <w:b w:val="0"/>
          <w:sz w:val="26"/>
          <w:szCs w:val="26"/>
        </w:rPr>
        <w:t>След допълнително</w:t>
      </w:r>
      <w:r w:rsidRPr="00F86BFB">
        <w:rPr>
          <w:sz w:val="26"/>
          <w:szCs w:val="26"/>
        </w:rPr>
        <w:t xml:space="preserve"> </w:t>
      </w:r>
      <w:r w:rsidRPr="00F86BFB">
        <w:rPr>
          <w:rStyle w:val="af1"/>
          <w:sz w:val="26"/>
          <w:szCs w:val="26"/>
        </w:rPr>
        <w:t>тунинговане (втори тест)</w:t>
      </w:r>
      <w:r w:rsidRPr="00F86BFB">
        <w:rPr>
          <w:sz w:val="26"/>
          <w:szCs w:val="26"/>
        </w:rPr>
        <w:t xml:space="preserve">, </w:t>
      </w:r>
      <w:r w:rsidRPr="00F86BFB">
        <w:rPr>
          <w:b w:val="0"/>
          <w:sz w:val="26"/>
          <w:szCs w:val="26"/>
        </w:rPr>
        <w:t>успява да</w:t>
      </w:r>
      <w:r w:rsidRPr="00F86BFB">
        <w:rPr>
          <w:sz w:val="26"/>
          <w:szCs w:val="26"/>
        </w:rPr>
        <w:t xml:space="preserve"> </w:t>
      </w:r>
      <w:r w:rsidRPr="00F86BFB">
        <w:rPr>
          <w:rStyle w:val="af1"/>
          <w:sz w:val="26"/>
          <w:szCs w:val="26"/>
        </w:rPr>
        <w:t>повиши точността си</w:t>
      </w:r>
      <w:r w:rsidRPr="00F86BFB">
        <w:rPr>
          <w:sz w:val="26"/>
          <w:szCs w:val="26"/>
        </w:rPr>
        <w:t xml:space="preserve">, </w:t>
      </w:r>
      <w:r w:rsidRPr="00F86BFB">
        <w:rPr>
          <w:b w:val="0"/>
          <w:sz w:val="26"/>
          <w:szCs w:val="26"/>
        </w:rPr>
        <w:t>но все още остава зад XGBoost.</w:t>
      </w:r>
    </w:p>
    <w:p w:rsidR="00F86BFB" w:rsidRPr="00F86BFB" w:rsidRDefault="00F86BFB" w:rsidP="00CC0EA6">
      <w:pPr>
        <w:pStyle w:val="1"/>
        <w:numPr>
          <w:ilvl w:val="0"/>
          <w:numId w:val="0"/>
        </w:numPr>
        <w:ind w:left="431" w:hanging="431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070600" cy="2758440"/>
            <wp:effectExtent l="0" t="0" r="6350" b="381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LP_2SecretLayers_SecondTi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133" cy="275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CF" w:rsidRDefault="00F21BCF" w:rsidP="00F21BCF">
      <w:pPr>
        <w:pStyle w:val="1"/>
        <w:numPr>
          <w:ilvl w:val="1"/>
          <w:numId w:val="9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>MLP</w:t>
      </w:r>
      <w:r w:rsidR="00F86BFB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(</w:t>
      </w:r>
      <w:r>
        <w:rPr>
          <w:sz w:val="30"/>
          <w:szCs w:val="30"/>
        </w:rPr>
        <w:t>3 слоя)</w:t>
      </w:r>
    </w:p>
    <w:p w:rsidR="00F86BFB" w:rsidRPr="00F86BFB" w:rsidRDefault="00F86BFB" w:rsidP="00F86BFB">
      <w:pPr>
        <w:pStyle w:val="1"/>
        <w:numPr>
          <w:ilvl w:val="0"/>
          <w:numId w:val="24"/>
        </w:numPr>
        <w:rPr>
          <w:rStyle w:val="af1"/>
          <w:bCs/>
          <w:sz w:val="26"/>
          <w:szCs w:val="26"/>
        </w:rPr>
      </w:pPr>
      <w:r w:rsidRPr="00F86BFB">
        <w:rPr>
          <w:rStyle w:val="af2"/>
          <w:b w:val="0"/>
          <w:sz w:val="26"/>
          <w:szCs w:val="26"/>
        </w:rPr>
        <w:t>Най-добрият MLP модел</w:t>
      </w:r>
      <w:r w:rsidRPr="00F86BFB">
        <w:rPr>
          <w:b w:val="0"/>
          <w:sz w:val="26"/>
          <w:szCs w:val="26"/>
        </w:rPr>
        <w:t xml:space="preserve"> – След оптимизация на </w:t>
      </w:r>
      <w:r w:rsidRPr="00F86BFB">
        <w:rPr>
          <w:rStyle w:val="af1"/>
          <w:sz w:val="26"/>
          <w:szCs w:val="26"/>
        </w:rPr>
        <w:t>хиперпараметрите (брой неврони, dropout, learning rate и optimizer)</w:t>
      </w:r>
      <w:r w:rsidRPr="00F86BFB">
        <w:rPr>
          <w:b w:val="0"/>
          <w:sz w:val="26"/>
          <w:szCs w:val="26"/>
        </w:rPr>
        <w:t xml:space="preserve">, мрежата </w:t>
      </w:r>
      <w:r w:rsidRPr="00F86BFB">
        <w:rPr>
          <w:rStyle w:val="af1"/>
          <w:sz w:val="26"/>
          <w:szCs w:val="26"/>
        </w:rPr>
        <w:t>се представя по-добре</w:t>
      </w:r>
    </w:p>
    <w:p w:rsidR="00F86BFB" w:rsidRPr="00F86BFB" w:rsidRDefault="00F86BFB" w:rsidP="00F86BFB">
      <w:pPr>
        <w:pStyle w:val="1"/>
        <w:numPr>
          <w:ilvl w:val="0"/>
          <w:numId w:val="24"/>
        </w:numPr>
        <w:rPr>
          <w:b w:val="0"/>
          <w:sz w:val="26"/>
          <w:szCs w:val="26"/>
        </w:rPr>
      </w:pPr>
      <w:r w:rsidRPr="00F86BFB">
        <w:rPr>
          <w:rStyle w:val="af1"/>
          <w:sz w:val="26"/>
          <w:szCs w:val="26"/>
        </w:rPr>
        <w:t>По-добри резултати за ремитата</w:t>
      </w:r>
      <w:r w:rsidRPr="00F86BFB">
        <w:rPr>
          <w:b w:val="0"/>
          <w:sz w:val="26"/>
          <w:szCs w:val="26"/>
        </w:rPr>
        <w:t xml:space="preserve"> (но все още по-слаби от XGBoost).</w:t>
      </w:r>
    </w:p>
    <w:p w:rsidR="00F86BFB" w:rsidRPr="00F86BFB" w:rsidRDefault="00F86BFB" w:rsidP="00F86BFB">
      <w:pPr>
        <w:pStyle w:val="1"/>
        <w:numPr>
          <w:ilvl w:val="0"/>
          <w:numId w:val="24"/>
        </w:numPr>
        <w:rPr>
          <w:b w:val="0"/>
          <w:sz w:val="26"/>
          <w:szCs w:val="26"/>
        </w:rPr>
      </w:pPr>
      <w:r w:rsidRPr="00F86BFB">
        <w:rPr>
          <w:rStyle w:val="af1"/>
          <w:sz w:val="26"/>
          <w:szCs w:val="26"/>
        </w:rPr>
        <w:t>Обучението изисква повече ресурси</w:t>
      </w:r>
      <w:r w:rsidRPr="00F86BFB">
        <w:rPr>
          <w:b w:val="0"/>
          <w:sz w:val="26"/>
          <w:szCs w:val="26"/>
        </w:rPr>
        <w:t xml:space="preserve"> – повече епохи и оптимизация с Optuna са необходими, за да достигнем добър баланс</w:t>
      </w:r>
      <w:r w:rsidRPr="00F86BFB">
        <w:rPr>
          <w:b w:val="0"/>
          <w:sz w:val="26"/>
          <w:szCs w:val="26"/>
          <w:lang w:val="en-US"/>
        </w:rPr>
        <w:t>.</w:t>
      </w:r>
    </w:p>
    <w:p w:rsidR="00567AE6" w:rsidRDefault="00F86BFB" w:rsidP="00F86BFB">
      <w:pPr>
        <w:pStyle w:val="1"/>
        <w:numPr>
          <w:ilvl w:val="0"/>
          <w:numId w:val="24"/>
        </w:numPr>
        <w:rPr>
          <w:b w:val="0"/>
          <w:sz w:val="26"/>
          <w:szCs w:val="26"/>
        </w:rPr>
      </w:pPr>
      <w:r w:rsidRPr="00F86BFB">
        <w:rPr>
          <w:b w:val="0"/>
          <w:sz w:val="26"/>
          <w:szCs w:val="26"/>
        </w:rPr>
        <w:t xml:space="preserve">Все пак </w:t>
      </w:r>
      <w:r w:rsidRPr="00F86BFB">
        <w:rPr>
          <w:rStyle w:val="af1"/>
          <w:sz w:val="26"/>
          <w:szCs w:val="26"/>
        </w:rPr>
        <w:t>изостава спрямо XGBoost</w:t>
      </w:r>
      <w:r w:rsidRPr="00F86BFB">
        <w:rPr>
          <w:b w:val="0"/>
          <w:sz w:val="26"/>
          <w:szCs w:val="26"/>
        </w:rPr>
        <w:t xml:space="preserve"> по отношение на </w:t>
      </w:r>
      <w:r w:rsidRPr="00F86BFB">
        <w:rPr>
          <w:rStyle w:val="af1"/>
          <w:sz w:val="26"/>
          <w:szCs w:val="26"/>
        </w:rPr>
        <w:t>общата точност и Macro-F1</w:t>
      </w:r>
      <w:r w:rsidRPr="00F86BFB">
        <w:rPr>
          <w:b w:val="0"/>
          <w:sz w:val="26"/>
          <w:szCs w:val="26"/>
        </w:rPr>
        <w:t>.</w:t>
      </w:r>
    </w:p>
    <w:p w:rsidR="00F86BFB" w:rsidRPr="00F86BFB" w:rsidRDefault="00F86BFB" w:rsidP="00CC0EA6">
      <w:pPr>
        <w:pStyle w:val="1"/>
        <w:numPr>
          <w:ilvl w:val="0"/>
          <w:numId w:val="0"/>
        </w:numPr>
        <w:ind w:left="431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</w:rPr>
        <w:drawing>
          <wp:inline distT="0" distB="0" distL="0" distR="0">
            <wp:extent cx="5664200" cy="3680460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LP_3SecretLayers_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694" cy="368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E6" w:rsidRDefault="00CE3218" w:rsidP="00CC0EA6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F86BFB" w:rsidRPr="00F86BFB">
        <w:rPr>
          <w:noProof/>
          <w:sz w:val="26"/>
          <w:szCs w:val="26"/>
        </w:rPr>
        <w:drawing>
          <wp:inline distT="0" distB="0" distL="0" distR="0" wp14:anchorId="61277229" wp14:editId="6AD8BF7A">
            <wp:extent cx="5024807" cy="3498850"/>
            <wp:effectExtent l="0" t="0" r="4445" b="635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3637" cy="35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FB" w:rsidRDefault="00F86BFB">
      <w:pPr>
        <w:ind w:left="720"/>
        <w:rPr>
          <w:sz w:val="26"/>
          <w:szCs w:val="26"/>
        </w:rPr>
      </w:pPr>
    </w:p>
    <w:p w:rsidR="00567AE6" w:rsidRDefault="00567AE6">
      <w:pPr>
        <w:spacing w:line="276" w:lineRule="auto"/>
        <w:rPr>
          <w:sz w:val="26"/>
          <w:szCs w:val="26"/>
        </w:rPr>
      </w:pPr>
    </w:p>
    <w:p w:rsidR="00567AE6" w:rsidRDefault="00567AE6">
      <w:pPr>
        <w:spacing w:line="276" w:lineRule="auto"/>
        <w:rPr>
          <w:sz w:val="26"/>
          <w:szCs w:val="26"/>
        </w:rPr>
      </w:pPr>
    </w:p>
    <w:p w:rsidR="00567AE6" w:rsidRDefault="00CE3218">
      <w:pPr>
        <w:pStyle w:val="1"/>
        <w:numPr>
          <w:ilvl w:val="0"/>
          <w:numId w:val="9"/>
        </w:numPr>
        <w:rPr>
          <w:sz w:val="30"/>
          <w:szCs w:val="30"/>
        </w:rPr>
      </w:pPr>
      <w:bookmarkStart w:id="11" w:name="_heading=h.1ksv4uv" w:colFirst="0" w:colLast="0"/>
      <w:bookmarkEnd w:id="11"/>
      <w:r>
        <w:rPr>
          <w:sz w:val="30"/>
          <w:szCs w:val="30"/>
        </w:rPr>
        <w:t xml:space="preserve"> Заключение</w:t>
      </w:r>
    </w:p>
    <w:p w:rsidR="00753D52" w:rsidRPr="00753D52" w:rsidRDefault="00753D52" w:rsidP="00753D52">
      <w:pPr>
        <w:spacing w:before="260" w:after="260" w:line="276" w:lineRule="auto"/>
        <w:rPr>
          <w:sz w:val="26"/>
          <w:szCs w:val="26"/>
        </w:rPr>
      </w:pPr>
      <w:r w:rsidRPr="00753D52">
        <w:rPr>
          <w:sz w:val="26"/>
          <w:szCs w:val="26"/>
        </w:rPr>
        <w:t xml:space="preserve">Проектът показва ефективността и предизвикателствата при прогнозиране на </w:t>
      </w:r>
      <w:r w:rsidR="00AD3FDF">
        <w:rPr>
          <w:sz w:val="26"/>
          <w:szCs w:val="26"/>
        </w:rPr>
        <w:t>победителя в шахматна партия</w:t>
      </w:r>
      <w:bookmarkStart w:id="12" w:name="_GoBack"/>
      <w:bookmarkEnd w:id="12"/>
      <w:r>
        <w:rPr>
          <w:sz w:val="26"/>
          <w:szCs w:val="26"/>
        </w:rPr>
        <w:t>. Основните изводи, които може да направим са:</w:t>
      </w:r>
    </w:p>
    <w:p w:rsidR="00753D52" w:rsidRDefault="00753D52" w:rsidP="00753D52">
      <w:pPr>
        <w:pStyle w:val="af0"/>
        <w:numPr>
          <w:ilvl w:val="0"/>
          <w:numId w:val="19"/>
        </w:numPr>
        <w:spacing w:before="260" w:after="260" w:line="276" w:lineRule="auto"/>
        <w:rPr>
          <w:sz w:val="26"/>
          <w:szCs w:val="26"/>
        </w:rPr>
      </w:pPr>
      <w:r w:rsidRPr="00753D52">
        <w:rPr>
          <w:sz w:val="26"/>
          <w:szCs w:val="26"/>
        </w:rPr>
        <w:t>XGBoost често е най-силен при таблични характеристики и постига най-добри резултати сред разгледаните методи.</w:t>
      </w:r>
    </w:p>
    <w:p w:rsidR="00753D52" w:rsidRDefault="00753D52" w:rsidP="00753D52">
      <w:pPr>
        <w:pStyle w:val="af0"/>
        <w:numPr>
          <w:ilvl w:val="0"/>
          <w:numId w:val="19"/>
        </w:numPr>
        <w:spacing w:before="260" w:after="260" w:line="276" w:lineRule="auto"/>
        <w:rPr>
          <w:sz w:val="26"/>
          <w:szCs w:val="26"/>
        </w:rPr>
      </w:pPr>
      <w:r w:rsidRPr="00753D52">
        <w:rPr>
          <w:sz w:val="26"/>
          <w:szCs w:val="26"/>
        </w:rPr>
        <w:t>Логистичната регресия е бърз и интерпретируем модел, но страда при сложни зависимости (особено при опити да различи реми от победа).</w:t>
      </w:r>
    </w:p>
    <w:p w:rsidR="00567AE6" w:rsidRPr="00753D52" w:rsidRDefault="00753D52" w:rsidP="00753D52">
      <w:pPr>
        <w:pStyle w:val="af0"/>
        <w:numPr>
          <w:ilvl w:val="0"/>
          <w:numId w:val="19"/>
        </w:numPr>
        <w:spacing w:before="260" w:after="260" w:line="276" w:lineRule="auto"/>
        <w:rPr>
          <w:sz w:val="26"/>
          <w:szCs w:val="26"/>
        </w:rPr>
      </w:pPr>
      <w:r w:rsidRPr="00753D52">
        <w:rPr>
          <w:sz w:val="26"/>
          <w:szCs w:val="26"/>
        </w:rPr>
        <w:t xml:space="preserve">MLP с повече слоеве може да достигне резултати, близки до XGBoost, при сериозен </w:t>
      </w:r>
      <w:r>
        <w:rPr>
          <w:sz w:val="26"/>
          <w:szCs w:val="26"/>
        </w:rPr>
        <w:t>оптимизиране на хиперпараметрите</w:t>
      </w:r>
      <w:r w:rsidRPr="00753D52">
        <w:rPr>
          <w:sz w:val="26"/>
          <w:szCs w:val="26"/>
        </w:rPr>
        <w:t xml:space="preserve"> (дълбочина, dropout, learning rate), но продължава да бърка някои случаи, особено ако клас „реми“ е рядък и трудно разпознаваем.</w:t>
      </w:r>
    </w:p>
    <w:p w:rsidR="00567AE6" w:rsidRDefault="00CE3218">
      <w:pPr>
        <w:pStyle w:val="1"/>
        <w:numPr>
          <w:ilvl w:val="1"/>
          <w:numId w:val="9"/>
        </w:numPr>
        <w:rPr>
          <w:sz w:val="30"/>
          <w:szCs w:val="30"/>
        </w:rPr>
      </w:pPr>
      <w:bookmarkStart w:id="13" w:name="_heading=h.zdo5sh67vxmo" w:colFirst="0" w:colLast="0"/>
      <w:bookmarkEnd w:id="13"/>
      <w:r>
        <w:rPr>
          <w:sz w:val="30"/>
          <w:szCs w:val="30"/>
        </w:rPr>
        <w:t>Идеи за развитие</w:t>
      </w:r>
    </w:p>
    <w:p w:rsidR="00567AE6" w:rsidRDefault="00753D52" w:rsidP="00753D52">
      <w:pPr>
        <w:numPr>
          <w:ilvl w:val="0"/>
          <w:numId w:val="8"/>
        </w:numPr>
        <w:spacing w:line="276" w:lineRule="auto"/>
        <w:rPr>
          <w:sz w:val="22"/>
          <w:szCs w:val="22"/>
        </w:rPr>
      </w:pPr>
      <w:r w:rsidRPr="00753D52">
        <w:rPr>
          <w:sz w:val="26"/>
          <w:szCs w:val="26"/>
        </w:rPr>
        <w:t xml:space="preserve">Изпробване на други модели (Random Forest, LightGBM) </w:t>
      </w:r>
      <w:r>
        <w:rPr>
          <w:sz w:val="26"/>
          <w:szCs w:val="26"/>
        </w:rPr>
        <w:t>и по-сложни и обемни невронни мрежи като се дава на всеки слой точно ясна и определена задача</w:t>
      </w:r>
      <w:r w:rsidR="00CE3218">
        <w:rPr>
          <w:sz w:val="26"/>
          <w:szCs w:val="26"/>
        </w:rPr>
        <w:t>.</w:t>
      </w:r>
    </w:p>
    <w:p w:rsidR="00567AE6" w:rsidRPr="00753D52" w:rsidRDefault="00753D52" w:rsidP="00753D52">
      <w:pPr>
        <w:numPr>
          <w:ilvl w:val="0"/>
          <w:numId w:val="8"/>
        </w:numPr>
        <w:spacing w:line="276" w:lineRule="auto"/>
        <w:rPr>
          <w:sz w:val="22"/>
          <w:szCs w:val="22"/>
        </w:rPr>
      </w:pPr>
      <w:r w:rsidRPr="00753D52">
        <w:rPr>
          <w:sz w:val="26"/>
          <w:szCs w:val="26"/>
        </w:rPr>
        <w:t>Сегментиране на задачата на етапи (първо „дали е реми“, после „черен/бял“)</w:t>
      </w:r>
      <w:r w:rsidR="00CE3218">
        <w:rPr>
          <w:sz w:val="26"/>
          <w:szCs w:val="26"/>
        </w:rPr>
        <w:t>.</w:t>
      </w:r>
    </w:p>
    <w:p w:rsidR="00753D52" w:rsidRDefault="00753D52" w:rsidP="00753D52">
      <w:pPr>
        <w:numPr>
          <w:ilvl w:val="0"/>
          <w:numId w:val="8"/>
        </w:numPr>
        <w:spacing w:line="276" w:lineRule="auto"/>
        <w:rPr>
          <w:sz w:val="22"/>
          <w:szCs w:val="22"/>
        </w:rPr>
      </w:pPr>
      <w:r>
        <w:rPr>
          <w:sz w:val="26"/>
          <w:szCs w:val="26"/>
        </w:rPr>
        <w:t>Включване на опция да се следят ходовете по време на игра и в реално време да се дава по-вероятният победител като се прави оценка на позицията в реално време</w:t>
      </w:r>
    </w:p>
    <w:p w:rsidR="00567AE6" w:rsidRDefault="00CE3218">
      <w:pPr>
        <w:pStyle w:val="1"/>
        <w:numPr>
          <w:ilvl w:val="0"/>
          <w:numId w:val="9"/>
        </w:numPr>
        <w:rPr>
          <w:sz w:val="30"/>
          <w:szCs w:val="30"/>
        </w:rPr>
      </w:pPr>
      <w:bookmarkStart w:id="14" w:name="_heading=h.2jxsxqh" w:colFirst="0" w:colLast="0"/>
      <w:bookmarkEnd w:id="14"/>
      <w:r>
        <w:rPr>
          <w:sz w:val="30"/>
          <w:szCs w:val="30"/>
        </w:rPr>
        <w:t xml:space="preserve"> Използвана литература</w:t>
      </w:r>
    </w:p>
    <w:p w:rsidR="00567AE6" w:rsidRPr="00F21BCF" w:rsidRDefault="00753D52" w:rsidP="00F21BCF">
      <w:pPr>
        <w:numPr>
          <w:ilvl w:val="0"/>
          <w:numId w:val="15"/>
        </w:numPr>
        <w:spacing w:line="276" w:lineRule="auto"/>
        <w:rPr>
          <w:sz w:val="26"/>
          <w:szCs w:val="26"/>
        </w:rPr>
      </w:pPr>
      <w:r w:rsidRPr="00753D52">
        <w:rPr>
          <w:b/>
          <w:sz w:val="26"/>
          <w:szCs w:val="26"/>
        </w:rPr>
        <w:t xml:space="preserve">Chen, T., &amp; Guestrin, C. (2016). XGBoost: A Scalable Tree Boosting System. Proceedings of the 22nd ACM SIGKDD. </w:t>
      </w:r>
    </w:p>
    <w:p w:rsidR="00F21BCF" w:rsidRDefault="00AC5706" w:rsidP="00F21BCF">
      <w:pPr>
        <w:numPr>
          <w:ilvl w:val="0"/>
          <w:numId w:val="15"/>
        </w:numPr>
        <w:spacing w:line="276" w:lineRule="auto"/>
        <w:rPr>
          <w:sz w:val="26"/>
          <w:szCs w:val="26"/>
        </w:rPr>
      </w:pPr>
      <w:hyperlink r:id="rId16" w:history="1">
        <w:r w:rsidR="00F21BCF" w:rsidRPr="00CC44A0">
          <w:rPr>
            <w:rStyle w:val="a5"/>
            <w:sz w:val="26"/>
            <w:szCs w:val="26"/>
          </w:rPr>
          <w:t>https://research.google/blog/transformer-a-novel-neural-network-architecture-for-language-understanding/</w:t>
        </w:r>
      </w:hyperlink>
    </w:p>
    <w:p w:rsidR="00F21BCF" w:rsidRDefault="00F21BCF" w:rsidP="00F21BCF">
      <w:pPr>
        <w:numPr>
          <w:ilvl w:val="0"/>
          <w:numId w:val="15"/>
        </w:numPr>
        <w:spacing w:line="276" w:lineRule="auto"/>
        <w:rPr>
          <w:sz w:val="26"/>
          <w:szCs w:val="26"/>
        </w:rPr>
      </w:pPr>
      <w:r w:rsidRPr="00F21BCF">
        <w:rPr>
          <w:sz w:val="26"/>
          <w:szCs w:val="26"/>
        </w:rPr>
        <w:t>Effective XGBoost: Optimizing, Tuning, Understanding, and Deploying Classification Models (Treading on Python)</w:t>
      </w:r>
    </w:p>
    <w:p w:rsidR="00F21BCF" w:rsidRPr="00F21BCF" w:rsidRDefault="00F21BCF" w:rsidP="00F21BCF">
      <w:pPr>
        <w:numPr>
          <w:ilvl w:val="0"/>
          <w:numId w:val="15"/>
        </w:numPr>
        <w:spacing w:line="276" w:lineRule="auto"/>
        <w:rPr>
          <w:sz w:val="26"/>
          <w:szCs w:val="26"/>
        </w:rPr>
      </w:pPr>
      <w:r w:rsidRPr="00F21BCF">
        <w:rPr>
          <w:sz w:val="26"/>
          <w:szCs w:val="26"/>
        </w:rPr>
        <w:t>Multilayer Perceptrons: Theory and Applications</w:t>
      </w:r>
    </w:p>
    <w:sectPr w:rsidR="00F21BCF" w:rsidRPr="00F21BCF">
      <w:footerReference w:type="default" r:id="rId17"/>
      <w:pgSz w:w="11906" w:h="16838"/>
      <w:pgMar w:top="1440" w:right="180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706" w:rsidRDefault="00AC5706">
      <w:pPr>
        <w:spacing w:after="0"/>
      </w:pPr>
      <w:r>
        <w:separator/>
      </w:r>
    </w:p>
  </w:endnote>
  <w:endnote w:type="continuationSeparator" w:id="0">
    <w:p w:rsidR="00AC5706" w:rsidRDefault="00AC57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AE6" w:rsidRDefault="00CE321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F5A19">
      <w:rPr>
        <w:noProof/>
        <w:color w:val="000000"/>
      </w:rPr>
      <w:t>12</w:t>
    </w:r>
    <w:r>
      <w:rPr>
        <w:color w:val="000000"/>
      </w:rPr>
      <w:fldChar w:fldCharType="end"/>
    </w:r>
  </w:p>
  <w:p w:rsidR="00567AE6" w:rsidRDefault="00567AE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706" w:rsidRDefault="00AC5706">
      <w:pPr>
        <w:spacing w:after="0"/>
      </w:pPr>
      <w:r>
        <w:separator/>
      </w:r>
    </w:p>
  </w:footnote>
  <w:footnote w:type="continuationSeparator" w:id="0">
    <w:p w:rsidR="00AC5706" w:rsidRDefault="00AC57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3CE"/>
    <w:multiLevelType w:val="multilevel"/>
    <w:tmpl w:val="E8129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AA23D5"/>
    <w:multiLevelType w:val="multilevel"/>
    <w:tmpl w:val="A0460C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8B82215"/>
    <w:multiLevelType w:val="multilevel"/>
    <w:tmpl w:val="84869C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8C17AB0"/>
    <w:multiLevelType w:val="multilevel"/>
    <w:tmpl w:val="286E71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1B570AE"/>
    <w:multiLevelType w:val="hybridMultilevel"/>
    <w:tmpl w:val="2AEE68F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61BF2"/>
    <w:multiLevelType w:val="multilevel"/>
    <w:tmpl w:val="6DF82CE6"/>
    <w:lvl w:ilvl="0">
      <w:start w:val="1"/>
      <w:numFmt w:val="bullet"/>
      <w:lvlText w:val="–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–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–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–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–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–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–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–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6" w15:restartNumberingAfterBreak="0">
    <w:nsid w:val="18AD4C76"/>
    <w:multiLevelType w:val="hybridMultilevel"/>
    <w:tmpl w:val="FC2CD4CA"/>
    <w:lvl w:ilvl="0" w:tplc="0402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23CA44EE"/>
    <w:multiLevelType w:val="multilevel"/>
    <w:tmpl w:val="2904D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4D3FBB"/>
    <w:multiLevelType w:val="hybridMultilevel"/>
    <w:tmpl w:val="58CAD308"/>
    <w:lvl w:ilvl="0" w:tplc="0402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55543C7"/>
    <w:multiLevelType w:val="hybridMultilevel"/>
    <w:tmpl w:val="E70A1E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A17DD"/>
    <w:multiLevelType w:val="multilevel"/>
    <w:tmpl w:val="67C69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FD26312"/>
    <w:multiLevelType w:val="hybridMultilevel"/>
    <w:tmpl w:val="D8EA3BAA"/>
    <w:lvl w:ilvl="0" w:tplc="0402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59DE755C"/>
    <w:multiLevelType w:val="multilevel"/>
    <w:tmpl w:val="320A3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A924C9A"/>
    <w:multiLevelType w:val="multilevel"/>
    <w:tmpl w:val="ECE0E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B396B8A"/>
    <w:multiLevelType w:val="multilevel"/>
    <w:tmpl w:val="B35092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F1F786C"/>
    <w:multiLevelType w:val="hybridMultilevel"/>
    <w:tmpl w:val="12021F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D44CF"/>
    <w:multiLevelType w:val="multilevel"/>
    <w:tmpl w:val="DF706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3451730"/>
    <w:multiLevelType w:val="multilevel"/>
    <w:tmpl w:val="780CE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65E70ECC"/>
    <w:multiLevelType w:val="multilevel"/>
    <w:tmpl w:val="930A4E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6AAE763A"/>
    <w:multiLevelType w:val="hybridMultilevel"/>
    <w:tmpl w:val="E034C3BC"/>
    <w:lvl w:ilvl="0" w:tplc="0402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701C3C0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5260C5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B72C1D"/>
    <w:multiLevelType w:val="multilevel"/>
    <w:tmpl w:val="26ACE6F8"/>
    <w:lvl w:ilvl="0">
      <w:start w:val="1"/>
      <w:numFmt w:val="bullet"/>
      <w:pStyle w:val="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9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AB94D31"/>
    <w:multiLevelType w:val="multilevel"/>
    <w:tmpl w:val="4106D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E4145BA"/>
    <w:multiLevelType w:val="hybridMultilevel"/>
    <w:tmpl w:val="F5C0847C"/>
    <w:lvl w:ilvl="0" w:tplc="0402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3"/>
  </w:num>
  <w:num w:numId="5">
    <w:abstractNumId w:val="0"/>
  </w:num>
  <w:num w:numId="6">
    <w:abstractNumId w:val="23"/>
  </w:num>
  <w:num w:numId="7">
    <w:abstractNumId w:val="12"/>
  </w:num>
  <w:num w:numId="8">
    <w:abstractNumId w:val="1"/>
  </w:num>
  <w:num w:numId="9">
    <w:abstractNumId w:val="21"/>
  </w:num>
  <w:num w:numId="10">
    <w:abstractNumId w:val="5"/>
  </w:num>
  <w:num w:numId="11">
    <w:abstractNumId w:val="17"/>
  </w:num>
  <w:num w:numId="12">
    <w:abstractNumId w:val="18"/>
  </w:num>
  <w:num w:numId="13">
    <w:abstractNumId w:val="13"/>
  </w:num>
  <w:num w:numId="14">
    <w:abstractNumId w:val="16"/>
  </w:num>
  <w:num w:numId="15">
    <w:abstractNumId w:val="14"/>
  </w:num>
  <w:num w:numId="16">
    <w:abstractNumId w:val="2"/>
  </w:num>
  <w:num w:numId="17">
    <w:abstractNumId w:val="8"/>
  </w:num>
  <w:num w:numId="18">
    <w:abstractNumId w:val="9"/>
  </w:num>
  <w:num w:numId="19">
    <w:abstractNumId w:val="15"/>
  </w:num>
  <w:num w:numId="20">
    <w:abstractNumId w:val="20"/>
  </w:num>
  <w:num w:numId="21">
    <w:abstractNumId w:val="11"/>
  </w:num>
  <w:num w:numId="22">
    <w:abstractNumId w:val="6"/>
  </w:num>
  <w:num w:numId="23">
    <w:abstractNumId w:val="19"/>
  </w:num>
  <w:num w:numId="24">
    <w:abstractNumId w:val="2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E6"/>
    <w:rsid w:val="00033E80"/>
    <w:rsid w:val="000F5A19"/>
    <w:rsid w:val="00567AE6"/>
    <w:rsid w:val="00594779"/>
    <w:rsid w:val="006659D0"/>
    <w:rsid w:val="00753D52"/>
    <w:rsid w:val="007E012B"/>
    <w:rsid w:val="00AC44BE"/>
    <w:rsid w:val="00AC5706"/>
    <w:rsid w:val="00AD3FDF"/>
    <w:rsid w:val="00B232FB"/>
    <w:rsid w:val="00BF3A25"/>
    <w:rsid w:val="00CC0EA6"/>
    <w:rsid w:val="00CE3218"/>
    <w:rsid w:val="00F21BCF"/>
    <w:rsid w:val="00F23B08"/>
    <w:rsid w:val="00F8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55DD4"/>
  <w15:docId w15:val="{9811A433-0CB5-4866-8A29-6EC3ED74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bg-BG" w:eastAsia="bg-BG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408"/>
  </w:style>
  <w:style w:type="paragraph" w:styleId="1">
    <w:name w:val="heading 1"/>
    <w:basedOn w:val="a"/>
    <w:link w:val="10"/>
    <w:qFormat/>
    <w:rsid w:val="004720EB"/>
    <w:pPr>
      <w:keepNext/>
      <w:keepLines/>
      <w:numPr>
        <w:numId w:val="2"/>
      </w:numPr>
      <w:spacing w:before="100" w:beforeAutospacing="1" w:after="100" w:afterAutospacing="1"/>
      <w:ind w:left="431" w:hanging="431"/>
      <w:outlineLvl w:val="0"/>
    </w:pPr>
    <w:rPr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90212F"/>
    <w:pPr>
      <w:keepNext/>
      <w:numPr>
        <w:ilvl w:val="1"/>
        <w:numId w:val="2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0212F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0212F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0212F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0212F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0212F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90212F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0212F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table" w:styleId="a4">
    <w:name w:val="Table Grid"/>
    <w:basedOn w:val="a1"/>
    <w:rsid w:val="00B548AF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1">
    <w:name w:val="toc 1"/>
    <w:basedOn w:val="a"/>
    <w:next w:val="a"/>
    <w:autoRedefine/>
    <w:uiPriority w:val="39"/>
    <w:rsid w:val="00C3793A"/>
    <w:pPr>
      <w:spacing w:before="120"/>
    </w:pPr>
    <w:rPr>
      <w:rFonts w:ascii="Calibri" w:hAnsi="Calibri"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C3793A"/>
    <w:pPr>
      <w:ind w:left="240"/>
    </w:pPr>
    <w:rPr>
      <w:rFonts w:ascii="Calibri" w:hAnsi="Calibri" w:cs="Calibri"/>
      <w:smallCaps/>
      <w:sz w:val="20"/>
      <w:szCs w:val="20"/>
    </w:rPr>
  </w:style>
  <w:style w:type="paragraph" w:styleId="31">
    <w:name w:val="toc 3"/>
    <w:basedOn w:val="a"/>
    <w:next w:val="a"/>
    <w:autoRedefine/>
    <w:rsid w:val="00C3793A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a5">
    <w:name w:val="Hyperlink"/>
    <w:uiPriority w:val="99"/>
    <w:rsid w:val="00C3793A"/>
    <w:rPr>
      <w:rFonts w:ascii="Times New Roman" w:hAnsi="Times New Roman" w:cs="Times New Roman"/>
      <w:color w:val="0000FF"/>
      <w:sz w:val="24"/>
      <w:u w:val="single"/>
    </w:rPr>
  </w:style>
  <w:style w:type="character" w:styleId="a6">
    <w:name w:val="FollowedHyperlink"/>
    <w:rsid w:val="00F06E1C"/>
    <w:rPr>
      <w:color w:val="800080"/>
      <w:u w:val="single"/>
    </w:rPr>
  </w:style>
  <w:style w:type="character" w:customStyle="1" w:styleId="20">
    <w:name w:val="Заглавие 2 Знак"/>
    <w:link w:val="2"/>
    <w:rsid w:val="0090212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лавие 3 Знак"/>
    <w:link w:val="3"/>
    <w:semiHidden/>
    <w:rsid w:val="0090212F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лавие 4 Знак"/>
    <w:link w:val="4"/>
    <w:semiHidden/>
    <w:rsid w:val="0090212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лавие 5 Знак"/>
    <w:link w:val="5"/>
    <w:semiHidden/>
    <w:rsid w:val="0090212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лавие 6 Знак"/>
    <w:link w:val="6"/>
    <w:semiHidden/>
    <w:rsid w:val="0090212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лавие 7 Знак"/>
    <w:link w:val="7"/>
    <w:semiHidden/>
    <w:rsid w:val="0090212F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лавие 8 Знак"/>
    <w:link w:val="8"/>
    <w:semiHidden/>
    <w:rsid w:val="009021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лавие 9 Знак"/>
    <w:link w:val="9"/>
    <w:semiHidden/>
    <w:rsid w:val="0090212F"/>
    <w:rPr>
      <w:rFonts w:ascii="Calibri Light" w:eastAsia="Times New Roman" w:hAnsi="Calibri Light" w:cs="Times New Roman"/>
      <w:sz w:val="22"/>
      <w:szCs w:val="22"/>
    </w:rPr>
  </w:style>
  <w:style w:type="paragraph" w:styleId="41">
    <w:name w:val="toc 4"/>
    <w:basedOn w:val="a"/>
    <w:next w:val="a"/>
    <w:autoRedefine/>
    <w:rsid w:val="003D33BD"/>
    <w:pPr>
      <w:ind w:left="720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rsid w:val="003D33BD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rsid w:val="003D33BD"/>
    <w:pPr>
      <w:ind w:left="1200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autoRedefine/>
    <w:rsid w:val="003D33BD"/>
    <w:pPr>
      <w:ind w:left="1440"/>
    </w:pPr>
    <w:rPr>
      <w:rFonts w:ascii="Calibri" w:hAnsi="Calibri" w:cs="Calibri"/>
      <w:sz w:val="18"/>
      <w:szCs w:val="18"/>
    </w:rPr>
  </w:style>
  <w:style w:type="paragraph" w:styleId="81">
    <w:name w:val="toc 8"/>
    <w:basedOn w:val="a"/>
    <w:next w:val="a"/>
    <w:autoRedefine/>
    <w:rsid w:val="003D33BD"/>
    <w:pPr>
      <w:ind w:left="1680"/>
    </w:pPr>
    <w:rPr>
      <w:rFonts w:ascii="Calibri" w:hAnsi="Calibri" w:cs="Calibri"/>
      <w:sz w:val="18"/>
      <w:szCs w:val="18"/>
    </w:rPr>
  </w:style>
  <w:style w:type="paragraph" w:styleId="91">
    <w:name w:val="toc 9"/>
    <w:basedOn w:val="a"/>
    <w:next w:val="a"/>
    <w:autoRedefine/>
    <w:rsid w:val="003D33BD"/>
    <w:pPr>
      <w:ind w:left="1920"/>
    </w:pPr>
    <w:rPr>
      <w:rFonts w:ascii="Calibri" w:hAnsi="Calibri" w:cs="Calibri"/>
      <w:sz w:val="18"/>
      <w:szCs w:val="18"/>
    </w:rPr>
  </w:style>
  <w:style w:type="paragraph" w:styleId="a7">
    <w:name w:val="header"/>
    <w:basedOn w:val="a"/>
    <w:link w:val="a8"/>
    <w:rsid w:val="00A82DAB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link w:val="a7"/>
    <w:rsid w:val="00A82DAB"/>
    <w:rPr>
      <w:sz w:val="24"/>
      <w:szCs w:val="24"/>
    </w:rPr>
  </w:style>
  <w:style w:type="paragraph" w:styleId="a9">
    <w:name w:val="footer"/>
    <w:basedOn w:val="a"/>
    <w:link w:val="aa"/>
    <w:uiPriority w:val="99"/>
    <w:rsid w:val="00A82DAB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link w:val="a9"/>
    <w:uiPriority w:val="99"/>
    <w:rsid w:val="00A82DAB"/>
    <w:rPr>
      <w:sz w:val="24"/>
      <w:szCs w:val="24"/>
    </w:rPr>
  </w:style>
  <w:style w:type="paragraph" w:styleId="ab">
    <w:name w:val="Normal (Web)"/>
    <w:basedOn w:val="a"/>
    <w:uiPriority w:val="99"/>
    <w:rsid w:val="00505D13"/>
  </w:style>
  <w:style w:type="paragraph" w:styleId="ac">
    <w:name w:val="TOC Heading"/>
    <w:basedOn w:val="1"/>
    <w:next w:val="a"/>
    <w:uiPriority w:val="39"/>
    <w:unhideWhenUsed/>
    <w:qFormat/>
    <w:rsid w:val="007A1B85"/>
    <w:pPr>
      <w:numPr>
        <w:numId w:val="0"/>
      </w:numPr>
      <w:spacing w:before="240" w:beforeAutospacing="0" w:after="0" w:afterAutospacing="0" w:line="259" w:lineRule="auto"/>
      <w:outlineLvl w:val="9"/>
    </w:pPr>
    <w:rPr>
      <w:rFonts w:ascii="Aptos Display" w:hAnsi="Aptos Display"/>
      <w:b w:val="0"/>
      <w:bCs w:val="0"/>
      <w:color w:val="0F4761"/>
      <w:kern w:val="0"/>
      <w:sz w:val="32"/>
      <w:szCs w:val="32"/>
      <w:lang w:val="en-US" w:eastAsia="en-US"/>
    </w:rPr>
  </w:style>
  <w:style w:type="character" w:customStyle="1" w:styleId="UnresolvedMention">
    <w:name w:val="Unresolved Mention"/>
    <w:uiPriority w:val="99"/>
    <w:semiHidden/>
    <w:unhideWhenUsed/>
    <w:rsid w:val="007A1B85"/>
    <w:rPr>
      <w:color w:val="605E5C"/>
      <w:shd w:val="clear" w:color="auto" w:fill="E1DFDD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List Paragraph"/>
    <w:basedOn w:val="a"/>
    <w:uiPriority w:val="34"/>
    <w:qFormat/>
    <w:rsid w:val="007E012B"/>
    <w:pPr>
      <w:ind w:left="720"/>
      <w:contextualSpacing/>
    </w:pPr>
  </w:style>
  <w:style w:type="character" w:styleId="af1">
    <w:name w:val="Strong"/>
    <w:basedOn w:val="a0"/>
    <w:uiPriority w:val="22"/>
    <w:qFormat/>
    <w:rsid w:val="007E012B"/>
    <w:rPr>
      <w:b/>
      <w:bCs/>
    </w:rPr>
  </w:style>
  <w:style w:type="character" w:customStyle="1" w:styleId="a-size-large">
    <w:name w:val="a-size-large"/>
    <w:basedOn w:val="a0"/>
    <w:rsid w:val="00F21BCF"/>
  </w:style>
  <w:style w:type="character" w:customStyle="1" w:styleId="10">
    <w:name w:val="Заглавие 1 Знак"/>
    <w:basedOn w:val="a0"/>
    <w:link w:val="1"/>
    <w:rsid w:val="00F21BCF"/>
    <w:rPr>
      <w:b/>
      <w:bCs/>
      <w:kern w:val="36"/>
      <w:sz w:val="28"/>
      <w:szCs w:val="48"/>
    </w:rPr>
  </w:style>
  <w:style w:type="character" w:styleId="af2">
    <w:name w:val="Emphasis"/>
    <w:basedOn w:val="a0"/>
    <w:uiPriority w:val="20"/>
    <w:qFormat/>
    <w:rsid w:val="00F86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esearch.google/blog/transformer-a-novel-neural-network-architecture-for-language-understand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2FSnJ/mIsO8j3gBPuC76jZiS3w==">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fmi-10;Kaloyan Tsvetkov;Daniel Tropolinov</dc:creator>
  <cp:lastModifiedBy>HP</cp:lastModifiedBy>
  <cp:revision>8</cp:revision>
  <cp:lastPrinted>2025-02-07T20:00:00Z</cp:lastPrinted>
  <dcterms:created xsi:type="dcterms:W3CDTF">2025-02-07T19:46:00Z</dcterms:created>
  <dcterms:modified xsi:type="dcterms:W3CDTF">2025-02-07T20:04:00Z</dcterms:modified>
</cp:coreProperties>
</file>