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tblCellMar>
        <w:tblLook w:val="04A0" w:firstRow="1" w:lastRow="0" w:firstColumn="1" w:lastColumn="0" w:noHBand="0" w:noVBand="1"/>
      </w:tblPr>
      <w:tblGrid>
        <w:gridCol w:w="4903"/>
        <w:gridCol w:w="7217"/>
        <w:gridCol w:w="8429"/>
      </w:tblGrid>
      <w:tr w:rsidR="00A5008C" w:rsidRPr="00BE495E" w14:paraId="3D7D7093" w14:textId="77777777" w:rsidTr="1DB0EFE9">
        <w:trPr>
          <w:trHeight w:val="401"/>
        </w:trPr>
        <w:tc>
          <w:tcPr>
            <w:tcW w:w="5000" w:type="pct"/>
            <w:gridSpan w:val="3"/>
            <w:shd w:val="clear" w:color="auto" w:fill="9BC2E6"/>
            <w:hideMark/>
          </w:tcPr>
          <w:p w14:paraId="7A960FCF" w14:textId="77777777" w:rsidR="00A5008C" w:rsidRPr="00BE495E" w:rsidRDefault="00A5008C" w:rsidP="00027A70">
            <w:pPr>
              <w:spacing w:after="0" w:line="240" w:lineRule="auto"/>
              <w:rPr>
                <w:rFonts w:ascii="Arial" w:eastAsia="Times New Roman" w:hAnsi="Arial" w:cs="Arial"/>
                <w:color w:val="000000"/>
                <w:sz w:val="19"/>
                <w:szCs w:val="19"/>
                <w:lang w:eastAsia="en-GB"/>
              </w:rPr>
            </w:pPr>
            <w:r w:rsidRPr="00BE495E">
              <w:rPr>
                <w:rFonts w:ascii="Arial" w:eastAsia="Times New Roman" w:hAnsi="Arial" w:cs="Arial"/>
                <w:color w:val="000000"/>
                <w:sz w:val="19"/>
                <w:szCs w:val="19"/>
                <w:lang w:eastAsia="en-GB"/>
              </w:rPr>
              <w:t xml:space="preserve">WMG </w:t>
            </w:r>
            <w:r>
              <w:rPr>
                <w:rFonts w:ascii="Arial" w:eastAsia="Times New Roman" w:hAnsi="Arial" w:cs="Arial"/>
                <w:color w:val="000000"/>
                <w:sz w:val="19"/>
                <w:szCs w:val="19"/>
                <w:lang w:eastAsia="en-GB"/>
              </w:rPr>
              <w:t>Under</w:t>
            </w:r>
            <w:r w:rsidRPr="00BE495E">
              <w:rPr>
                <w:rFonts w:ascii="Arial" w:eastAsia="Times New Roman" w:hAnsi="Arial" w:cs="Arial"/>
                <w:color w:val="000000"/>
                <w:sz w:val="19"/>
                <w:szCs w:val="19"/>
                <w:lang w:eastAsia="en-GB"/>
              </w:rPr>
              <w:t>graduate Taught Mark Sheet</w:t>
            </w:r>
          </w:p>
          <w:p w14:paraId="69E97D6B" w14:textId="77777777" w:rsidR="00A5008C" w:rsidRPr="00BE495E" w:rsidRDefault="00A5008C" w:rsidP="00027A70">
            <w:pPr>
              <w:spacing w:after="0" w:line="240" w:lineRule="auto"/>
              <w:rPr>
                <w:rFonts w:ascii="Arial" w:eastAsia="Times New Roman" w:hAnsi="Arial" w:cs="Arial"/>
                <w:color w:val="000000"/>
                <w:sz w:val="19"/>
                <w:szCs w:val="19"/>
                <w:lang w:eastAsia="en-GB"/>
              </w:rPr>
            </w:pPr>
            <w:r w:rsidRPr="00BE495E">
              <w:rPr>
                <w:rFonts w:ascii="Arial" w:eastAsia="Times New Roman" w:hAnsi="Arial" w:cs="Arial"/>
                <w:color w:val="000000"/>
                <w:sz w:val="19"/>
                <w:szCs w:val="19"/>
                <w:lang w:eastAsia="en-GB"/>
              </w:rPr>
              <w:t> </w:t>
            </w:r>
          </w:p>
        </w:tc>
      </w:tr>
      <w:tr w:rsidR="00A5008C" w:rsidRPr="00BE495E" w14:paraId="0088966C" w14:textId="77777777" w:rsidTr="1DB0EFE9">
        <w:trPr>
          <w:trHeight w:val="558"/>
        </w:trPr>
        <w:tc>
          <w:tcPr>
            <w:tcW w:w="1193" w:type="pct"/>
            <w:shd w:val="clear" w:color="auto" w:fill="DDEBF7"/>
            <w:hideMark/>
          </w:tcPr>
          <w:p w14:paraId="1054972A" w14:textId="77777777" w:rsidR="00A5008C" w:rsidRDefault="00A5008C" w:rsidP="00027A70">
            <w:pPr>
              <w:spacing w:after="0" w:line="240" w:lineRule="auto"/>
              <w:rPr>
                <w:rFonts w:ascii="Arial" w:eastAsia="Times New Roman" w:hAnsi="Arial" w:cs="Arial"/>
                <w:color w:val="000000"/>
                <w:sz w:val="19"/>
                <w:szCs w:val="19"/>
                <w:lang w:eastAsia="en-GB"/>
              </w:rPr>
            </w:pPr>
            <w:r w:rsidRPr="00BE495E">
              <w:rPr>
                <w:rFonts w:ascii="Arial" w:eastAsia="Times New Roman" w:hAnsi="Arial" w:cs="Arial"/>
                <w:color w:val="000000"/>
                <w:sz w:val="19"/>
                <w:szCs w:val="19"/>
                <w:lang w:eastAsia="en-GB"/>
              </w:rPr>
              <w:t xml:space="preserve">Student ID  </w:t>
            </w:r>
          </w:p>
          <w:p w14:paraId="1837DEFB" w14:textId="71C4B4D9" w:rsidR="00A5008C" w:rsidRPr="00BE495E" w:rsidRDefault="1EF44FA1" w:rsidP="00027A70">
            <w:pPr>
              <w:spacing w:after="0" w:line="240" w:lineRule="auto"/>
              <w:rPr>
                <w:rFonts w:ascii="Arial" w:eastAsia="Times New Roman" w:hAnsi="Arial" w:cs="Arial"/>
                <w:color w:val="000000"/>
                <w:sz w:val="19"/>
                <w:szCs w:val="19"/>
                <w:lang w:eastAsia="en-GB"/>
              </w:rPr>
            </w:pPr>
            <w:r w:rsidRPr="1DB0EFE9">
              <w:rPr>
                <w:rFonts w:ascii="Arial" w:eastAsia="Times New Roman" w:hAnsi="Arial" w:cs="Arial"/>
                <w:color w:val="000000" w:themeColor="text1"/>
                <w:sz w:val="19"/>
                <w:szCs w:val="19"/>
                <w:lang w:eastAsia="en-GB"/>
              </w:rPr>
              <w:t>5602780</w:t>
            </w:r>
          </w:p>
        </w:tc>
        <w:tc>
          <w:tcPr>
            <w:tcW w:w="1756" w:type="pct"/>
            <w:shd w:val="clear" w:color="auto" w:fill="DDEBF7"/>
          </w:tcPr>
          <w:p w14:paraId="327209EB" w14:textId="77777777" w:rsidR="00A5008C" w:rsidRDefault="00A5008C" w:rsidP="00027A70">
            <w:pPr>
              <w:spacing w:after="0" w:line="240" w:lineRule="auto"/>
              <w:rPr>
                <w:rFonts w:ascii="Arial" w:eastAsia="Times New Roman" w:hAnsi="Arial" w:cs="Arial"/>
                <w:color w:val="000000"/>
                <w:sz w:val="19"/>
                <w:szCs w:val="19"/>
                <w:lang w:eastAsia="en-GB"/>
              </w:rPr>
            </w:pPr>
            <w:r w:rsidRPr="00BE495E">
              <w:rPr>
                <w:rFonts w:ascii="Arial" w:eastAsia="Times New Roman" w:hAnsi="Arial" w:cs="Arial"/>
                <w:color w:val="000000"/>
                <w:sz w:val="19"/>
                <w:szCs w:val="19"/>
                <w:lang w:eastAsia="en-GB"/>
              </w:rPr>
              <w:t>Mark Sheet for C</w:t>
            </w:r>
            <w:r>
              <w:rPr>
                <w:rFonts w:ascii="Arial" w:eastAsia="Times New Roman" w:hAnsi="Arial" w:cs="Arial"/>
                <w:color w:val="000000"/>
                <w:sz w:val="19"/>
                <w:szCs w:val="19"/>
                <w:lang w:eastAsia="en-GB"/>
              </w:rPr>
              <w:t>omponent</w:t>
            </w:r>
            <w:r w:rsidRPr="00BE495E">
              <w:rPr>
                <w:rFonts w:ascii="Arial" w:eastAsia="Times New Roman" w:hAnsi="Arial" w:cs="Arial"/>
                <w:color w:val="000000"/>
                <w:sz w:val="19"/>
                <w:szCs w:val="19"/>
                <w:lang w:eastAsia="en-GB"/>
              </w:rPr>
              <w:t xml:space="preserve"> and weighting of C</w:t>
            </w:r>
            <w:r>
              <w:rPr>
                <w:rFonts w:ascii="Arial" w:eastAsia="Times New Roman" w:hAnsi="Arial" w:cs="Arial"/>
                <w:color w:val="000000"/>
                <w:sz w:val="19"/>
                <w:szCs w:val="19"/>
                <w:lang w:eastAsia="en-GB"/>
              </w:rPr>
              <w:t>omponent</w:t>
            </w:r>
            <w:r w:rsidRPr="00BE495E">
              <w:rPr>
                <w:rFonts w:ascii="Arial" w:eastAsia="Times New Roman" w:hAnsi="Arial" w:cs="Arial"/>
                <w:color w:val="000000"/>
                <w:sz w:val="19"/>
                <w:szCs w:val="19"/>
                <w:lang w:eastAsia="en-GB"/>
              </w:rPr>
              <w:t>:</w:t>
            </w:r>
          </w:p>
          <w:p w14:paraId="5BF341D4" w14:textId="786BBD04" w:rsidR="00A5008C" w:rsidRPr="00BE495E" w:rsidRDefault="00F27F7B" w:rsidP="1DB0EFE9">
            <w:pPr>
              <w:spacing w:after="0" w:line="240" w:lineRule="auto"/>
              <w:rPr>
                <w:rFonts w:ascii="Arial" w:eastAsia="Times New Roman" w:hAnsi="Arial" w:cs="Arial"/>
                <w:b/>
                <w:bCs/>
                <w:color w:val="000000"/>
                <w:sz w:val="19"/>
                <w:szCs w:val="19"/>
                <w:lang w:eastAsia="en-GB"/>
              </w:rPr>
            </w:pPr>
            <w:r>
              <w:rPr>
                <w:rFonts w:ascii="Arial" w:eastAsia="Times New Roman" w:hAnsi="Arial" w:cs="Arial"/>
                <w:b/>
                <w:bCs/>
                <w:color w:val="000000"/>
                <w:sz w:val="19"/>
                <w:szCs w:val="19"/>
                <w:lang w:eastAsia="en-GB"/>
              </w:rPr>
              <w:t>83</w:t>
            </w:r>
          </w:p>
        </w:tc>
        <w:tc>
          <w:tcPr>
            <w:tcW w:w="2051" w:type="pct"/>
            <w:shd w:val="clear" w:color="auto" w:fill="DDEBF7"/>
            <w:hideMark/>
          </w:tcPr>
          <w:p w14:paraId="1E314A78" w14:textId="77777777" w:rsidR="00A5008C" w:rsidRDefault="00A5008C" w:rsidP="00027A70">
            <w:pPr>
              <w:spacing w:after="0" w:line="240" w:lineRule="auto"/>
              <w:rPr>
                <w:rFonts w:ascii="Arial" w:eastAsia="Times New Roman" w:hAnsi="Arial" w:cs="Arial"/>
                <w:color w:val="000000"/>
                <w:sz w:val="19"/>
                <w:szCs w:val="19"/>
                <w:lang w:eastAsia="en-GB"/>
              </w:rPr>
            </w:pPr>
            <w:r w:rsidRPr="1DB0EFE9">
              <w:rPr>
                <w:rFonts w:ascii="Arial" w:eastAsia="Times New Roman" w:hAnsi="Arial" w:cs="Arial"/>
                <w:color w:val="000000" w:themeColor="text1"/>
                <w:sz w:val="19"/>
                <w:szCs w:val="19"/>
                <w:lang w:eastAsia="en-GB"/>
              </w:rPr>
              <w:t>Marker</w:t>
            </w:r>
          </w:p>
          <w:p w14:paraId="1FBC7113" w14:textId="5E212B3D" w:rsidR="102617AF" w:rsidRDefault="102617AF" w:rsidP="1DB0EFE9">
            <w:pPr>
              <w:spacing w:after="0" w:line="240" w:lineRule="auto"/>
            </w:pPr>
            <w:r w:rsidRPr="1DB0EFE9">
              <w:rPr>
                <w:rFonts w:ascii="Arial" w:eastAsia="Times New Roman" w:hAnsi="Arial" w:cs="Arial"/>
                <w:b/>
                <w:bCs/>
                <w:color w:val="000000" w:themeColor="text1"/>
                <w:sz w:val="19"/>
                <w:szCs w:val="19"/>
                <w:lang w:eastAsia="en-GB"/>
              </w:rPr>
              <w:t>Tiago Pascoal</w:t>
            </w:r>
          </w:p>
          <w:p w14:paraId="52B4E380" w14:textId="77777777" w:rsidR="00A5008C" w:rsidRPr="00BE495E" w:rsidRDefault="00A5008C" w:rsidP="00027A70">
            <w:pPr>
              <w:spacing w:after="0" w:line="240" w:lineRule="auto"/>
              <w:rPr>
                <w:rFonts w:ascii="Arial" w:eastAsia="Times New Roman" w:hAnsi="Arial" w:cs="Arial"/>
                <w:color w:val="000000"/>
                <w:sz w:val="19"/>
                <w:szCs w:val="19"/>
                <w:lang w:eastAsia="en-GB"/>
              </w:rPr>
            </w:pPr>
            <w:r w:rsidRPr="00BE495E">
              <w:rPr>
                <w:rFonts w:ascii="Arial" w:eastAsia="Times New Roman" w:hAnsi="Arial" w:cs="Arial"/>
                <w:color w:val="000000"/>
                <w:sz w:val="19"/>
                <w:szCs w:val="19"/>
                <w:lang w:eastAsia="en-GB"/>
              </w:rPr>
              <w:t> </w:t>
            </w:r>
          </w:p>
        </w:tc>
      </w:tr>
    </w:tbl>
    <w:p w14:paraId="39974099" w14:textId="77777777" w:rsidR="00A5008C" w:rsidRDefault="00A5008C"/>
    <w:tbl>
      <w:tblPr>
        <w:tblW w:w="1886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tblCellMar>
        <w:tblLook w:val="04A0" w:firstRow="1" w:lastRow="0" w:firstColumn="1" w:lastColumn="0" w:noHBand="0" w:noVBand="1"/>
      </w:tblPr>
      <w:tblGrid>
        <w:gridCol w:w="1421"/>
        <w:gridCol w:w="1901"/>
        <w:gridCol w:w="703"/>
        <w:gridCol w:w="1280"/>
        <w:gridCol w:w="608"/>
        <w:gridCol w:w="734"/>
        <w:gridCol w:w="734"/>
        <w:gridCol w:w="695"/>
        <w:gridCol w:w="727"/>
        <w:gridCol w:w="608"/>
        <w:gridCol w:w="890"/>
        <w:gridCol w:w="659"/>
        <w:gridCol w:w="600"/>
        <w:gridCol w:w="600"/>
        <w:gridCol w:w="632"/>
        <w:gridCol w:w="663"/>
        <w:gridCol w:w="791"/>
        <w:gridCol w:w="617"/>
        <w:gridCol w:w="1346"/>
        <w:gridCol w:w="597"/>
        <w:gridCol w:w="883"/>
        <w:gridCol w:w="1177"/>
      </w:tblGrid>
      <w:tr w:rsidR="00E154AA" w:rsidRPr="00094126" w14:paraId="69914FC5" w14:textId="77777777" w:rsidTr="1DB0EFE9">
        <w:trPr>
          <w:trHeight w:val="300"/>
        </w:trPr>
        <w:tc>
          <w:tcPr>
            <w:tcW w:w="1333" w:type="dxa"/>
            <w:vMerge w:val="restart"/>
            <w:shd w:val="clear" w:color="auto" w:fill="DDEBF7"/>
            <w:vAlign w:val="center"/>
            <w:hideMark/>
          </w:tcPr>
          <w:p w14:paraId="5D8D0F7C" w14:textId="7B4426DD"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Intended Learning Outcome or Evaluative Criteria</w:t>
            </w:r>
          </w:p>
        </w:tc>
        <w:tc>
          <w:tcPr>
            <w:tcW w:w="1922" w:type="dxa"/>
            <w:vMerge w:val="restart"/>
            <w:shd w:val="clear" w:color="auto" w:fill="DDEBF7"/>
            <w:vAlign w:val="center"/>
            <w:hideMark/>
          </w:tcPr>
          <w:p w14:paraId="079802B5"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Comments</w:t>
            </w:r>
          </w:p>
        </w:tc>
        <w:tc>
          <w:tcPr>
            <w:tcW w:w="703" w:type="dxa"/>
            <w:shd w:val="clear" w:color="auto" w:fill="DDEBF7"/>
            <w:vAlign w:val="center"/>
            <w:hideMark/>
          </w:tcPr>
          <w:p w14:paraId="6DAC9A7D"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100%</w:t>
            </w:r>
          </w:p>
        </w:tc>
        <w:tc>
          <w:tcPr>
            <w:tcW w:w="1295" w:type="dxa"/>
            <w:shd w:val="clear" w:color="auto" w:fill="DDEBF7"/>
            <w:vAlign w:val="center"/>
            <w:hideMark/>
          </w:tcPr>
          <w:p w14:paraId="11AFAB38"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94%</w:t>
            </w:r>
          </w:p>
        </w:tc>
        <w:tc>
          <w:tcPr>
            <w:tcW w:w="608" w:type="dxa"/>
            <w:shd w:val="clear" w:color="auto" w:fill="DDEBF7"/>
            <w:vAlign w:val="center"/>
            <w:hideMark/>
          </w:tcPr>
          <w:p w14:paraId="1B4835EC"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88%</w:t>
            </w:r>
          </w:p>
        </w:tc>
        <w:tc>
          <w:tcPr>
            <w:tcW w:w="734" w:type="dxa"/>
            <w:shd w:val="clear" w:color="auto" w:fill="DDEBF7"/>
            <w:vAlign w:val="center"/>
            <w:hideMark/>
          </w:tcPr>
          <w:p w14:paraId="3C496983"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82%</w:t>
            </w:r>
          </w:p>
        </w:tc>
        <w:tc>
          <w:tcPr>
            <w:tcW w:w="734" w:type="dxa"/>
            <w:shd w:val="clear" w:color="auto" w:fill="DDEBF7"/>
            <w:vAlign w:val="center"/>
            <w:hideMark/>
          </w:tcPr>
          <w:p w14:paraId="6761AB11"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78%</w:t>
            </w:r>
          </w:p>
        </w:tc>
        <w:tc>
          <w:tcPr>
            <w:tcW w:w="698" w:type="dxa"/>
            <w:shd w:val="clear" w:color="auto" w:fill="DDEBF7"/>
            <w:vAlign w:val="center"/>
            <w:hideMark/>
          </w:tcPr>
          <w:p w14:paraId="28EC9B45"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74%</w:t>
            </w:r>
          </w:p>
        </w:tc>
        <w:tc>
          <w:tcPr>
            <w:tcW w:w="731" w:type="dxa"/>
            <w:shd w:val="clear" w:color="auto" w:fill="DDEBF7"/>
            <w:vAlign w:val="center"/>
            <w:hideMark/>
          </w:tcPr>
          <w:p w14:paraId="180D75B8"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68%</w:t>
            </w:r>
          </w:p>
        </w:tc>
        <w:tc>
          <w:tcPr>
            <w:tcW w:w="608" w:type="dxa"/>
            <w:shd w:val="clear" w:color="auto" w:fill="DDEBF7"/>
            <w:vAlign w:val="center"/>
            <w:hideMark/>
          </w:tcPr>
          <w:p w14:paraId="5769CA8A"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65%</w:t>
            </w:r>
          </w:p>
        </w:tc>
        <w:tc>
          <w:tcPr>
            <w:tcW w:w="899" w:type="dxa"/>
            <w:shd w:val="clear" w:color="auto" w:fill="DDEBF7"/>
            <w:vAlign w:val="center"/>
            <w:hideMark/>
          </w:tcPr>
          <w:p w14:paraId="108C00E7"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62%</w:t>
            </w:r>
          </w:p>
        </w:tc>
        <w:tc>
          <w:tcPr>
            <w:tcW w:w="661" w:type="dxa"/>
            <w:shd w:val="clear" w:color="auto" w:fill="DDEBF7"/>
            <w:vAlign w:val="center"/>
            <w:hideMark/>
          </w:tcPr>
          <w:p w14:paraId="660B5F8E"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58%</w:t>
            </w:r>
          </w:p>
        </w:tc>
        <w:tc>
          <w:tcPr>
            <w:tcW w:w="600" w:type="dxa"/>
            <w:shd w:val="clear" w:color="auto" w:fill="DDEBF7"/>
            <w:vAlign w:val="center"/>
            <w:hideMark/>
          </w:tcPr>
          <w:p w14:paraId="5D5DA8EB"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55%</w:t>
            </w:r>
          </w:p>
        </w:tc>
        <w:tc>
          <w:tcPr>
            <w:tcW w:w="600" w:type="dxa"/>
            <w:shd w:val="clear" w:color="auto" w:fill="DDEBF7"/>
            <w:vAlign w:val="center"/>
            <w:hideMark/>
          </w:tcPr>
          <w:p w14:paraId="6D263382"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52%</w:t>
            </w:r>
          </w:p>
        </w:tc>
        <w:tc>
          <w:tcPr>
            <w:tcW w:w="633" w:type="dxa"/>
            <w:shd w:val="clear" w:color="auto" w:fill="DDEBF7"/>
            <w:vAlign w:val="center"/>
            <w:hideMark/>
          </w:tcPr>
          <w:p w14:paraId="6D92F0E5"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48%</w:t>
            </w:r>
          </w:p>
        </w:tc>
        <w:tc>
          <w:tcPr>
            <w:tcW w:w="665" w:type="dxa"/>
            <w:shd w:val="clear" w:color="auto" w:fill="DDEBF7"/>
            <w:vAlign w:val="center"/>
            <w:hideMark/>
          </w:tcPr>
          <w:p w14:paraId="393065F9"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45%</w:t>
            </w:r>
          </w:p>
        </w:tc>
        <w:tc>
          <w:tcPr>
            <w:tcW w:w="797" w:type="dxa"/>
            <w:shd w:val="clear" w:color="auto" w:fill="DDEBF7"/>
            <w:vAlign w:val="center"/>
            <w:hideMark/>
          </w:tcPr>
          <w:p w14:paraId="10C4C0C6"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42%</w:t>
            </w:r>
          </w:p>
        </w:tc>
        <w:tc>
          <w:tcPr>
            <w:tcW w:w="617" w:type="dxa"/>
            <w:shd w:val="clear" w:color="auto" w:fill="DDEBF7"/>
            <w:vAlign w:val="center"/>
            <w:hideMark/>
          </w:tcPr>
          <w:p w14:paraId="6724320F"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38%</w:t>
            </w:r>
          </w:p>
        </w:tc>
        <w:tc>
          <w:tcPr>
            <w:tcW w:w="1362" w:type="dxa"/>
            <w:shd w:val="clear" w:color="auto" w:fill="DDEBF7"/>
            <w:vAlign w:val="center"/>
            <w:hideMark/>
          </w:tcPr>
          <w:p w14:paraId="72A16A40"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32%</w:t>
            </w:r>
          </w:p>
        </w:tc>
        <w:tc>
          <w:tcPr>
            <w:tcW w:w="597" w:type="dxa"/>
            <w:shd w:val="clear" w:color="auto" w:fill="DDEBF7"/>
            <w:vAlign w:val="center"/>
            <w:hideMark/>
          </w:tcPr>
          <w:p w14:paraId="3575FC4E"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25%</w:t>
            </w:r>
          </w:p>
        </w:tc>
        <w:tc>
          <w:tcPr>
            <w:tcW w:w="892" w:type="dxa"/>
            <w:shd w:val="clear" w:color="auto" w:fill="DDEBF7"/>
            <w:vAlign w:val="center"/>
            <w:hideMark/>
          </w:tcPr>
          <w:p w14:paraId="0A5D1B46"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12%</w:t>
            </w:r>
          </w:p>
        </w:tc>
        <w:tc>
          <w:tcPr>
            <w:tcW w:w="1177" w:type="dxa"/>
            <w:shd w:val="clear" w:color="auto" w:fill="DDEBF7"/>
            <w:vAlign w:val="center"/>
            <w:hideMark/>
          </w:tcPr>
          <w:p w14:paraId="30EC053A" w14:textId="77777777" w:rsidR="00E154AA" w:rsidRPr="00094126" w:rsidRDefault="00E154AA"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0%</w:t>
            </w:r>
          </w:p>
        </w:tc>
      </w:tr>
      <w:tr w:rsidR="00E154AA" w:rsidRPr="00094126" w14:paraId="4DC03432" w14:textId="77777777" w:rsidTr="1DB0EFE9">
        <w:trPr>
          <w:trHeight w:val="300"/>
        </w:trPr>
        <w:tc>
          <w:tcPr>
            <w:tcW w:w="1333" w:type="dxa"/>
            <w:vMerge/>
            <w:vAlign w:val="center"/>
            <w:hideMark/>
          </w:tcPr>
          <w:p w14:paraId="6118B987" w14:textId="471ABB31" w:rsidR="00E154AA" w:rsidRPr="00094126" w:rsidRDefault="00E154AA" w:rsidP="00094126">
            <w:pPr>
              <w:spacing w:after="0" w:line="240" w:lineRule="auto"/>
              <w:rPr>
                <w:rFonts w:ascii="Arial" w:eastAsia="Times New Roman" w:hAnsi="Arial" w:cs="Arial"/>
                <w:b/>
                <w:bCs/>
                <w:color w:val="000000"/>
                <w:sz w:val="19"/>
                <w:szCs w:val="19"/>
                <w:lang w:eastAsia="en-GB"/>
              </w:rPr>
            </w:pPr>
          </w:p>
        </w:tc>
        <w:tc>
          <w:tcPr>
            <w:tcW w:w="1922" w:type="dxa"/>
            <w:vMerge/>
            <w:vAlign w:val="center"/>
            <w:hideMark/>
          </w:tcPr>
          <w:p w14:paraId="0C924E4E" w14:textId="77777777" w:rsidR="00E154AA" w:rsidRPr="00094126" w:rsidRDefault="00E154AA" w:rsidP="00094126">
            <w:pPr>
              <w:spacing w:after="0" w:line="240" w:lineRule="auto"/>
              <w:rPr>
                <w:rFonts w:ascii="Arial" w:eastAsia="Times New Roman" w:hAnsi="Arial" w:cs="Arial"/>
                <w:b/>
                <w:bCs/>
                <w:color w:val="000000"/>
                <w:sz w:val="19"/>
                <w:szCs w:val="19"/>
                <w:lang w:eastAsia="en-GB"/>
              </w:rPr>
            </w:pPr>
          </w:p>
        </w:tc>
        <w:tc>
          <w:tcPr>
            <w:tcW w:w="1998" w:type="dxa"/>
            <w:gridSpan w:val="2"/>
            <w:shd w:val="clear" w:color="auto" w:fill="DDEBF7"/>
            <w:hideMark/>
          </w:tcPr>
          <w:p w14:paraId="63D2CD24" w14:textId="77777777" w:rsidR="00E154AA" w:rsidRPr="00094126" w:rsidRDefault="00E154AA" w:rsidP="00094126">
            <w:pPr>
              <w:spacing w:after="0" w:line="240" w:lineRule="auto"/>
              <w:jc w:val="center"/>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Exceptional 1st</w:t>
            </w:r>
          </w:p>
        </w:tc>
        <w:tc>
          <w:tcPr>
            <w:tcW w:w="608" w:type="dxa"/>
            <w:shd w:val="clear" w:color="auto" w:fill="DDEBF7"/>
            <w:hideMark/>
          </w:tcPr>
          <w:p w14:paraId="2914D0DF"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1st</w:t>
            </w:r>
          </w:p>
        </w:tc>
        <w:tc>
          <w:tcPr>
            <w:tcW w:w="734" w:type="dxa"/>
            <w:shd w:val="clear" w:color="auto" w:fill="DDEBF7"/>
            <w:hideMark/>
          </w:tcPr>
          <w:p w14:paraId="1E9DB8FB"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xml:space="preserve">Upper </w:t>
            </w:r>
            <w:proofErr w:type="spellStart"/>
            <w:r w:rsidRPr="00094126">
              <w:rPr>
                <w:rFonts w:ascii="Arial" w:eastAsia="Times New Roman" w:hAnsi="Arial" w:cs="Arial"/>
                <w:color w:val="000000"/>
                <w:sz w:val="19"/>
                <w:szCs w:val="19"/>
                <w:lang w:eastAsia="en-GB"/>
              </w:rPr>
              <w:t>Mid 1st</w:t>
            </w:r>
            <w:proofErr w:type="spellEnd"/>
          </w:p>
        </w:tc>
        <w:tc>
          <w:tcPr>
            <w:tcW w:w="734" w:type="dxa"/>
            <w:shd w:val="clear" w:color="auto" w:fill="DDEBF7"/>
            <w:hideMark/>
          </w:tcPr>
          <w:p w14:paraId="23CE30FA"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xml:space="preserve">Lower </w:t>
            </w:r>
            <w:proofErr w:type="spellStart"/>
            <w:r w:rsidRPr="00094126">
              <w:rPr>
                <w:rFonts w:ascii="Arial" w:eastAsia="Times New Roman" w:hAnsi="Arial" w:cs="Arial"/>
                <w:color w:val="000000"/>
                <w:sz w:val="19"/>
                <w:szCs w:val="19"/>
                <w:lang w:eastAsia="en-GB"/>
              </w:rPr>
              <w:t>Mid 1st</w:t>
            </w:r>
            <w:proofErr w:type="spellEnd"/>
          </w:p>
        </w:tc>
        <w:tc>
          <w:tcPr>
            <w:tcW w:w="698" w:type="dxa"/>
            <w:shd w:val="clear" w:color="auto" w:fill="DDEBF7"/>
            <w:hideMark/>
          </w:tcPr>
          <w:p w14:paraId="3839BEB6"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1st</w:t>
            </w:r>
          </w:p>
        </w:tc>
        <w:tc>
          <w:tcPr>
            <w:tcW w:w="731" w:type="dxa"/>
            <w:shd w:val="clear" w:color="auto" w:fill="DDEBF7"/>
            <w:hideMark/>
          </w:tcPr>
          <w:p w14:paraId="1A56286E"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2:1</w:t>
            </w:r>
          </w:p>
        </w:tc>
        <w:tc>
          <w:tcPr>
            <w:tcW w:w="608" w:type="dxa"/>
            <w:shd w:val="clear" w:color="auto" w:fill="DDEBF7"/>
            <w:hideMark/>
          </w:tcPr>
          <w:p w14:paraId="7659D568"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Mid 2:1</w:t>
            </w:r>
          </w:p>
        </w:tc>
        <w:tc>
          <w:tcPr>
            <w:tcW w:w="899" w:type="dxa"/>
            <w:shd w:val="clear" w:color="auto" w:fill="DDEBF7"/>
            <w:hideMark/>
          </w:tcPr>
          <w:p w14:paraId="6F5CE1A0"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xml:space="preserve">Low 2:1 </w:t>
            </w:r>
          </w:p>
        </w:tc>
        <w:tc>
          <w:tcPr>
            <w:tcW w:w="661" w:type="dxa"/>
            <w:shd w:val="clear" w:color="auto" w:fill="DDEBF7"/>
            <w:hideMark/>
          </w:tcPr>
          <w:p w14:paraId="5948B83A"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2:2</w:t>
            </w:r>
          </w:p>
        </w:tc>
        <w:tc>
          <w:tcPr>
            <w:tcW w:w="600" w:type="dxa"/>
            <w:shd w:val="clear" w:color="auto" w:fill="DDEBF7"/>
            <w:hideMark/>
          </w:tcPr>
          <w:p w14:paraId="55D061B6"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Mid 2:2</w:t>
            </w:r>
          </w:p>
        </w:tc>
        <w:tc>
          <w:tcPr>
            <w:tcW w:w="600" w:type="dxa"/>
            <w:shd w:val="clear" w:color="auto" w:fill="DDEBF7"/>
            <w:hideMark/>
          </w:tcPr>
          <w:p w14:paraId="36415863"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2:2</w:t>
            </w:r>
          </w:p>
        </w:tc>
        <w:tc>
          <w:tcPr>
            <w:tcW w:w="633" w:type="dxa"/>
            <w:shd w:val="clear" w:color="auto" w:fill="DDEBF7"/>
            <w:hideMark/>
          </w:tcPr>
          <w:p w14:paraId="03E89C92"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3rd</w:t>
            </w:r>
          </w:p>
        </w:tc>
        <w:tc>
          <w:tcPr>
            <w:tcW w:w="665" w:type="dxa"/>
            <w:shd w:val="clear" w:color="auto" w:fill="DDEBF7"/>
            <w:hideMark/>
          </w:tcPr>
          <w:p w14:paraId="0DCB2EE9" w14:textId="77777777" w:rsidR="00E154AA" w:rsidRPr="00094126" w:rsidRDefault="00E154AA" w:rsidP="00094126">
            <w:pPr>
              <w:spacing w:after="0" w:line="240" w:lineRule="auto"/>
              <w:rPr>
                <w:rFonts w:ascii="Arial" w:eastAsia="Times New Roman" w:hAnsi="Arial" w:cs="Arial"/>
                <w:color w:val="000000"/>
                <w:sz w:val="19"/>
                <w:szCs w:val="19"/>
                <w:lang w:eastAsia="en-GB"/>
              </w:rPr>
            </w:pPr>
            <w:proofErr w:type="spellStart"/>
            <w:r w:rsidRPr="00094126">
              <w:rPr>
                <w:rFonts w:ascii="Arial" w:eastAsia="Times New Roman" w:hAnsi="Arial" w:cs="Arial"/>
                <w:color w:val="000000"/>
                <w:sz w:val="19"/>
                <w:szCs w:val="19"/>
                <w:lang w:eastAsia="en-GB"/>
              </w:rPr>
              <w:t>Mid 3rd</w:t>
            </w:r>
            <w:proofErr w:type="spellEnd"/>
          </w:p>
        </w:tc>
        <w:tc>
          <w:tcPr>
            <w:tcW w:w="797" w:type="dxa"/>
            <w:shd w:val="clear" w:color="auto" w:fill="DDEBF7"/>
            <w:hideMark/>
          </w:tcPr>
          <w:p w14:paraId="46D35804"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3rd</w:t>
            </w:r>
          </w:p>
        </w:tc>
        <w:tc>
          <w:tcPr>
            <w:tcW w:w="1979" w:type="dxa"/>
            <w:gridSpan w:val="2"/>
            <w:shd w:val="clear" w:color="auto" w:fill="DDEBF7"/>
            <w:hideMark/>
          </w:tcPr>
          <w:p w14:paraId="34E47436" w14:textId="77777777" w:rsidR="00E154AA" w:rsidRPr="00094126" w:rsidRDefault="00E154AA" w:rsidP="00094126">
            <w:pPr>
              <w:spacing w:after="0" w:line="240" w:lineRule="auto"/>
              <w:jc w:val="center"/>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Fail</w:t>
            </w:r>
          </w:p>
        </w:tc>
        <w:tc>
          <w:tcPr>
            <w:tcW w:w="1489" w:type="dxa"/>
            <w:gridSpan w:val="2"/>
            <w:shd w:val="clear" w:color="auto" w:fill="DDEBF7"/>
            <w:hideMark/>
          </w:tcPr>
          <w:p w14:paraId="3B4AFE87" w14:textId="77777777" w:rsidR="00E154AA" w:rsidRPr="00094126" w:rsidRDefault="00E154AA" w:rsidP="00094126">
            <w:pPr>
              <w:spacing w:after="0" w:line="240" w:lineRule="auto"/>
              <w:jc w:val="center"/>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Fail</w:t>
            </w:r>
          </w:p>
        </w:tc>
        <w:tc>
          <w:tcPr>
            <w:tcW w:w="1177" w:type="dxa"/>
            <w:shd w:val="clear" w:color="auto" w:fill="DDEBF7"/>
            <w:hideMark/>
          </w:tcPr>
          <w:p w14:paraId="471362C0"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Fail</w:t>
            </w:r>
          </w:p>
        </w:tc>
      </w:tr>
      <w:tr w:rsidR="00E154AA" w:rsidRPr="00094126" w14:paraId="2A01909A" w14:textId="77777777" w:rsidTr="1DB0EFE9">
        <w:trPr>
          <w:trHeight w:val="300"/>
        </w:trPr>
        <w:tc>
          <w:tcPr>
            <w:tcW w:w="1333" w:type="dxa"/>
            <w:shd w:val="clear" w:color="auto" w:fill="auto"/>
            <w:hideMark/>
          </w:tcPr>
          <w:p w14:paraId="22078C2D" w14:textId="088053DA" w:rsidR="00E154AA" w:rsidRPr="00094126" w:rsidRDefault="4410644E" w:rsidP="1DB0EFE9">
            <w:pPr>
              <w:spacing w:after="0" w:line="240" w:lineRule="auto"/>
              <w:rPr>
                <w:rFonts w:ascii="Arial" w:eastAsia="Arial" w:hAnsi="Arial" w:cs="Arial"/>
                <w:sz w:val="19"/>
                <w:szCs w:val="19"/>
              </w:rPr>
            </w:pPr>
            <w:r w:rsidRPr="1DB0EFE9">
              <w:rPr>
                <w:rFonts w:ascii="Arial" w:eastAsia="Arial" w:hAnsi="Arial" w:cs="Arial"/>
                <w:b/>
                <w:bCs/>
                <w:i/>
                <w:iCs/>
                <w:color w:val="FF0000"/>
                <w:sz w:val="19"/>
                <w:szCs w:val="19"/>
              </w:rPr>
              <w:t>Articulate the key principles behind the organisation and operation of a typical general-purpose operating system.</w:t>
            </w:r>
          </w:p>
          <w:p w14:paraId="52E55C77" w14:textId="2EBB7CB9" w:rsidR="00E154AA" w:rsidRPr="00094126" w:rsidRDefault="00E154AA" w:rsidP="1DB0EFE9">
            <w:pPr>
              <w:spacing w:after="0" w:line="240" w:lineRule="auto"/>
              <w:rPr>
                <w:rFonts w:ascii="Arial" w:eastAsia="Times New Roman" w:hAnsi="Arial" w:cs="Arial"/>
                <w:b/>
                <w:bCs/>
                <w:i/>
                <w:iCs/>
                <w:color w:val="FF0000"/>
                <w:sz w:val="19"/>
                <w:szCs w:val="19"/>
                <w:lang w:eastAsia="en-GB"/>
              </w:rPr>
            </w:pPr>
          </w:p>
        </w:tc>
        <w:tc>
          <w:tcPr>
            <w:tcW w:w="1922" w:type="dxa"/>
            <w:shd w:val="clear" w:color="auto" w:fill="auto"/>
            <w:hideMark/>
          </w:tcPr>
          <w:p w14:paraId="78E6742C" w14:textId="5E807E53" w:rsidR="00E154AA" w:rsidRPr="00094126" w:rsidRDefault="4410644E" w:rsidP="1DB0EFE9">
            <w:pPr>
              <w:spacing w:after="0" w:line="240" w:lineRule="auto"/>
              <w:rPr>
                <w:rFonts w:ascii="Arial" w:eastAsia="Arial" w:hAnsi="Arial" w:cs="Arial"/>
                <w:sz w:val="19"/>
                <w:szCs w:val="19"/>
              </w:rPr>
            </w:pPr>
            <w:r w:rsidRPr="1DB0EFE9">
              <w:rPr>
                <w:rFonts w:ascii="Arial" w:eastAsia="Arial" w:hAnsi="Arial" w:cs="Arial"/>
                <w:b/>
                <w:bCs/>
                <w:i/>
                <w:iCs/>
                <w:color w:val="FF0000"/>
                <w:sz w:val="19"/>
                <w:szCs w:val="19"/>
              </w:rPr>
              <w:t>Feedback Below</w:t>
            </w:r>
          </w:p>
          <w:p w14:paraId="44191380" w14:textId="01CBEDA4" w:rsidR="00E154AA" w:rsidRPr="00094126" w:rsidRDefault="00E154AA" w:rsidP="1DB0EFE9">
            <w:pPr>
              <w:spacing w:after="0" w:line="240" w:lineRule="auto"/>
              <w:rPr>
                <w:rFonts w:ascii="Arial" w:eastAsia="Times New Roman" w:hAnsi="Arial" w:cs="Arial"/>
                <w:b/>
                <w:bCs/>
                <w:i/>
                <w:iCs/>
                <w:color w:val="FF0000"/>
                <w:sz w:val="19"/>
                <w:szCs w:val="19"/>
                <w:lang w:eastAsia="en-GB"/>
              </w:rPr>
            </w:pPr>
          </w:p>
        </w:tc>
        <w:tc>
          <w:tcPr>
            <w:tcW w:w="1998" w:type="dxa"/>
            <w:gridSpan w:val="2"/>
            <w:shd w:val="clear" w:color="auto" w:fill="auto"/>
            <w:hideMark/>
          </w:tcPr>
          <w:p w14:paraId="110E0047" w14:textId="1148D0E3" w:rsidR="00E154AA" w:rsidRPr="00094126" w:rsidRDefault="00E154AA"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2774" w:type="dxa"/>
            <w:gridSpan w:val="4"/>
            <w:shd w:val="clear" w:color="auto" w:fill="auto"/>
            <w:hideMark/>
          </w:tcPr>
          <w:p w14:paraId="612D510C" w14:textId="31824FD0" w:rsidR="00E154AA" w:rsidRPr="00094126" w:rsidRDefault="00E154AA" w:rsidP="1DB0EFE9">
            <w:pPr>
              <w:spacing w:after="0" w:line="240" w:lineRule="auto"/>
              <w:rPr>
                <w:rFonts w:ascii="Arial" w:eastAsia="Times New Roman" w:hAnsi="Arial" w:cs="Arial"/>
                <w:color w:val="000000"/>
                <w:sz w:val="19"/>
                <w:szCs w:val="19"/>
                <w:highlight w:val="yellow"/>
                <w:lang w:eastAsia="en-GB"/>
              </w:rPr>
            </w:pPr>
            <w:r w:rsidRPr="1DB0EFE9">
              <w:rPr>
                <w:rFonts w:ascii="Arial" w:eastAsia="Times New Roman" w:hAnsi="Arial" w:cs="Arial"/>
                <w:color w:val="000000" w:themeColor="text1"/>
                <w:sz w:val="19"/>
                <w:szCs w:val="19"/>
                <w:highlight w:val="yellow"/>
                <w:lang w:eastAsia="en-GB"/>
              </w:rPr>
              <w:t>Very high-quality work demonstrating excellent knowledge and understanding, analysis, organisation, accuracy, relevance, presentation and appropriate skills. Work which may extend existing debates or interpretations.</w:t>
            </w:r>
          </w:p>
        </w:tc>
        <w:tc>
          <w:tcPr>
            <w:tcW w:w="2238" w:type="dxa"/>
            <w:gridSpan w:val="3"/>
            <w:shd w:val="clear" w:color="auto" w:fill="auto"/>
            <w:hideMark/>
          </w:tcPr>
          <w:p w14:paraId="228B2E79" w14:textId="6F3CA3A5" w:rsidR="00E154AA" w:rsidRPr="00094126" w:rsidRDefault="00E154AA" w:rsidP="00A61D2A">
            <w:pPr>
              <w:spacing w:after="24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quality work demonstrating good knowledge and understanding,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1861" w:type="dxa"/>
            <w:gridSpan w:val="3"/>
            <w:shd w:val="clear" w:color="auto" w:fill="auto"/>
            <w:hideMark/>
          </w:tcPr>
          <w:p w14:paraId="5082AE20" w14:textId="045EDCEB" w:rsidR="00E154AA" w:rsidRPr="00094126" w:rsidRDefault="00E154AA"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Competent work, demonstrating reasonable knowledge and understanding, some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2095" w:type="dxa"/>
            <w:gridSpan w:val="3"/>
            <w:shd w:val="clear" w:color="auto" w:fill="auto"/>
            <w:hideMark/>
          </w:tcPr>
          <w:p w14:paraId="405ED71E" w14:textId="464DCD1B" w:rsidR="00E154AA" w:rsidRPr="00094126" w:rsidRDefault="00E154AA"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limited quality, demonstrating some relevant knowledge and understanding</w:t>
            </w:r>
            <w:r>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1979" w:type="dxa"/>
            <w:gridSpan w:val="2"/>
            <w:shd w:val="clear" w:color="auto" w:fill="auto"/>
            <w:hideMark/>
          </w:tcPr>
          <w:p w14:paraId="116F7D68" w14:textId="31C26551" w:rsidR="00E154AA" w:rsidRPr="00094126" w:rsidRDefault="00E154AA"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lang w:eastAsia="en-GB"/>
              </w:rPr>
              <w:t>38</w:t>
            </w:r>
            <w:r w:rsidRPr="00094126">
              <w:rPr>
                <w:rFonts w:ascii="Arial" w:eastAsia="Times New Roman" w:hAnsi="Arial" w:cs="Arial"/>
                <w:color w:val="000000"/>
                <w:sz w:val="19"/>
                <w:szCs w:val="19"/>
                <w:lang w:eastAsia="en-GB"/>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lang w:eastAsia="en-GB"/>
              </w:rPr>
              <w:t>32</w:t>
            </w:r>
            <w:r w:rsidRPr="00094126">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1489" w:type="dxa"/>
            <w:gridSpan w:val="2"/>
            <w:shd w:val="clear" w:color="auto" w:fill="auto"/>
            <w:hideMark/>
          </w:tcPr>
          <w:p w14:paraId="7D2ABAA5" w14:textId="09B5AC78" w:rsidR="00E154AA" w:rsidRPr="00094126" w:rsidRDefault="00E154AA"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Poor quality work well below the standards required for the appropriate stage of an Honours degree.</w:t>
            </w:r>
            <w:r w:rsidRPr="00094126">
              <w:rPr>
                <w:rFonts w:ascii="Arial" w:eastAsia="Times New Roman" w:hAnsi="Arial" w:cs="Arial"/>
                <w:b/>
                <w:bCs/>
                <w:i/>
                <w:iCs/>
                <w:color w:val="FF0000"/>
                <w:sz w:val="19"/>
                <w:szCs w:val="19"/>
                <w:lang w:eastAsia="en-GB"/>
              </w:rPr>
              <w:t xml:space="preserve"> </w:t>
            </w:r>
          </w:p>
        </w:tc>
        <w:tc>
          <w:tcPr>
            <w:tcW w:w="1177" w:type="dxa"/>
            <w:shd w:val="clear" w:color="auto" w:fill="auto"/>
            <w:hideMark/>
          </w:tcPr>
          <w:p w14:paraId="6B475129" w14:textId="77777777" w:rsidR="00E154AA" w:rsidRPr="00094126" w:rsidRDefault="00E154AA"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no merit OR Absent, work not submitted, penalty in some misconduct cases</w:t>
            </w:r>
          </w:p>
        </w:tc>
      </w:tr>
      <w:tr w:rsidR="00E154AA" w:rsidRPr="00094126" w14:paraId="4C88098F" w14:textId="77777777" w:rsidTr="1DB0EFE9">
        <w:trPr>
          <w:trHeight w:val="300"/>
        </w:trPr>
        <w:tc>
          <w:tcPr>
            <w:tcW w:w="1333" w:type="dxa"/>
            <w:shd w:val="clear" w:color="auto" w:fill="auto"/>
            <w:hideMark/>
          </w:tcPr>
          <w:p w14:paraId="5A16518F" w14:textId="14823184" w:rsidR="00E154AA" w:rsidRPr="00094126" w:rsidRDefault="29C6F44F" w:rsidP="1DB0EFE9">
            <w:pPr>
              <w:spacing w:after="0" w:line="240" w:lineRule="auto"/>
              <w:rPr>
                <w:rFonts w:ascii="Arial" w:eastAsia="Arial" w:hAnsi="Arial" w:cs="Arial"/>
                <w:sz w:val="19"/>
                <w:szCs w:val="19"/>
              </w:rPr>
            </w:pPr>
            <w:r w:rsidRPr="1DB0EFE9">
              <w:rPr>
                <w:rFonts w:ascii="Arial" w:eastAsia="Arial" w:hAnsi="Arial" w:cs="Arial"/>
                <w:b/>
                <w:bCs/>
                <w:i/>
                <w:iCs/>
                <w:color w:val="FF0000"/>
                <w:sz w:val="19"/>
                <w:szCs w:val="19"/>
              </w:rPr>
              <w:t>Explain how simple process, memory and file management algorithms and data structures work.</w:t>
            </w:r>
          </w:p>
        </w:tc>
        <w:tc>
          <w:tcPr>
            <w:tcW w:w="1922" w:type="dxa"/>
            <w:shd w:val="clear" w:color="auto" w:fill="auto"/>
            <w:hideMark/>
          </w:tcPr>
          <w:p w14:paraId="7CFB3DD8" w14:textId="0B560BDB" w:rsidR="00E154AA" w:rsidRPr="00094126" w:rsidRDefault="29C6F44F" w:rsidP="1DB0EFE9">
            <w:pPr>
              <w:spacing w:after="0" w:line="240" w:lineRule="auto"/>
              <w:rPr>
                <w:rFonts w:ascii="Arial" w:eastAsia="Arial" w:hAnsi="Arial" w:cs="Arial"/>
                <w:sz w:val="19"/>
                <w:szCs w:val="19"/>
              </w:rPr>
            </w:pPr>
            <w:r w:rsidRPr="1DB0EFE9">
              <w:rPr>
                <w:rFonts w:ascii="Arial" w:eastAsia="Arial" w:hAnsi="Arial" w:cs="Arial"/>
                <w:b/>
                <w:bCs/>
                <w:i/>
                <w:iCs/>
                <w:color w:val="FF0000"/>
                <w:sz w:val="19"/>
                <w:szCs w:val="19"/>
              </w:rPr>
              <w:t>Feedback Below</w:t>
            </w:r>
          </w:p>
          <w:p w14:paraId="2543C3ED" w14:textId="4CD0798A" w:rsidR="00E154AA" w:rsidRPr="00094126" w:rsidRDefault="00E154AA" w:rsidP="1DB0EFE9">
            <w:pPr>
              <w:spacing w:after="0" w:line="240" w:lineRule="auto"/>
              <w:rPr>
                <w:rFonts w:ascii="Arial" w:eastAsia="Times New Roman" w:hAnsi="Arial" w:cs="Arial"/>
                <w:b/>
                <w:bCs/>
                <w:i/>
                <w:iCs/>
                <w:color w:val="FF0000"/>
                <w:sz w:val="19"/>
                <w:szCs w:val="19"/>
                <w:lang w:eastAsia="en-GB"/>
              </w:rPr>
            </w:pPr>
          </w:p>
        </w:tc>
        <w:tc>
          <w:tcPr>
            <w:tcW w:w="1998" w:type="dxa"/>
            <w:gridSpan w:val="2"/>
            <w:shd w:val="clear" w:color="auto" w:fill="auto"/>
            <w:hideMark/>
          </w:tcPr>
          <w:p w14:paraId="33C020EF" w14:textId="1944A6E4" w:rsidR="00E154AA" w:rsidRPr="00094126" w:rsidRDefault="00E154AA"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2774" w:type="dxa"/>
            <w:gridSpan w:val="4"/>
            <w:shd w:val="clear" w:color="auto" w:fill="auto"/>
            <w:hideMark/>
          </w:tcPr>
          <w:p w14:paraId="6CBC2F63" w14:textId="6EDFEDD1" w:rsidR="00E154AA" w:rsidRPr="00094126" w:rsidRDefault="00E154AA" w:rsidP="1DB0EFE9">
            <w:pPr>
              <w:spacing w:after="0" w:line="240" w:lineRule="auto"/>
              <w:rPr>
                <w:rFonts w:ascii="Arial" w:eastAsia="Times New Roman" w:hAnsi="Arial" w:cs="Arial"/>
                <w:color w:val="000000"/>
                <w:sz w:val="19"/>
                <w:szCs w:val="19"/>
                <w:highlight w:val="yellow"/>
                <w:lang w:eastAsia="en-GB"/>
              </w:rPr>
            </w:pPr>
            <w:r w:rsidRPr="1DB0EFE9">
              <w:rPr>
                <w:rFonts w:ascii="Arial" w:eastAsia="Times New Roman" w:hAnsi="Arial" w:cs="Arial"/>
                <w:color w:val="000000" w:themeColor="text1"/>
                <w:sz w:val="19"/>
                <w:szCs w:val="19"/>
                <w:highlight w:val="yellow"/>
                <w:lang w:eastAsia="en-GB"/>
              </w:rPr>
              <w:t>Very high-quality work demonstrating excellent knowledge and understanding, analysis, organisation, accuracy, relevance, presentation and appropriate skills. Work which may extend existing debates or interpretations.</w:t>
            </w:r>
          </w:p>
        </w:tc>
        <w:tc>
          <w:tcPr>
            <w:tcW w:w="2238" w:type="dxa"/>
            <w:gridSpan w:val="3"/>
            <w:shd w:val="clear" w:color="auto" w:fill="auto"/>
            <w:hideMark/>
          </w:tcPr>
          <w:p w14:paraId="0A72DC82" w14:textId="77777777" w:rsidR="00E154AA" w:rsidRPr="00094126" w:rsidRDefault="00E154AA" w:rsidP="00A61D2A">
            <w:pPr>
              <w:spacing w:after="24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quality work demonstrating good knowledge and understanding, analysis, organisation, accuracy, relevance, presentation and appropriate skills.</w:t>
            </w:r>
          </w:p>
        </w:tc>
        <w:tc>
          <w:tcPr>
            <w:tcW w:w="1861" w:type="dxa"/>
            <w:gridSpan w:val="3"/>
            <w:shd w:val="clear" w:color="auto" w:fill="auto"/>
            <w:hideMark/>
          </w:tcPr>
          <w:p w14:paraId="73821E4C" w14:textId="77777777" w:rsidR="00E154AA" w:rsidRPr="00094126" w:rsidRDefault="00E154AA"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Competent work, demonstrating reasonable knowledge and understanding, some analysis, organisation, accuracy, relevance, presentation and appropriate skills.</w:t>
            </w:r>
          </w:p>
        </w:tc>
        <w:tc>
          <w:tcPr>
            <w:tcW w:w="2095" w:type="dxa"/>
            <w:gridSpan w:val="3"/>
            <w:shd w:val="clear" w:color="auto" w:fill="auto"/>
            <w:hideMark/>
          </w:tcPr>
          <w:p w14:paraId="61D136DA" w14:textId="77777777" w:rsidR="00E154AA" w:rsidRPr="00094126" w:rsidRDefault="00E154AA"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limited quality, demonstrating some relevant knowledge and understanding</w:t>
            </w:r>
          </w:p>
        </w:tc>
        <w:tc>
          <w:tcPr>
            <w:tcW w:w="1979" w:type="dxa"/>
            <w:gridSpan w:val="2"/>
            <w:shd w:val="clear" w:color="auto" w:fill="auto"/>
            <w:hideMark/>
          </w:tcPr>
          <w:p w14:paraId="3232431B" w14:textId="77777777" w:rsidR="00E154AA" w:rsidRPr="00094126" w:rsidRDefault="00E154AA"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lang w:eastAsia="en-GB"/>
              </w:rPr>
              <w:t>38</w:t>
            </w:r>
            <w:r w:rsidRPr="00094126">
              <w:rPr>
                <w:rFonts w:ascii="Arial" w:eastAsia="Times New Roman" w:hAnsi="Arial" w:cs="Arial"/>
                <w:color w:val="000000"/>
                <w:sz w:val="19"/>
                <w:szCs w:val="19"/>
                <w:lang w:eastAsia="en-GB"/>
              </w:rPr>
              <w:t xml:space="preserve">) Work is significantly below the standard required for the appropriate stage of an Honours degree. Some evidence of study and some knowledge and </w:t>
            </w:r>
            <w:r w:rsidRPr="00094126">
              <w:rPr>
                <w:rFonts w:ascii="Arial" w:eastAsia="Times New Roman" w:hAnsi="Arial" w:cs="Arial"/>
                <w:color w:val="000000"/>
                <w:sz w:val="19"/>
                <w:szCs w:val="19"/>
                <w:lang w:eastAsia="en-GB"/>
              </w:rPr>
              <w:lastRenderedPageBreak/>
              <w:t>evidence of understanding but subject to very serious omissions and errors (</w:t>
            </w:r>
            <w:r w:rsidRPr="00094126">
              <w:rPr>
                <w:rFonts w:ascii="Arial" w:eastAsia="Times New Roman" w:hAnsi="Arial" w:cs="Arial"/>
                <w:b/>
                <w:bCs/>
                <w:color w:val="000000"/>
                <w:sz w:val="19"/>
                <w:szCs w:val="19"/>
                <w:lang w:eastAsia="en-GB"/>
              </w:rPr>
              <w:t>32</w:t>
            </w:r>
            <w:r w:rsidRPr="00094126">
              <w:rPr>
                <w:rFonts w:ascii="Arial" w:eastAsia="Times New Roman" w:hAnsi="Arial" w:cs="Arial"/>
                <w:color w:val="000000"/>
                <w:sz w:val="19"/>
                <w:szCs w:val="19"/>
                <w:lang w:eastAsia="en-GB"/>
              </w:rPr>
              <w:t>)</w:t>
            </w:r>
          </w:p>
        </w:tc>
        <w:tc>
          <w:tcPr>
            <w:tcW w:w="1489" w:type="dxa"/>
            <w:gridSpan w:val="2"/>
            <w:shd w:val="clear" w:color="auto" w:fill="auto"/>
            <w:hideMark/>
          </w:tcPr>
          <w:p w14:paraId="4D452A97" w14:textId="77777777" w:rsidR="00E154AA" w:rsidRPr="00094126" w:rsidRDefault="00E154AA"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lastRenderedPageBreak/>
              <w:t>Poor quality work well below the standards required for the appropriate stage of an Honours degree.</w:t>
            </w:r>
          </w:p>
        </w:tc>
        <w:tc>
          <w:tcPr>
            <w:tcW w:w="1177" w:type="dxa"/>
            <w:shd w:val="clear" w:color="auto" w:fill="auto"/>
            <w:hideMark/>
          </w:tcPr>
          <w:p w14:paraId="717FBD24" w14:textId="77777777" w:rsidR="00E154AA" w:rsidRPr="00094126" w:rsidRDefault="00E154AA"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no merit OR Absent, work not submitted, penalty in some misconduct cases</w:t>
            </w:r>
          </w:p>
        </w:tc>
      </w:tr>
      <w:tr w:rsidR="00E154AA" w:rsidRPr="00094126" w14:paraId="677EA1DF" w14:textId="77777777" w:rsidTr="1DB0EFE9">
        <w:trPr>
          <w:trHeight w:val="300"/>
        </w:trPr>
        <w:tc>
          <w:tcPr>
            <w:tcW w:w="1333" w:type="dxa"/>
            <w:shd w:val="clear" w:color="auto" w:fill="auto"/>
            <w:hideMark/>
          </w:tcPr>
          <w:p w14:paraId="183AA4E8" w14:textId="10CE23A7" w:rsidR="00E154AA" w:rsidRPr="00094126" w:rsidRDefault="5AE00FCF" w:rsidP="1DB0EFE9">
            <w:pPr>
              <w:spacing w:after="0" w:line="240" w:lineRule="auto"/>
              <w:rPr>
                <w:rFonts w:ascii="Arial" w:eastAsia="Arial" w:hAnsi="Arial" w:cs="Arial"/>
                <w:sz w:val="19"/>
                <w:szCs w:val="19"/>
              </w:rPr>
            </w:pPr>
            <w:r w:rsidRPr="1DB0EFE9">
              <w:rPr>
                <w:rFonts w:ascii="Arial" w:eastAsia="Arial" w:hAnsi="Arial" w:cs="Arial"/>
                <w:b/>
                <w:bCs/>
                <w:i/>
                <w:iCs/>
                <w:color w:val="FF0000"/>
                <w:sz w:val="19"/>
                <w:szCs w:val="19"/>
              </w:rPr>
              <w:t>Select and apply security and protection mechanisms.</w:t>
            </w:r>
          </w:p>
          <w:p w14:paraId="3321774E" w14:textId="45C03BF4" w:rsidR="00E154AA" w:rsidRPr="00094126" w:rsidRDefault="00E154AA" w:rsidP="1DB0EFE9">
            <w:pPr>
              <w:spacing w:after="0" w:line="240" w:lineRule="auto"/>
              <w:rPr>
                <w:rFonts w:ascii="Arial" w:eastAsia="Times New Roman" w:hAnsi="Arial" w:cs="Arial"/>
                <w:b/>
                <w:bCs/>
                <w:i/>
                <w:iCs/>
                <w:color w:val="FF0000"/>
                <w:sz w:val="19"/>
                <w:szCs w:val="19"/>
                <w:lang w:eastAsia="en-GB"/>
              </w:rPr>
            </w:pPr>
          </w:p>
        </w:tc>
        <w:tc>
          <w:tcPr>
            <w:tcW w:w="1922" w:type="dxa"/>
            <w:shd w:val="clear" w:color="auto" w:fill="auto"/>
            <w:hideMark/>
          </w:tcPr>
          <w:p w14:paraId="68E463E6" w14:textId="7F6378E7" w:rsidR="00E154AA" w:rsidRPr="00094126" w:rsidRDefault="5AE00FCF" w:rsidP="1DB0EFE9">
            <w:pPr>
              <w:spacing w:after="0" w:line="240" w:lineRule="auto"/>
              <w:rPr>
                <w:rFonts w:ascii="Arial" w:eastAsia="Arial" w:hAnsi="Arial" w:cs="Arial"/>
                <w:sz w:val="19"/>
                <w:szCs w:val="19"/>
              </w:rPr>
            </w:pPr>
            <w:r w:rsidRPr="1DB0EFE9">
              <w:rPr>
                <w:rFonts w:ascii="Arial" w:eastAsia="Arial" w:hAnsi="Arial" w:cs="Arial"/>
                <w:b/>
                <w:bCs/>
                <w:i/>
                <w:iCs/>
                <w:color w:val="FF0000"/>
                <w:sz w:val="19"/>
                <w:szCs w:val="19"/>
              </w:rPr>
              <w:t>Feedback Below</w:t>
            </w:r>
          </w:p>
          <w:p w14:paraId="25EAC4F4" w14:textId="51295187" w:rsidR="00E154AA" w:rsidRPr="00094126" w:rsidRDefault="00E154AA" w:rsidP="1DB0EFE9">
            <w:pPr>
              <w:spacing w:after="0" w:line="240" w:lineRule="auto"/>
              <w:rPr>
                <w:rFonts w:ascii="Arial" w:eastAsia="Times New Roman" w:hAnsi="Arial" w:cs="Arial"/>
                <w:b/>
                <w:bCs/>
                <w:i/>
                <w:iCs/>
                <w:color w:val="FF0000"/>
                <w:sz w:val="19"/>
                <w:szCs w:val="19"/>
                <w:lang w:eastAsia="en-GB"/>
              </w:rPr>
            </w:pPr>
          </w:p>
        </w:tc>
        <w:tc>
          <w:tcPr>
            <w:tcW w:w="1998" w:type="dxa"/>
            <w:gridSpan w:val="2"/>
            <w:shd w:val="clear" w:color="auto" w:fill="auto"/>
            <w:hideMark/>
          </w:tcPr>
          <w:p w14:paraId="3A928168" w14:textId="3329F44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2774" w:type="dxa"/>
            <w:gridSpan w:val="4"/>
            <w:shd w:val="clear" w:color="auto" w:fill="auto"/>
            <w:hideMark/>
          </w:tcPr>
          <w:p w14:paraId="217B5889" w14:textId="40FF244A"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Very high-quality work demonstrating excellent knowledge and understanding, analysis, organisation, accuracy, relevance, presentation and appropriate skills. Work which may extend existing debates or interpretations.</w:t>
            </w:r>
          </w:p>
        </w:tc>
        <w:tc>
          <w:tcPr>
            <w:tcW w:w="2238" w:type="dxa"/>
            <w:gridSpan w:val="3"/>
            <w:shd w:val="clear" w:color="auto" w:fill="auto"/>
            <w:hideMark/>
          </w:tcPr>
          <w:p w14:paraId="14004CE0" w14:textId="77777777" w:rsidR="00E154AA" w:rsidRPr="00094126" w:rsidRDefault="00E154AA" w:rsidP="00094126">
            <w:pPr>
              <w:spacing w:after="240" w:line="240" w:lineRule="auto"/>
              <w:rPr>
                <w:rFonts w:ascii="Arial" w:eastAsia="Times New Roman" w:hAnsi="Arial" w:cs="Arial"/>
                <w:color w:val="000000"/>
                <w:sz w:val="19"/>
                <w:szCs w:val="19"/>
                <w:lang w:eastAsia="en-GB"/>
              </w:rPr>
            </w:pPr>
            <w:r w:rsidRPr="1DB0EFE9">
              <w:rPr>
                <w:rFonts w:ascii="Arial" w:eastAsia="Times New Roman" w:hAnsi="Arial" w:cs="Arial"/>
                <w:color w:val="000000" w:themeColor="text1"/>
                <w:sz w:val="19"/>
                <w:szCs w:val="19"/>
                <w:highlight w:val="yellow"/>
                <w:lang w:eastAsia="en-GB"/>
              </w:rPr>
              <w:t>High quality work demonstrating good knowledge and understanding, analysis, organisation, accuracy, relevance, presentation and appropriate skills</w:t>
            </w:r>
            <w:r w:rsidRPr="1DB0EFE9">
              <w:rPr>
                <w:rFonts w:ascii="Arial" w:eastAsia="Times New Roman" w:hAnsi="Arial" w:cs="Arial"/>
                <w:color w:val="000000" w:themeColor="text1"/>
                <w:sz w:val="19"/>
                <w:szCs w:val="19"/>
                <w:lang w:eastAsia="en-GB"/>
              </w:rPr>
              <w:t>.</w:t>
            </w:r>
          </w:p>
        </w:tc>
        <w:tc>
          <w:tcPr>
            <w:tcW w:w="1861" w:type="dxa"/>
            <w:gridSpan w:val="3"/>
            <w:shd w:val="clear" w:color="auto" w:fill="auto"/>
            <w:hideMark/>
          </w:tcPr>
          <w:p w14:paraId="6A91DD54"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Competent work, demonstrating reasonable knowledge and understanding, some analysis, organisation, accuracy, relevance, presentation and appropriate skills.</w:t>
            </w:r>
          </w:p>
        </w:tc>
        <w:tc>
          <w:tcPr>
            <w:tcW w:w="2095" w:type="dxa"/>
            <w:gridSpan w:val="3"/>
            <w:shd w:val="clear" w:color="auto" w:fill="auto"/>
            <w:hideMark/>
          </w:tcPr>
          <w:p w14:paraId="78E4C2F1"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limited quality, demonstrating some relevant knowledge and understanding</w:t>
            </w:r>
          </w:p>
        </w:tc>
        <w:tc>
          <w:tcPr>
            <w:tcW w:w="1979" w:type="dxa"/>
            <w:gridSpan w:val="2"/>
            <w:shd w:val="clear" w:color="auto" w:fill="auto"/>
            <w:hideMark/>
          </w:tcPr>
          <w:p w14:paraId="7B17992C"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lang w:eastAsia="en-GB"/>
              </w:rPr>
              <w:t>38</w:t>
            </w:r>
            <w:r w:rsidRPr="00094126">
              <w:rPr>
                <w:rFonts w:ascii="Arial" w:eastAsia="Times New Roman" w:hAnsi="Arial" w:cs="Arial"/>
                <w:color w:val="000000"/>
                <w:sz w:val="19"/>
                <w:szCs w:val="19"/>
                <w:lang w:eastAsia="en-GB"/>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lang w:eastAsia="en-GB"/>
              </w:rPr>
              <w:t>32</w:t>
            </w:r>
            <w:r w:rsidRPr="00094126">
              <w:rPr>
                <w:rFonts w:ascii="Arial" w:eastAsia="Times New Roman" w:hAnsi="Arial" w:cs="Arial"/>
                <w:color w:val="000000"/>
                <w:sz w:val="19"/>
                <w:szCs w:val="19"/>
                <w:lang w:eastAsia="en-GB"/>
              </w:rPr>
              <w:t>)</w:t>
            </w:r>
          </w:p>
        </w:tc>
        <w:tc>
          <w:tcPr>
            <w:tcW w:w="1489" w:type="dxa"/>
            <w:gridSpan w:val="2"/>
            <w:shd w:val="clear" w:color="auto" w:fill="auto"/>
            <w:hideMark/>
          </w:tcPr>
          <w:p w14:paraId="535C367A"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Poor quality work well below the standards required for the appropriate stage of an Honours degree.</w:t>
            </w:r>
          </w:p>
        </w:tc>
        <w:tc>
          <w:tcPr>
            <w:tcW w:w="1177" w:type="dxa"/>
            <w:shd w:val="clear" w:color="auto" w:fill="auto"/>
            <w:hideMark/>
          </w:tcPr>
          <w:p w14:paraId="13A2CC27" w14:textId="77777777" w:rsidR="00E154AA" w:rsidRPr="00094126" w:rsidRDefault="00E154AA"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no merit OR Absent, work not submitted, penalty in some misconduct cases</w:t>
            </w:r>
          </w:p>
        </w:tc>
      </w:tr>
    </w:tbl>
    <w:p w14:paraId="7CD93A40" w14:textId="77777777" w:rsidR="00A5008C" w:rsidRDefault="00A5008C" w:rsidP="00A5008C">
      <w:pPr>
        <w:rPr>
          <w:rFonts w:ascii="Arial" w:eastAsia="Times New Roman" w:hAnsi="Arial" w:cs="Arial"/>
          <w:b/>
          <w:bCs/>
          <w:color w:val="000000"/>
          <w:sz w:val="19"/>
          <w:szCs w:val="19"/>
          <w:lang w:eastAsia="en-GB"/>
        </w:rPr>
      </w:pPr>
    </w:p>
    <w:p w14:paraId="69872988" w14:textId="015132C2" w:rsidR="008E5ADE" w:rsidRDefault="008E5ADE"/>
    <w:tbl>
      <w:tblPr>
        <w:tblW w:w="5005" w:type="pct"/>
        <w:tblInd w:w="-10" w:type="dxa"/>
        <w:tblCellMar>
          <w:top w:w="15" w:type="dxa"/>
        </w:tblCellMar>
        <w:tblLook w:val="04A0" w:firstRow="1" w:lastRow="0" w:firstColumn="1" w:lastColumn="0" w:noHBand="0" w:noVBand="1"/>
      </w:tblPr>
      <w:tblGrid>
        <w:gridCol w:w="31463"/>
        <w:gridCol w:w="222"/>
      </w:tblGrid>
      <w:tr w:rsidR="008E5ADE" w:rsidRPr="00094126" w14:paraId="7482826A" w14:textId="77777777" w:rsidTr="174447D3">
        <w:trPr>
          <w:gridAfter w:val="1"/>
          <w:wAfter w:w="53" w:type="pct"/>
          <w:trHeight w:val="588"/>
        </w:trPr>
        <w:tc>
          <w:tcPr>
            <w:tcW w:w="4947" w:type="pct"/>
            <w:vMerge w:val="restart"/>
            <w:tcBorders>
              <w:top w:val="single" w:sz="4" w:space="0" w:color="auto"/>
              <w:left w:val="single" w:sz="4" w:space="0" w:color="auto"/>
              <w:bottom w:val="single" w:sz="4" w:space="0" w:color="auto"/>
              <w:right w:val="nil"/>
            </w:tcBorders>
            <w:shd w:val="clear" w:color="auto" w:fill="auto"/>
            <w:noWrap/>
            <w:hideMark/>
          </w:tcPr>
          <w:p w14:paraId="5861CD77" w14:textId="77F978B5" w:rsidR="008E5ADE" w:rsidRPr="00F27F7B" w:rsidRDefault="008E5ADE" w:rsidP="1DB0EFE9">
            <w:pPr>
              <w:spacing w:after="0" w:line="240" w:lineRule="auto"/>
              <w:rPr>
                <w:rFonts w:ascii="Arial" w:eastAsia="Times New Roman" w:hAnsi="Arial" w:cs="Arial"/>
                <w:b/>
                <w:bCs/>
                <w:color w:val="000000" w:themeColor="text1"/>
                <w:sz w:val="28"/>
                <w:szCs w:val="28"/>
                <w:lang w:eastAsia="en-GB"/>
              </w:rPr>
            </w:pPr>
            <w:bookmarkStart w:id="0" w:name="_Hlk82087880"/>
            <w:r w:rsidRPr="00F27F7B">
              <w:rPr>
                <w:rFonts w:ascii="Arial" w:eastAsia="Times New Roman" w:hAnsi="Arial" w:cs="Arial"/>
                <w:b/>
                <w:bCs/>
                <w:color w:val="000000" w:themeColor="text1"/>
                <w:sz w:val="28"/>
                <w:szCs w:val="28"/>
                <w:lang w:eastAsia="en-GB"/>
              </w:rPr>
              <w:t xml:space="preserve">What went well What could be improved and how </w:t>
            </w:r>
          </w:p>
          <w:p w14:paraId="77F47EFF" w14:textId="4E467C82" w:rsidR="008E5ADE" w:rsidRPr="00F27F7B" w:rsidRDefault="15FE3884" w:rsidP="1DB0EFE9">
            <w:pPr>
              <w:spacing w:after="0" w:line="240" w:lineRule="auto"/>
              <w:rPr>
                <w:rFonts w:ascii="Arial" w:eastAsia="Times New Roman" w:hAnsi="Arial" w:cs="Arial"/>
                <w:b/>
                <w:bCs/>
                <w:i/>
                <w:iCs/>
                <w:color w:val="000000" w:themeColor="text1"/>
                <w:sz w:val="28"/>
                <w:szCs w:val="28"/>
                <w:lang w:eastAsia="en-GB"/>
              </w:rPr>
            </w:pPr>
            <w:r w:rsidRPr="00F27F7B">
              <w:rPr>
                <w:rFonts w:ascii="Arial" w:eastAsia="Times New Roman" w:hAnsi="Arial" w:cs="Arial"/>
                <w:b/>
                <w:bCs/>
                <w:i/>
                <w:iCs/>
                <w:color w:val="000000" w:themeColor="text1"/>
                <w:sz w:val="28"/>
                <w:szCs w:val="28"/>
                <w:lang w:eastAsia="en-GB"/>
              </w:rPr>
              <w:t xml:space="preserve">Task 1. Understanding the General-Purpose OS </w:t>
            </w:r>
          </w:p>
          <w:p w14:paraId="2DB5690F" w14:textId="62873D4A" w:rsidR="008E5ADE" w:rsidRPr="00F27F7B" w:rsidRDefault="0CA00275" w:rsidP="1DB0EFE9">
            <w:pPr>
              <w:pStyle w:val="ListParagraph"/>
              <w:numPr>
                <w:ilvl w:val="0"/>
                <w:numId w:val="4"/>
              </w:numPr>
              <w:spacing w:after="0" w:line="240" w:lineRule="auto"/>
              <w:rPr>
                <w:rFonts w:ascii="Arial" w:eastAsia="Times New Roman" w:hAnsi="Arial" w:cs="Arial"/>
                <w:b/>
                <w:bCs/>
                <w:i/>
                <w:iCs/>
                <w:color w:val="000000" w:themeColor="text1"/>
                <w:sz w:val="28"/>
                <w:szCs w:val="28"/>
                <w:lang w:eastAsia="en-GB"/>
              </w:rPr>
            </w:pPr>
            <w:r w:rsidRPr="00F27F7B">
              <w:rPr>
                <w:rFonts w:ascii="Arial" w:eastAsia="Times New Roman" w:hAnsi="Arial" w:cs="Arial"/>
                <w:b/>
                <w:bCs/>
                <w:i/>
                <w:iCs/>
                <w:color w:val="000000" w:themeColor="text1"/>
                <w:sz w:val="28"/>
                <w:szCs w:val="28"/>
                <w:lang w:eastAsia="en-GB"/>
              </w:rPr>
              <w:t xml:space="preserve">Good concise technical all good with it maybe a graph could be added by </w:t>
            </w:r>
            <w:r w:rsidR="2EEAC10A" w:rsidRPr="00F27F7B">
              <w:rPr>
                <w:rFonts w:ascii="Arial" w:eastAsia="Times New Roman" w:hAnsi="Arial" w:cs="Arial"/>
                <w:b/>
                <w:bCs/>
                <w:i/>
                <w:iCs/>
                <w:color w:val="000000" w:themeColor="text1"/>
                <w:sz w:val="28"/>
                <w:szCs w:val="28"/>
                <w:lang w:eastAsia="en-GB"/>
              </w:rPr>
              <w:t>I’</w:t>
            </w:r>
            <w:r w:rsidRPr="00F27F7B">
              <w:rPr>
                <w:rFonts w:ascii="Arial" w:eastAsia="Times New Roman" w:hAnsi="Arial" w:cs="Arial"/>
                <w:b/>
                <w:bCs/>
                <w:i/>
                <w:iCs/>
                <w:color w:val="000000" w:themeColor="text1"/>
                <w:sz w:val="28"/>
                <w:szCs w:val="28"/>
                <w:lang w:eastAsia="en-GB"/>
              </w:rPr>
              <w:t>m quite happy with the explanation no fluff.</w:t>
            </w:r>
            <w:r w:rsidR="15FE3884" w:rsidRPr="00F27F7B">
              <w:rPr>
                <w:rFonts w:ascii="Arial" w:eastAsia="Times New Roman" w:hAnsi="Arial" w:cs="Arial"/>
                <w:b/>
                <w:bCs/>
                <w:i/>
                <w:iCs/>
                <w:color w:val="000000" w:themeColor="text1"/>
                <w:sz w:val="28"/>
                <w:szCs w:val="28"/>
                <w:lang w:eastAsia="en-GB"/>
              </w:rPr>
              <w:t xml:space="preserve"> </w:t>
            </w:r>
            <w:r w:rsidR="7ED4DF69" w:rsidRPr="00F27F7B">
              <w:rPr>
                <w:rFonts w:ascii="Arial" w:eastAsia="Times New Roman" w:hAnsi="Arial" w:cs="Arial"/>
                <w:b/>
                <w:bCs/>
                <w:i/>
                <w:iCs/>
                <w:color w:val="000000" w:themeColor="text1"/>
                <w:sz w:val="28"/>
                <w:szCs w:val="28"/>
                <w:lang w:eastAsia="en-GB"/>
              </w:rPr>
              <w:t>Could have explained how the jump from user to kernel using system calls is done.</w:t>
            </w:r>
          </w:p>
          <w:p w14:paraId="5AE46AC5" w14:textId="51610BC2" w:rsidR="008E5ADE" w:rsidRPr="00F27F7B" w:rsidRDefault="008E5ADE" w:rsidP="1DB0EFE9">
            <w:pPr>
              <w:spacing w:after="0" w:line="240" w:lineRule="auto"/>
              <w:rPr>
                <w:rFonts w:ascii="Arial" w:eastAsia="Times New Roman" w:hAnsi="Arial" w:cs="Arial"/>
                <w:b/>
                <w:bCs/>
                <w:i/>
                <w:iCs/>
                <w:color w:val="000000" w:themeColor="text1"/>
                <w:sz w:val="28"/>
                <w:szCs w:val="28"/>
                <w:lang w:eastAsia="en-GB"/>
              </w:rPr>
            </w:pPr>
          </w:p>
          <w:p w14:paraId="4A8EBA20" w14:textId="60364D35" w:rsidR="008E5ADE" w:rsidRPr="00F27F7B" w:rsidRDefault="15FE3884" w:rsidP="1DB0EFE9">
            <w:pPr>
              <w:spacing w:after="0" w:line="240" w:lineRule="auto"/>
              <w:rPr>
                <w:sz w:val="28"/>
                <w:szCs w:val="28"/>
              </w:rPr>
            </w:pPr>
            <w:r w:rsidRPr="00F27F7B">
              <w:rPr>
                <w:rFonts w:ascii="Arial" w:eastAsia="Times New Roman" w:hAnsi="Arial" w:cs="Arial"/>
                <w:b/>
                <w:bCs/>
                <w:i/>
                <w:iCs/>
                <w:color w:val="000000" w:themeColor="text1"/>
                <w:sz w:val="28"/>
                <w:szCs w:val="28"/>
                <w:lang w:eastAsia="en-GB"/>
              </w:rPr>
              <w:t>Task 2. The Lifecycle of the ‘cp -</w:t>
            </w:r>
            <w:proofErr w:type="gramStart"/>
            <w:r w:rsidRPr="00F27F7B">
              <w:rPr>
                <w:rFonts w:ascii="Arial" w:eastAsia="Times New Roman" w:hAnsi="Arial" w:cs="Arial"/>
                <w:b/>
                <w:bCs/>
                <w:i/>
                <w:iCs/>
                <w:color w:val="000000" w:themeColor="text1"/>
                <w:sz w:val="28"/>
                <w:szCs w:val="28"/>
                <w:lang w:eastAsia="en-GB"/>
              </w:rPr>
              <w:t>vi .</w:t>
            </w:r>
            <w:proofErr w:type="spellStart"/>
            <w:r w:rsidRPr="00F27F7B">
              <w:rPr>
                <w:rFonts w:ascii="Arial" w:eastAsia="Times New Roman" w:hAnsi="Arial" w:cs="Arial"/>
                <w:b/>
                <w:bCs/>
                <w:i/>
                <w:iCs/>
                <w:color w:val="000000" w:themeColor="text1"/>
                <w:sz w:val="28"/>
                <w:szCs w:val="28"/>
                <w:lang w:eastAsia="en-GB"/>
              </w:rPr>
              <w:t>bashrc</w:t>
            </w:r>
            <w:proofErr w:type="spellEnd"/>
            <w:proofErr w:type="gramEnd"/>
            <w:r w:rsidRPr="00F27F7B">
              <w:rPr>
                <w:rFonts w:ascii="Arial" w:eastAsia="Times New Roman" w:hAnsi="Arial" w:cs="Arial"/>
                <w:b/>
                <w:bCs/>
                <w:i/>
                <w:iCs/>
                <w:color w:val="000000" w:themeColor="text1"/>
                <w:sz w:val="28"/>
                <w:szCs w:val="28"/>
                <w:lang w:eastAsia="en-GB"/>
              </w:rPr>
              <w:t xml:space="preserve"> </w:t>
            </w:r>
            <w:proofErr w:type="spellStart"/>
            <w:r w:rsidRPr="00F27F7B">
              <w:rPr>
                <w:rFonts w:ascii="Arial" w:eastAsia="Times New Roman" w:hAnsi="Arial" w:cs="Arial"/>
                <w:b/>
                <w:bCs/>
                <w:i/>
                <w:iCs/>
                <w:color w:val="000000" w:themeColor="text1"/>
                <w:sz w:val="28"/>
                <w:szCs w:val="28"/>
                <w:lang w:eastAsia="en-GB"/>
              </w:rPr>
              <w:t>bashrc.bak</w:t>
            </w:r>
            <w:proofErr w:type="spellEnd"/>
            <w:r w:rsidRPr="00F27F7B">
              <w:rPr>
                <w:rFonts w:ascii="Arial" w:eastAsia="Times New Roman" w:hAnsi="Arial" w:cs="Arial"/>
                <w:b/>
                <w:bCs/>
                <w:i/>
                <w:iCs/>
                <w:color w:val="000000" w:themeColor="text1"/>
                <w:sz w:val="28"/>
                <w:szCs w:val="28"/>
                <w:lang w:eastAsia="en-GB"/>
              </w:rPr>
              <w:t xml:space="preserve">’ Process </w:t>
            </w:r>
          </w:p>
          <w:p w14:paraId="207204FE" w14:textId="2FC495C6" w:rsidR="008E5ADE" w:rsidRPr="00F27F7B" w:rsidRDefault="75A8F778" w:rsidP="1DB0EFE9">
            <w:pPr>
              <w:pStyle w:val="ListParagraph"/>
              <w:numPr>
                <w:ilvl w:val="0"/>
                <w:numId w:val="3"/>
              </w:numPr>
              <w:spacing w:after="0" w:line="240" w:lineRule="auto"/>
              <w:rPr>
                <w:rFonts w:ascii="Arial" w:eastAsia="Times New Roman" w:hAnsi="Arial" w:cs="Arial"/>
                <w:b/>
                <w:bCs/>
                <w:i/>
                <w:iCs/>
                <w:color w:val="000000" w:themeColor="text1"/>
                <w:sz w:val="28"/>
                <w:szCs w:val="28"/>
                <w:lang w:eastAsia="en-GB"/>
              </w:rPr>
            </w:pPr>
            <w:r w:rsidRPr="00F27F7B">
              <w:rPr>
                <w:rFonts w:ascii="Arial" w:eastAsia="Times New Roman" w:hAnsi="Arial" w:cs="Arial"/>
                <w:b/>
                <w:bCs/>
                <w:i/>
                <w:iCs/>
                <w:color w:val="000000" w:themeColor="text1"/>
                <w:sz w:val="28"/>
                <w:szCs w:val="28"/>
                <w:lang w:eastAsia="en-GB"/>
              </w:rPr>
              <w:t>Process creation very good analysis and discussion, missing any comment regarding kernel space on this command?</w:t>
            </w:r>
            <w:r w:rsidR="1EB2A992" w:rsidRPr="00F27F7B">
              <w:rPr>
                <w:rFonts w:ascii="Arial" w:eastAsia="Times New Roman" w:hAnsi="Arial" w:cs="Arial"/>
                <w:b/>
                <w:bCs/>
                <w:i/>
                <w:iCs/>
                <w:color w:val="000000" w:themeColor="text1"/>
                <w:sz w:val="28"/>
                <w:szCs w:val="28"/>
                <w:lang w:eastAsia="en-GB"/>
              </w:rPr>
              <w:t xml:space="preserve"> What happens if the command executes with </w:t>
            </w:r>
            <w:proofErr w:type="spellStart"/>
            <w:r w:rsidR="1EB2A992" w:rsidRPr="00F27F7B">
              <w:rPr>
                <w:rFonts w:ascii="Arial" w:eastAsia="Times New Roman" w:hAnsi="Arial" w:cs="Arial"/>
                <w:b/>
                <w:bCs/>
                <w:i/>
                <w:iCs/>
                <w:color w:val="000000" w:themeColor="text1"/>
                <w:sz w:val="28"/>
                <w:szCs w:val="28"/>
                <w:lang w:eastAsia="en-GB"/>
              </w:rPr>
              <w:t>bashrc.bak</w:t>
            </w:r>
            <w:proofErr w:type="spellEnd"/>
            <w:r w:rsidR="1EB2A992" w:rsidRPr="00F27F7B">
              <w:rPr>
                <w:rFonts w:ascii="Arial" w:eastAsia="Times New Roman" w:hAnsi="Arial" w:cs="Arial"/>
                <w:b/>
                <w:bCs/>
                <w:i/>
                <w:iCs/>
                <w:color w:val="000000" w:themeColor="text1"/>
                <w:sz w:val="28"/>
                <w:szCs w:val="28"/>
                <w:lang w:eastAsia="en-GB"/>
              </w:rPr>
              <w:t xml:space="preserve"> already present?</w:t>
            </w:r>
          </w:p>
          <w:p w14:paraId="5AD27DD2" w14:textId="17E70800" w:rsidR="008E5ADE" w:rsidRPr="00F27F7B" w:rsidRDefault="1F9E8F19" w:rsidP="1DB0EFE9">
            <w:pPr>
              <w:pStyle w:val="ListParagraph"/>
              <w:numPr>
                <w:ilvl w:val="0"/>
                <w:numId w:val="3"/>
              </w:numPr>
              <w:spacing w:after="0" w:line="240" w:lineRule="auto"/>
              <w:rPr>
                <w:rFonts w:ascii="Arial" w:eastAsia="Times New Roman" w:hAnsi="Arial" w:cs="Arial"/>
                <w:b/>
                <w:bCs/>
                <w:i/>
                <w:iCs/>
                <w:color w:val="000000" w:themeColor="text1"/>
                <w:sz w:val="28"/>
                <w:szCs w:val="28"/>
                <w:lang w:eastAsia="en-GB"/>
              </w:rPr>
            </w:pPr>
            <w:r w:rsidRPr="00F27F7B">
              <w:rPr>
                <w:rFonts w:ascii="Arial" w:eastAsia="Times New Roman" w:hAnsi="Arial" w:cs="Arial"/>
                <w:b/>
                <w:bCs/>
                <w:i/>
                <w:iCs/>
                <w:color w:val="000000" w:themeColor="text1"/>
                <w:sz w:val="28"/>
                <w:szCs w:val="28"/>
                <w:lang w:eastAsia="en-GB"/>
              </w:rPr>
              <w:t xml:space="preserve">Memory </w:t>
            </w:r>
            <w:r w:rsidR="5FBCB8F7" w:rsidRPr="00F27F7B">
              <w:rPr>
                <w:rFonts w:ascii="Arial" w:eastAsia="Times New Roman" w:hAnsi="Arial" w:cs="Arial"/>
                <w:b/>
                <w:bCs/>
                <w:i/>
                <w:iCs/>
                <w:color w:val="000000" w:themeColor="text1"/>
                <w:sz w:val="28"/>
                <w:szCs w:val="28"/>
                <w:lang w:eastAsia="en-GB"/>
              </w:rPr>
              <w:t xml:space="preserve">Management </w:t>
            </w:r>
            <w:r w:rsidRPr="00F27F7B">
              <w:rPr>
                <w:rFonts w:ascii="Arial" w:eastAsia="Times New Roman" w:hAnsi="Arial" w:cs="Arial"/>
                <w:b/>
                <w:bCs/>
                <w:i/>
                <w:iCs/>
                <w:color w:val="000000" w:themeColor="text1"/>
                <w:sz w:val="28"/>
                <w:szCs w:val="28"/>
                <w:lang w:eastAsia="en-GB"/>
              </w:rPr>
              <w:t xml:space="preserve">– A small primer on how memory works would add points reference to </w:t>
            </w:r>
            <w:proofErr w:type="spellStart"/>
            <w:r w:rsidRPr="00F27F7B">
              <w:rPr>
                <w:rFonts w:ascii="Arial" w:eastAsia="Times New Roman" w:hAnsi="Arial" w:cs="Arial"/>
                <w:b/>
                <w:bCs/>
                <w:i/>
                <w:iCs/>
                <w:color w:val="000000" w:themeColor="text1"/>
                <w:sz w:val="28"/>
                <w:szCs w:val="28"/>
                <w:lang w:eastAsia="en-GB"/>
              </w:rPr>
              <w:t>s</w:t>
            </w:r>
            <w:r w:rsidR="71AC260E" w:rsidRPr="00F27F7B">
              <w:rPr>
                <w:rFonts w:ascii="Arial" w:eastAsia="Times New Roman" w:hAnsi="Arial" w:cs="Arial"/>
                <w:b/>
                <w:bCs/>
                <w:i/>
                <w:iCs/>
                <w:color w:val="000000" w:themeColor="text1"/>
                <w:sz w:val="28"/>
                <w:szCs w:val="28"/>
                <w:lang w:eastAsia="en-GB"/>
              </w:rPr>
              <w:t>ta</w:t>
            </w:r>
            <w:r w:rsidRPr="00F27F7B">
              <w:rPr>
                <w:rFonts w:ascii="Arial" w:eastAsia="Times New Roman" w:hAnsi="Arial" w:cs="Arial"/>
                <w:b/>
                <w:bCs/>
                <w:i/>
                <w:iCs/>
                <w:color w:val="000000" w:themeColor="text1"/>
                <w:sz w:val="28"/>
                <w:szCs w:val="28"/>
                <w:lang w:eastAsia="en-GB"/>
              </w:rPr>
              <w:t>ck</w:t>
            </w:r>
            <w:r w:rsidR="507F9B8D" w:rsidRPr="00F27F7B">
              <w:rPr>
                <w:rFonts w:ascii="Arial" w:eastAsia="Times New Roman" w:hAnsi="Arial" w:cs="Arial"/>
                <w:b/>
                <w:bCs/>
                <w:i/>
                <w:iCs/>
                <w:color w:val="000000" w:themeColor="text1"/>
                <w:sz w:val="28"/>
                <w:szCs w:val="28"/>
                <w:lang w:eastAsia="en-GB"/>
              </w:rPr>
              <w:t>m</w:t>
            </w:r>
            <w:proofErr w:type="spellEnd"/>
            <w:r w:rsidRPr="00F27F7B">
              <w:rPr>
                <w:rFonts w:ascii="Arial" w:eastAsia="Times New Roman" w:hAnsi="Arial" w:cs="Arial"/>
                <w:b/>
                <w:bCs/>
                <w:i/>
                <w:iCs/>
                <w:color w:val="000000" w:themeColor="text1"/>
                <w:sz w:val="28"/>
                <w:szCs w:val="28"/>
                <w:lang w:eastAsia="en-GB"/>
              </w:rPr>
              <w:t xml:space="preserve"> heap code, memory translation</w:t>
            </w:r>
            <w:r w:rsidR="13887410" w:rsidRPr="00F27F7B">
              <w:rPr>
                <w:rFonts w:ascii="Arial" w:eastAsia="Times New Roman" w:hAnsi="Arial" w:cs="Arial"/>
                <w:b/>
                <w:bCs/>
                <w:i/>
                <w:iCs/>
                <w:color w:val="000000" w:themeColor="text1"/>
                <w:sz w:val="28"/>
                <w:szCs w:val="28"/>
                <w:lang w:eastAsia="en-GB"/>
              </w:rPr>
              <w:t>,</w:t>
            </w:r>
            <w:r w:rsidRPr="00F27F7B">
              <w:rPr>
                <w:rFonts w:ascii="Arial" w:eastAsia="Times New Roman" w:hAnsi="Arial" w:cs="Arial"/>
                <w:b/>
                <w:bCs/>
                <w:i/>
                <w:iCs/>
                <w:color w:val="000000" w:themeColor="text1"/>
                <w:sz w:val="28"/>
                <w:szCs w:val="28"/>
                <w:lang w:eastAsia="en-GB"/>
              </w:rPr>
              <w:t xml:space="preserve"> paging. </w:t>
            </w:r>
            <w:proofErr w:type="gramStart"/>
            <w:r w:rsidRPr="00F27F7B">
              <w:rPr>
                <w:rFonts w:ascii="Arial" w:eastAsia="Times New Roman" w:hAnsi="Arial" w:cs="Arial"/>
                <w:b/>
                <w:bCs/>
                <w:i/>
                <w:iCs/>
                <w:color w:val="000000" w:themeColor="text1"/>
                <w:sz w:val="28"/>
                <w:szCs w:val="28"/>
                <w:lang w:eastAsia="en-GB"/>
              </w:rPr>
              <w:t>Overall</w:t>
            </w:r>
            <w:proofErr w:type="gramEnd"/>
            <w:r w:rsidRPr="00F27F7B">
              <w:rPr>
                <w:rFonts w:ascii="Arial" w:eastAsia="Times New Roman" w:hAnsi="Arial" w:cs="Arial"/>
                <w:b/>
                <w:bCs/>
                <w:i/>
                <w:iCs/>
                <w:color w:val="000000" w:themeColor="text1"/>
                <w:sz w:val="28"/>
                <w:szCs w:val="28"/>
                <w:lang w:eastAsia="en-GB"/>
              </w:rPr>
              <w:t xml:space="preserve"> very good and </w:t>
            </w:r>
            <w:proofErr w:type="spellStart"/>
            <w:r w:rsidRPr="00F27F7B">
              <w:rPr>
                <w:rFonts w:ascii="Arial" w:eastAsia="Times New Roman" w:hAnsi="Arial" w:cs="Arial"/>
                <w:b/>
                <w:bCs/>
                <w:i/>
                <w:iCs/>
                <w:color w:val="000000" w:themeColor="text1"/>
                <w:sz w:val="28"/>
                <w:szCs w:val="28"/>
                <w:lang w:eastAsia="en-GB"/>
              </w:rPr>
              <w:t>technicall</w:t>
            </w:r>
            <w:proofErr w:type="spellEnd"/>
            <w:r w:rsidRPr="00F27F7B">
              <w:rPr>
                <w:rFonts w:ascii="Arial" w:eastAsia="Times New Roman" w:hAnsi="Arial" w:cs="Arial"/>
                <w:b/>
                <w:bCs/>
                <w:i/>
                <w:iCs/>
                <w:color w:val="000000" w:themeColor="text1"/>
                <w:sz w:val="28"/>
                <w:szCs w:val="28"/>
                <w:lang w:eastAsia="en-GB"/>
              </w:rPr>
              <w:t xml:space="preserve"> discussion of the </w:t>
            </w:r>
            <w:r w:rsidR="302929E0" w:rsidRPr="00F27F7B">
              <w:rPr>
                <w:rFonts w:ascii="Arial" w:eastAsia="Times New Roman" w:hAnsi="Arial" w:cs="Arial"/>
                <w:b/>
                <w:bCs/>
                <w:i/>
                <w:iCs/>
                <w:color w:val="000000" w:themeColor="text1"/>
                <w:sz w:val="28"/>
                <w:szCs w:val="28"/>
                <w:lang w:eastAsia="en-GB"/>
              </w:rPr>
              <w:t>system calls</w:t>
            </w:r>
            <w:r w:rsidRPr="00F27F7B">
              <w:rPr>
                <w:rFonts w:ascii="Arial" w:eastAsia="Times New Roman" w:hAnsi="Arial" w:cs="Arial"/>
                <w:b/>
                <w:bCs/>
                <w:i/>
                <w:iCs/>
                <w:color w:val="000000" w:themeColor="text1"/>
                <w:sz w:val="28"/>
                <w:szCs w:val="28"/>
                <w:lang w:eastAsia="en-GB"/>
              </w:rPr>
              <w:t xml:space="preserve"> used. </w:t>
            </w:r>
            <w:r w:rsidR="3437779B" w:rsidRPr="00F27F7B">
              <w:rPr>
                <w:rFonts w:ascii="Arial" w:eastAsia="Times New Roman" w:hAnsi="Arial" w:cs="Arial"/>
                <w:b/>
                <w:bCs/>
                <w:i/>
                <w:iCs/>
                <w:color w:val="000000" w:themeColor="text1"/>
                <w:sz w:val="28"/>
                <w:szCs w:val="28"/>
                <w:lang w:eastAsia="en-GB"/>
              </w:rPr>
              <w:t>You say ASLR randomizes the memory could u have shown that?</w:t>
            </w:r>
          </w:p>
          <w:p w14:paraId="081CF239" w14:textId="545B8088" w:rsidR="008E5ADE" w:rsidRPr="00F27F7B" w:rsidRDefault="7EDB75A1" w:rsidP="20D92D63">
            <w:pPr>
              <w:pStyle w:val="ListParagraph"/>
              <w:numPr>
                <w:ilvl w:val="0"/>
                <w:numId w:val="3"/>
              </w:numPr>
              <w:spacing w:after="0" w:line="240" w:lineRule="auto"/>
              <w:rPr>
                <w:rFonts w:ascii="Arial" w:eastAsia="Times New Roman" w:hAnsi="Arial" w:cs="Arial"/>
                <w:b/>
                <w:bCs/>
                <w:i/>
                <w:iCs/>
                <w:color w:val="000000" w:themeColor="text1"/>
                <w:sz w:val="28"/>
                <w:szCs w:val="28"/>
                <w:lang w:eastAsia="en-GB"/>
              </w:rPr>
            </w:pPr>
            <w:r w:rsidRPr="00F27F7B">
              <w:rPr>
                <w:rFonts w:ascii="Arial" w:eastAsia="Times New Roman" w:hAnsi="Arial" w:cs="Arial"/>
                <w:b/>
                <w:bCs/>
                <w:i/>
                <w:iCs/>
                <w:color w:val="000000" w:themeColor="text1"/>
                <w:sz w:val="28"/>
                <w:szCs w:val="28"/>
                <w:lang w:eastAsia="en-GB"/>
              </w:rPr>
              <w:t xml:space="preserve">File management – Very technical understanding and specific to the command which is great but in some of the cases could have shown e.g. all the possibilities </w:t>
            </w:r>
            <w:r w:rsidR="6EBB4D61" w:rsidRPr="00F27F7B">
              <w:rPr>
                <w:rFonts w:ascii="Arial" w:eastAsia="Times New Roman" w:hAnsi="Arial" w:cs="Arial"/>
                <w:b/>
                <w:bCs/>
                <w:i/>
                <w:iCs/>
                <w:color w:val="000000" w:themeColor="text1"/>
                <w:sz w:val="28"/>
                <w:szCs w:val="28"/>
                <w:lang w:eastAsia="en-GB"/>
              </w:rPr>
              <w:t>for</w:t>
            </w:r>
            <w:r w:rsidRPr="00F27F7B">
              <w:rPr>
                <w:rFonts w:ascii="Arial" w:eastAsia="Times New Roman" w:hAnsi="Arial" w:cs="Arial"/>
                <w:b/>
                <w:bCs/>
                <w:i/>
                <w:iCs/>
                <w:color w:val="000000" w:themeColor="text1"/>
                <w:sz w:val="28"/>
                <w:szCs w:val="28"/>
                <w:lang w:eastAsia="en-GB"/>
              </w:rPr>
              <w:t xml:space="preserve"> the permissions when it came to the numbers and h</w:t>
            </w:r>
            <w:r w:rsidR="17CED4D0" w:rsidRPr="00F27F7B">
              <w:rPr>
                <w:rFonts w:ascii="Arial" w:eastAsia="Times New Roman" w:hAnsi="Arial" w:cs="Arial"/>
                <w:b/>
                <w:bCs/>
                <w:i/>
                <w:iCs/>
                <w:color w:val="000000" w:themeColor="text1"/>
                <w:sz w:val="28"/>
                <w:szCs w:val="28"/>
                <w:lang w:eastAsia="en-GB"/>
              </w:rPr>
              <w:t>ow you can see them, no mention</w:t>
            </w:r>
          </w:p>
          <w:p w14:paraId="392DE277" w14:textId="1A3928FC" w:rsidR="008E5ADE" w:rsidRPr="00F27F7B" w:rsidRDefault="7EDB75A1" w:rsidP="1DB0EFE9">
            <w:pPr>
              <w:pStyle w:val="ListParagraph"/>
              <w:numPr>
                <w:ilvl w:val="0"/>
                <w:numId w:val="3"/>
              </w:numPr>
              <w:spacing w:after="0" w:line="240" w:lineRule="auto"/>
              <w:rPr>
                <w:rFonts w:ascii="Arial" w:eastAsia="Times New Roman" w:hAnsi="Arial" w:cs="Arial"/>
                <w:b/>
                <w:bCs/>
                <w:i/>
                <w:iCs/>
                <w:color w:val="000000" w:themeColor="text1"/>
                <w:sz w:val="28"/>
                <w:szCs w:val="28"/>
                <w:lang w:eastAsia="en-GB"/>
              </w:rPr>
            </w:pPr>
            <w:r w:rsidRPr="00F27F7B">
              <w:rPr>
                <w:rFonts w:ascii="Arial" w:eastAsia="Times New Roman" w:hAnsi="Arial" w:cs="Arial"/>
                <w:b/>
                <w:bCs/>
                <w:i/>
                <w:iCs/>
                <w:color w:val="000000" w:themeColor="text1"/>
                <w:sz w:val="28"/>
                <w:szCs w:val="28"/>
                <w:lang w:eastAsia="en-GB"/>
              </w:rPr>
              <w:t>User interaction</w:t>
            </w:r>
            <w:r w:rsidR="424CC296" w:rsidRPr="00F27F7B">
              <w:rPr>
                <w:rFonts w:ascii="Arial" w:eastAsia="Times New Roman" w:hAnsi="Arial" w:cs="Arial"/>
                <w:b/>
                <w:bCs/>
                <w:i/>
                <w:iCs/>
                <w:color w:val="000000" w:themeColor="text1"/>
                <w:sz w:val="28"/>
                <w:szCs w:val="28"/>
                <w:lang w:eastAsia="en-GB"/>
              </w:rPr>
              <w:t xml:space="preserve"> – what system call is used to read the user input? What system call is used to wait for the system input?</w:t>
            </w:r>
          </w:p>
          <w:p w14:paraId="5EA1D03C" w14:textId="14B823BC" w:rsidR="008E5ADE" w:rsidRPr="00F27F7B" w:rsidRDefault="09BE4483" w:rsidP="1DB0EFE9">
            <w:pPr>
              <w:pStyle w:val="ListParagraph"/>
              <w:numPr>
                <w:ilvl w:val="0"/>
                <w:numId w:val="3"/>
              </w:numPr>
              <w:spacing w:after="0" w:line="240" w:lineRule="auto"/>
              <w:rPr>
                <w:rFonts w:ascii="Arial" w:eastAsia="Times New Roman" w:hAnsi="Arial" w:cs="Arial"/>
                <w:b/>
                <w:bCs/>
                <w:i/>
                <w:iCs/>
                <w:color w:val="000000" w:themeColor="text1"/>
                <w:sz w:val="28"/>
                <w:szCs w:val="28"/>
                <w:lang w:eastAsia="en-GB"/>
              </w:rPr>
            </w:pPr>
            <w:r w:rsidRPr="00F27F7B">
              <w:rPr>
                <w:rFonts w:ascii="Arial" w:eastAsia="Times New Roman" w:hAnsi="Arial" w:cs="Arial"/>
                <w:b/>
                <w:bCs/>
                <w:i/>
                <w:iCs/>
                <w:color w:val="000000" w:themeColor="text1"/>
                <w:sz w:val="28"/>
                <w:szCs w:val="28"/>
                <w:lang w:eastAsia="en-GB"/>
              </w:rPr>
              <w:t>Process termination – missing mention to op</w:t>
            </w:r>
            <w:r w:rsidR="4CB7D107" w:rsidRPr="00F27F7B">
              <w:rPr>
                <w:rFonts w:ascii="Arial" w:eastAsia="Times New Roman" w:hAnsi="Arial" w:cs="Arial"/>
                <w:b/>
                <w:bCs/>
                <w:i/>
                <w:iCs/>
                <w:color w:val="000000" w:themeColor="text1"/>
                <w:sz w:val="28"/>
                <w:szCs w:val="28"/>
                <w:lang w:eastAsia="en-GB"/>
              </w:rPr>
              <w:t>e</w:t>
            </w:r>
            <w:r w:rsidRPr="00F27F7B">
              <w:rPr>
                <w:rFonts w:ascii="Arial" w:eastAsia="Times New Roman" w:hAnsi="Arial" w:cs="Arial"/>
                <w:b/>
                <w:bCs/>
                <w:i/>
                <w:iCs/>
                <w:color w:val="000000" w:themeColor="text1"/>
                <w:sz w:val="28"/>
                <w:szCs w:val="28"/>
                <w:lang w:eastAsia="en-GB"/>
              </w:rPr>
              <w:t>n file table, remove from scheduler, no specific mention of the exit code and its meaning, can speak about abnormal termination and zombies.</w:t>
            </w:r>
          </w:p>
          <w:p w14:paraId="7EE016D4" w14:textId="456D4AA7" w:rsidR="008E5ADE" w:rsidRPr="00F27F7B" w:rsidRDefault="15FE3884" w:rsidP="1DB0EFE9">
            <w:pPr>
              <w:spacing w:after="0" w:line="240" w:lineRule="auto"/>
              <w:rPr>
                <w:sz w:val="28"/>
                <w:szCs w:val="28"/>
              </w:rPr>
            </w:pPr>
            <w:r w:rsidRPr="00F27F7B">
              <w:rPr>
                <w:rFonts w:ascii="Arial" w:eastAsia="Times New Roman" w:hAnsi="Arial" w:cs="Arial"/>
                <w:b/>
                <w:bCs/>
                <w:i/>
                <w:iCs/>
                <w:color w:val="000000" w:themeColor="text1"/>
                <w:sz w:val="28"/>
                <w:szCs w:val="28"/>
                <w:lang w:eastAsia="en-GB"/>
              </w:rPr>
              <w:t xml:space="preserve"> </w:t>
            </w:r>
          </w:p>
          <w:p w14:paraId="2BB0285A" w14:textId="13E61249" w:rsidR="008E5ADE" w:rsidRPr="00F27F7B" w:rsidRDefault="15FE3884" w:rsidP="1DB0EFE9">
            <w:pPr>
              <w:spacing w:after="0" w:line="240" w:lineRule="auto"/>
              <w:rPr>
                <w:sz w:val="28"/>
                <w:szCs w:val="28"/>
              </w:rPr>
            </w:pPr>
            <w:r w:rsidRPr="00F27F7B">
              <w:rPr>
                <w:rFonts w:ascii="Arial" w:eastAsia="Times New Roman" w:hAnsi="Arial" w:cs="Arial"/>
                <w:b/>
                <w:bCs/>
                <w:i/>
                <w:iCs/>
                <w:color w:val="000000" w:themeColor="text1"/>
                <w:sz w:val="28"/>
                <w:szCs w:val="28"/>
                <w:lang w:eastAsia="en-GB"/>
              </w:rPr>
              <w:t xml:space="preserve">Task 3. Security Controls in the Lifecycle  </w:t>
            </w:r>
          </w:p>
          <w:p w14:paraId="71A0895D" w14:textId="770F556F" w:rsidR="008E5ADE" w:rsidRPr="00F27F7B" w:rsidRDefault="4B614F67" w:rsidP="174447D3">
            <w:pPr>
              <w:pStyle w:val="ListParagraph"/>
              <w:numPr>
                <w:ilvl w:val="0"/>
                <w:numId w:val="2"/>
              </w:numPr>
              <w:spacing w:after="0" w:line="240" w:lineRule="auto"/>
              <w:rPr>
                <w:rFonts w:ascii="Arial" w:eastAsia="Times New Roman" w:hAnsi="Arial" w:cs="Arial"/>
                <w:b/>
                <w:bCs/>
                <w:i/>
                <w:iCs/>
                <w:color w:val="000000" w:themeColor="text1"/>
                <w:sz w:val="28"/>
                <w:szCs w:val="28"/>
                <w:lang w:eastAsia="en-GB"/>
              </w:rPr>
            </w:pPr>
            <w:r w:rsidRPr="00F27F7B">
              <w:rPr>
                <w:rFonts w:ascii="Arial" w:eastAsia="Times New Roman" w:hAnsi="Arial" w:cs="Arial"/>
                <w:b/>
                <w:bCs/>
                <w:i/>
                <w:iCs/>
                <w:color w:val="000000" w:themeColor="text1"/>
                <w:sz w:val="28"/>
                <w:szCs w:val="28"/>
                <w:lang w:eastAsia="en-GB"/>
              </w:rPr>
              <w:t xml:space="preserve">Mentioned previously </w:t>
            </w:r>
            <w:r w:rsidR="6AD8951F" w:rsidRPr="00F27F7B">
              <w:rPr>
                <w:rFonts w:ascii="Arial" w:eastAsia="Times New Roman" w:hAnsi="Arial" w:cs="Arial"/>
                <w:b/>
                <w:bCs/>
                <w:i/>
                <w:iCs/>
                <w:color w:val="000000" w:themeColor="text1"/>
                <w:sz w:val="28"/>
                <w:szCs w:val="28"/>
                <w:lang w:eastAsia="en-GB"/>
              </w:rPr>
              <w:t>but you</w:t>
            </w:r>
            <w:r w:rsidRPr="00F27F7B">
              <w:rPr>
                <w:rFonts w:ascii="Arial" w:eastAsia="Times New Roman" w:hAnsi="Arial" w:cs="Arial"/>
                <w:b/>
                <w:bCs/>
                <w:i/>
                <w:iCs/>
                <w:color w:val="000000" w:themeColor="text1"/>
                <w:sz w:val="28"/>
                <w:szCs w:val="28"/>
                <w:lang w:eastAsia="en-GB"/>
              </w:rPr>
              <w:t xml:space="preserve"> could have put more information in the discussion was very specific to the command more overall information regarding </w:t>
            </w:r>
            <w:proofErr w:type="spellStart"/>
            <w:r w:rsidRPr="00F27F7B">
              <w:rPr>
                <w:rFonts w:ascii="Arial" w:eastAsia="Times New Roman" w:hAnsi="Arial" w:cs="Arial"/>
                <w:b/>
                <w:bCs/>
                <w:i/>
                <w:iCs/>
                <w:color w:val="000000" w:themeColor="text1"/>
                <w:sz w:val="28"/>
                <w:szCs w:val="28"/>
                <w:lang w:eastAsia="en-GB"/>
              </w:rPr>
              <w:t>linux</w:t>
            </w:r>
            <w:proofErr w:type="spellEnd"/>
            <w:r w:rsidRPr="00F27F7B">
              <w:rPr>
                <w:rFonts w:ascii="Arial" w:eastAsia="Times New Roman" w:hAnsi="Arial" w:cs="Arial"/>
                <w:b/>
                <w:bCs/>
                <w:i/>
                <w:iCs/>
                <w:color w:val="000000" w:themeColor="text1"/>
                <w:sz w:val="28"/>
                <w:szCs w:val="28"/>
                <w:lang w:eastAsia="en-GB"/>
              </w:rPr>
              <w:t xml:space="preserve"> capabilities could have been </w:t>
            </w:r>
            <w:r w:rsidR="5A593142" w:rsidRPr="00F27F7B">
              <w:rPr>
                <w:rFonts w:ascii="Arial" w:eastAsia="Times New Roman" w:hAnsi="Arial" w:cs="Arial"/>
                <w:b/>
                <w:bCs/>
                <w:i/>
                <w:iCs/>
                <w:color w:val="000000" w:themeColor="text1"/>
                <w:sz w:val="28"/>
                <w:szCs w:val="28"/>
                <w:lang w:eastAsia="en-GB"/>
              </w:rPr>
              <w:t>mentioned</w:t>
            </w:r>
            <w:r w:rsidRPr="00F27F7B">
              <w:rPr>
                <w:rFonts w:ascii="Arial" w:eastAsia="Times New Roman" w:hAnsi="Arial" w:cs="Arial"/>
                <w:b/>
                <w:bCs/>
                <w:i/>
                <w:iCs/>
                <w:color w:val="000000" w:themeColor="text1"/>
                <w:sz w:val="28"/>
                <w:szCs w:val="28"/>
                <w:lang w:eastAsia="en-GB"/>
              </w:rPr>
              <w:t>.</w:t>
            </w:r>
          </w:p>
          <w:p w14:paraId="2A48D2D5" w14:textId="5D1A4B8A" w:rsidR="008E5ADE" w:rsidRPr="00F27F7B" w:rsidRDefault="15FE3884" w:rsidP="1DB0EFE9">
            <w:pPr>
              <w:spacing w:after="0" w:line="240" w:lineRule="auto"/>
              <w:rPr>
                <w:sz w:val="28"/>
                <w:szCs w:val="28"/>
              </w:rPr>
            </w:pPr>
            <w:r w:rsidRPr="00F27F7B">
              <w:rPr>
                <w:rFonts w:ascii="Arial" w:eastAsia="Times New Roman" w:hAnsi="Arial" w:cs="Arial"/>
                <w:b/>
                <w:bCs/>
                <w:i/>
                <w:iCs/>
                <w:color w:val="000000" w:themeColor="text1"/>
                <w:sz w:val="28"/>
                <w:szCs w:val="28"/>
                <w:lang w:eastAsia="en-GB"/>
              </w:rPr>
              <w:t xml:space="preserve"> </w:t>
            </w:r>
          </w:p>
          <w:p w14:paraId="49688546" w14:textId="107CFB25" w:rsidR="008E5ADE" w:rsidRPr="00F27F7B" w:rsidRDefault="15FE3884" w:rsidP="1DB0EFE9">
            <w:pPr>
              <w:spacing w:after="0" w:line="240" w:lineRule="auto"/>
              <w:rPr>
                <w:sz w:val="28"/>
                <w:szCs w:val="28"/>
              </w:rPr>
            </w:pPr>
            <w:r w:rsidRPr="00F27F7B">
              <w:rPr>
                <w:rFonts w:ascii="Arial" w:eastAsia="Times New Roman" w:hAnsi="Arial" w:cs="Arial"/>
                <w:b/>
                <w:bCs/>
                <w:i/>
                <w:iCs/>
                <w:color w:val="000000" w:themeColor="text1"/>
                <w:sz w:val="28"/>
                <w:szCs w:val="28"/>
                <w:lang w:eastAsia="en-GB"/>
              </w:rPr>
              <w:t xml:space="preserve">Report Presentation and structure </w:t>
            </w:r>
          </w:p>
          <w:p w14:paraId="4A2C370C" w14:textId="77777777" w:rsidR="008E5ADE" w:rsidRPr="00F27F7B" w:rsidRDefault="782C38E1" w:rsidP="1DB0EFE9">
            <w:pPr>
              <w:pStyle w:val="ListParagraph"/>
              <w:numPr>
                <w:ilvl w:val="0"/>
                <w:numId w:val="1"/>
              </w:numPr>
              <w:spacing w:after="0" w:line="240" w:lineRule="auto"/>
              <w:rPr>
                <w:rFonts w:ascii="Arial" w:eastAsia="Times New Roman" w:hAnsi="Arial" w:cs="Arial"/>
                <w:b/>
                <w:bCs/>
                <w:i/>
                <w:iCs/>
                <w:color w:val="000000"/>
                <w:sz w:val="28"/>
                <w:szCs w:val="28"/>
                <w:lang w:eastAsia="en-GB"/>
              </w:rPr>
            </w:pPr>
            <w:r w:rsidRPr="00F27F7B">
              <w:rPr>
                <w:rFonts w:ascii="Arial" w:eastAsia="Times New Roman" w:hAnsi="Arial" w:cs="Arial"/>
                <w:b/>
                <w:bCs/>
                <w:i/>
                <w:iCs/>
                <w:color w:val="000000" w:themeColor="text1"/>
                <w:sz w:val="28"/>
                <w:szCs w:val="28"/>
                <w:lang w:eastAsia="en-GB"/>
              </w:rPr>
              <w:lastRenderedPageBreak/>
              <w:t xml:space="preserve">Different structure no problem, the report is readable, </w:t>
            </w:r>
            <w:r w:rsidR="1D9562D9" w:rsidRPr="00F27F7B">
              <w:rPr>
                <w:rFonts w:ascii="Arial" w:eastAsia="Times New Roman" w:hAnsi="Arial" w:cs="Arial"/>
                <w:b/>
                <w:bCs/>
                <w:i/>
                <w:iCs/>
                <w:color w:val="000000" w:themeColor="text1"/>
                <w:sz w:val="28"/>
                <w:szCs w:val="28"/>
                <w:lang w:eastAsia="en-GB"/>
              </w:rPr>
              <w:t>appreciate</w:t>
            </w:r>
            <w:r w:rsidRPr="00F27F7B">
              <w:rPr>
                <w:rFonts w:ascii="Arial" w:eastAsia="Times New Roman" w:hAnsi="Arial" w:cs="Arial"/>
                <w:b/>
                <w:bCs/>
                <w:i/>
                <w:iCs/>
                <w:color w:val="000000" w:themeColor="text1"/>
                <w:sz w:val="28"/>
                <w:szCs w:val="28"/>
                <w:lang w:eastAsia="en-GB"/>
              </w:rPr>
              <w:t xml:space="preserve"> the bold </w:t>
            </w:r>
            <w:r w:rsidR="136E342C" w:rsidRPr="00F27F7B">
              <w:rPr>
                <w:rFonts w:ascii="Arial" w:eastAsia="Times New Roman" w:hAnsi="Arial" w:cs="Arial"/>
                <w:b/>
                <w:bCs/>
                <w:i/>
                <w:iCs/>
                <w:color w:val="000000" w:themeColor="text1"/>
                <w:sz w:val="28"/>
                <w:szCs w:val="28"/>
                <w:lang w:eastAsia="en-GB"/>
              </w:rPr>
              <w:t>letters</w:t>
            </w:r>
            <w:r w:rsidRPr="00F27F7B">
              <w:rPr>
                <w:rFonts w:ascii="Arial" w:eastAsia="Times New Roman" w:hAnsi="Arial" w:cs="Arial"/>
                <w:b/>
                <w:bCs/>
                <w:i/>
                <w:iCs/>
                <w:color w:val="000000" w:themeColor="text1"/>
                <w:sz w:val="28"/>
                <w:szCs w:val="28"/>
                <w:lang w:eastAsia="en-GB"/>
              </w:rPr>
              <w:t xml:space="preserve"> when it make</w:t>
            </w:r>
            <w:r w:rsidR="06B265D9" w:rsidRPr="00F27F7B">
              <w:rPr>
                <w:rFonts w:ascii="Arial" w:eastAsia="Times New Roman" w:hAnsi="Arial" w:cs="Arial"/>
                <w:b/>
                <w:bCs/>
                <w:i/>
                <w:iCs/>
                <w:color w:val="000000" w:themeColor="text1"/>
                <w:sz w:val="28"/>
                <w:szCs w:val="28"/>
                <w:lang w:eastAsia="en-GB"/>
              </w:rPr>
              <w:t>s</w:t>
            </w:r>
            <w:r w:rsidRPr="00F27F7B">
              <w:rPr>
                <w:rFonts w:ascii="Arial" w:eastAsia="Times New Roman" w:hAnsi="Arial" w:cs="Arial"/>
                <w:b/>
                <w:bCs/>
                <w:i/>
                <w:iCs/>
                <w:color w:val="000000" w:themeColor="text1"/>
                <w:sz w:val="28"/>
                <w:szCs w:val="28"/>
                <w:lang w:eastAsia="en-GB"/>
              </w:rPr>
              <w:t xml:space="preserve"> sense. I would just like to have seen some pictures instead of just text.</w:t>
            </w:r>
          </w:p>
          <w:p w14:paraId="7389E753" w14:textId="77777777" w:rsidR="0047661F" w:rsidRPr="00F27F7B" w:rsidRDefault="0047661F" w:rsidP="0047661F">
            <w:pPr>
              <w:spacing w:after="0" w:line="240" w:lineRule="auto"/>
              <w:rPr>
                <w:rFonts w:ascii="Arial" w:eastAsia="Times New Roman" w:hAnsi="Arial" w:cs="Arial"/>
                <w:b/>
                <w:bCs/>
                <w:i/>
                <w:iCs/>
                <w:color w:val="000000"/>
                <w:sz w:val="28"/>
                <w:szCs w:val="28"/>
                <w:lang w:eastAsia="en-GB"/>
              </w:rPr>
            </w:pPr>
          </w:p>
          <w:tbl>
            <w:tblPr>
              <w:tblW w:w="10845" w:type="dxa"/>
              <w:shd w:val="clear" w:color="auto" w:fill="FFFFFF"/>
              <w:tblLook w:val="04A0" w:firstRow="1" w:lastRow="0" w:firstColumn="1" w:lastColumn="0" w:noHBand="0" w:noVBand="1"/>
            </w:tblPr>
            <w:tblGrid>
              <w:gridCol w:w="5707"/>
              <w:gridCol w:w="2498"/>
              <w:gridCol w:w="2640"/>
            </w:tblGrid>
            <w:tr w:rsidR="0047661F" w:rsidRPr="00F27F7B" w14:paraId="3D96BB85" w14:textId="77777777" w:rsidTr="004A4490">
              <w:trPr>
                <w:gridAfter w:val="2"/>
                <w:wAfter w:w="5138" w:type="dxa"/>
              </w:trPr>
              <w:tc>
                <w:tcPr>
                  <w:tcW w:w="5707" w:type="dxa"/>
                  <w:shd w:val="clear" w:color="auto" w:fill="FFFFFF"/>
                  <w:tcMar>
                    <w:top w:w="15" w:type="dxa"/>
                    <w:left w:w="15" w:type="dxa"/>
                    <w:bottom w:w="15" w:type="dxa"/>
                    <w:right w:w="15" w:type="dxa"/>
                  </w:tcMar>
                  <w:vAlign w:val="center"/>
                  <w:hideMark/>
                </w:tcPr>
                <w:p w14:paraId="28722233" w14:textId="77777777" w:rsidR="0047661F" w:rsidRPr="00F27F7B" w:rsidRDefault="0047661F" w:rsidP="0047661F">
                  <w:pPr>
                    <w:rPr>
                      <w:sz w:val="28"/>
                      <w:szCs w:val="28"/>
                    </w:rPr>
                  </w:pPr>
                </w:p>
              </w:tc>
            </w:tr>
            <w:tr w:rsidR="0047661F" w:rsidRPr="00F27F7B" w14:paraId="2C64E074" w14:textId="77777777" w:rsidTr="004A4490">
              <w:trPr>
                <w:trHeight w:val="372"/>
              </w:trPr>
              <w:tc>
                <w:tcPr>
                  <w:tcW w:w="5707"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5AA4B19C" w14:textId="77777777" w:rsidR="0047661F" w:rsidRPr="00F27F7B" w:rsidRDefault="0047661F" w:rsidP="0047661F">
                  <w:pPr>
                    <w:spacing w:after="0" w:line="240" w:lineRule="auto"/>
                    <w:jc w:val="center"/>
                    <w:textAlignment w:val="baseline"/>
                    <w:rPr>
                      <w:rFonts w:ascii="Aptos" w:eastAsia="Times New Roman" w:hAnsi="Aptos" w:cs="Segoe UI"/>
                      <w:color w:val="000000"/>
                      <w:sz w:val="28"/>
                      <w:szCs w:val="28"/>
                      <w:lang w:eastAsia="en-GB"/>
                    </w:rPr>
                  </w:pPr>
                  <w:r w:rsidRPr="00F27F7B">
                    <w:rPr>
                      <w:rFonts w:ascii="Aptos" w:eastAsia="Times New Roman" w:hAnsi="Aptos" w:cs="Segoe UI"/>
                      <w:b/>
                      <w:bCs/>
                      <w:color w:val="000000"/>
                      <w:sz w:val="28"/>
                      <w:szCs w:val="28"/>
                      <w:lang w:eastAsia="en-GB"/>
                    </w:rPr>
                    <w:t>Marking Criteria</w:t>
                  </w:r>
                  <w:r w:rsidRPr="00F27F7B">
                    <w:rPr>
                      <w:rFonts w:ascii="Aptos" w:eastAsia="Times New Roman" w:hAnsi="Aptos" w:cs="Segoe UI"/>
                      <w:color w:val="000000"/>
                      <w:sz w:val="28"/>
                      <w:szCs w:val="28"/>
                      <w:lang w:eastAsia="en-GB"/>
                    </w:rPr>
                    <w:t> </w:t>
                  </w:r>
                </w:p>
              </w:tc>
              <w:tc>
                <w:tcPr>
                  <w:tcW w:w="2498"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7B3E94C5" w14:textId="77777777" w:rsidR="0047661F" w:rsidRPr="00F27F7B" w:rsidRDefault="0047661F" w:rsidP="0047661F">
                  <w:pPr>
                    <w:spacing w:after="27" w:line="240" w:lineRule="auto"/>
                    <w:jc w:val="center"/>
                    <w:textAlignment w:val="baseline"/>
                    <w:rPr>
                      <w:rFonts w:ascii="Aptos" w:eastAsia="Times New Roman" w:hAnsi="Aptos" w:cs="Segoe UI"/>
                      <w:color w:val="000000"/>
                      <w:sz w:val="28"/>
                      <w:szCs w:val="28"/>
                      <w:lang w:eastAsia="en-GB"/>
                    </w:rPr>
                  </w:pPr>
                  <w:r w:rsidRPr="00F27F7B">
                    <w:rPr>
                      <w:rFonts w:ascii="Aptos" w:eastAsia="Times New Roman" w:hAnsi="Aptos" w:cs="Segoe UI"/>
                      <w:b/>
                      <w:bCs/>
                      <w:color w:val="000000"/>
                      <w:sz w:val="28"/>
                      <w:szCs w:val="28"/>
                      <w:lang w:eastAsia="en-GB"/>
                    </w:rPr>
                    <w:t xml:space="preserve">Weight </w:t>
                  </w:r>
                </w:p>
              </w:tc>
              <w:tc>
                <w:tcPr>
                  <w:tcW w:w="2640"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2ADE475F" w14:textId="77777777" w:rsidR="0047661F" w:rsidRPr="00F27F7B" w:rsidRDefault="0047661F" w:rsidP="0047661F">
                  <w:pPr>
                    <w:spacing w:after="0" w:line="240" w:lineRule="auto"/>
                    <w:textAlignment w:val="baseline"/>
                    <w:rPr>
                      <w:rFonts w:ascii="Aptos" w:eastAsia="Times New Roman" w:hAnsi="Aptos" w:cs="Segoe UI"/>
                      <w:color w:val="000000"/>
                      <w:sz w:val="28"/>
                      <w:szCs w:val="28"/>
                      <w:lang w:eastAsia="en-GB"/>
                    </w:rPr>
                  </w:pPr>
                  <w:r w:rsidRPr="00F27F7B">
                    <w:rPr>
                      <w:rFonts w:ascii="Aptos" w:eastAsia="Times New Roman" w:hAnsi="Aptos" w:cs="Segoe UI"/>
                      <w:b/>
                      <w:bCs/>
                      <w:color w:val="000000"/>
                      <w:sz w:val="28"/>
                      <w:szCs w:val="28"/>
                      <w:lang w:eastAsia="en-GB"/>
                    </w:rPr>
                    <w:t> Mark Achieved</w:t>
                  </w:r>
                </w:p>
              </w:tc>
            </w:tr>
            <w:tr w:rsidR="0047661F" w:rsidRPr="00F27F7B" w14:paraId="6E1166BE" w14:textId="77777777" w:rsidTr="004A4490">
              <w:trPr>
                <w:trHeight w:val="330"/>
              </w:trPr>
              <w:tc>
                <w:tcPr>
                  <w:tcW w:w="5707"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35038CEC" w14:textId="77777777" w:rsidR="0047661F" w:rsidRPr="00F27F7B" w:rsidRDefault="0047661F" w:rsidP="0047661F">
                  <w:pPr>
                    <w:spacing w:after="120" w:line="240" w:lineRule="auto"/>
                    <w:jc w:val="both"/>
                    <w:textAlignment w:val="baseline"/>
                    <w:rPr>
                      <w:rFonts w:ascii="Aptos" w:eastAsia="Times New Roman" w:hAnsi="Aptos" w:cs="Segoe UI"/>
                      <w:color w:val="000000"/>
                      <w:sz w:val="28"/>
                      <w:szCs w:val="28"/>
                      <w:lang w:eastAsia="en-GB"/>
                    </w:rPr>
                  </w:pPr>
                  <w:r w:rsidRPr="00F27F7B">
                    <w:rPr>
                      <w:rFonts w:ascii="Aptos" w:eastAsia="Times New Roman" w:hAnsi="Aptos" w:cs="Segoe UI"/>
                      <w:b/>
                      <w:bCs/>
                      <w:color w:val="000000"/>
                      <w:sz w:val="28"/>
                      <w:szCs w:val="28"/>
                      <w:lang w:eastAsia="en-GB"/>
                    </w:rPr>
                    <w:t>Understanding the General-Purpose of the OS</w:t>
                  </w:r>
                </w:p>
              </w:tc>
              <w:tc>
                <w:tcPr>
                  <w:tcW w:w="2498"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6441F7D9" w14:textId="77777777" w:rsidR="0047661F" w:rsidRPr="00F27F7B" w:rsidRDefault="0047661F" w:rsidP="0047661F">
                  <w:pPr>
                    <w:spacing w:after="0" w:line="240" w:lineRule="auto"/>
                    <w:jc w:val="center"/>
                    <w:textAlignment w:val="baseline"/>
                    <w:rPr>
                      <w:rFonts w:ascii="Aptos" w:eastAsia="Times New Roman" w:hAnsi="Aptos" w:cs="Segoe UI"/>
                      <w:color w:val="000000"/>
                      <w:sz w:val="28"/>
                      <w:szCs w:val="28"/>
                      <w:lang w:eastAsia="en-GB"/>
                    </w:rPr>
                  </w:pPr>
                  <w:r w:rsidRPr="00F27F7B">
                    <w:rPr>
                      <w:rFonts w:ascii="Aptos" w:eastAsia="Times New Roman" w:hAnsi="Aptos" w:cs="Segoe UI"/>
                      <w:color w:val="000000"/>
                      <w:sz w:val="28"/>
                      <w:szCs w:val="28"/>
                      <w:lang w:eastAsia="en-GB"/>
                    </w:rPr>
                    <w:t>20% </w:t>
                  </w:r>
                </w:p>
              </w:tc>
              <w:tc>
                <w:tcPr>
                  <w:tcW w:w="2640"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51CE2FED" w14:textId="1AB15C58" w:rsidR="0047661F" w:rsidRPr="00F27F7B" w:rsidRDefault="0047661F" w:rsidP="0047661F">
                  <w:pPr>
                    <w:spacing w:after="0" w:line="240" w:lineRule="auto"/>
                    <w:jc w:val="center"/>
                    <w:textAlignment w:val="baseline"/>
                    <w:rPr>
                      <w:rFonts w:ascii="Aptos" w:eastAsia="Times New Roman" w:hAnsi="Aptos" w:cs="Segoe UI"/>
                      <w:color w:val="000000"/>
                      <w:sz w:val="28"/>
                      <w:szCs w:val="28"/>
                      <w:lang w:eastAsia="en-GB"/>
                    </w:rPr>
                  </w:pPr>
                  <w:r w:rsidRPr="00F27F7B">
                    <w:rPr>
                      <w:rFonts w:ascii="Aptos" w:eastAsia="Times New Roman" w:hAnsi="Aptos" w:cs="Segoe UI"/>
                      <w:color w:val="000000"/>
                      <w:sz w:val="28"/>
                      <w:szCs w:val="28"/>
                      <w:lang w:eastAsia="en-GB"/>
                    </w:rPr>
                    <w:t>1</w:t>
                  </w:r>
                  <w:r w:rsidR="004A4490" w:rsidRPr="00F27F7B">
                    <w:rPr>
                      <w:rFonts w:ascii="Aptos" w:eastAsia="Times New Roman" w:hAnsi="Aptos" w:cs="Segoe UI"/>
                      <w:color w:val="000000"/>
                      <w:sz w:val="28"/>
                      <w:szCs w:val="28"/>
                      <w:lang w:eastAsia="en-GB"/>
                    </w:rPr>
                    <w:t>8</w:t>
                  </w:r>
                  <w:r w:rsidRPr="00F27F7B">
                    <w:rPr>
                      <w:rFonts w:ascii="Aptos" w:eastAsia="Times New Roman" w:hAnsi="Aptos" w:cs="Segoe UI"/>
                      <w:color w:val="000000"/>
                      <w:sz w:val="28"/>
                      <w:szCs w:val="28"/>
                      <w:lang w:eastAsia="en-GB"/>
                    </w:rPr>
                    <w:t>%</w:t>
                  </w:r>
                </w:p>
              </w:tc>
            </w:tr>
            <w:tr w:rsidR="0047661F" w:rsidRPr="00F27F7B" w14:paraId="6E1C7C61" w14:textId="77777777" w:rsidTr="004A4490">
              <w:trPr>
                <w:trHeight w:val="330"/>
              </w:trPr>
              <w:tc>
                <w:tcPr>
                  <w:tcW w:w="5707"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2C9F8A73" w14:textId="77777777" w:rsidR="0047661F" w:rsidRPr="00F27F7B" w:rsidRDefault="0047661F" w:rsidP="0047661F">
                  <w:pPr>
                    <w:spacing w:after="120" w:line="240" w:lineRule="auto"/>
                    <w:jc w:val="both"/>
                    <w:textAlignment w:val="baseline"/>
                    <w:rPr>
                      <w:rFonts w:ascii="Aptos" w:eastAsia="Times New Roman" w:hAnsi="Aptos" w:cs="Segoe UI"/>
                      <w:color w:val="000000"/>
                      <w:sz w:val="28"/>
                      <w:szCs w:val="28"/>
                      <w:lang w:eastAsia="en-GB"/>
                    </w:rPr>
                  </w:pPr>
                  <w:r w:rsidRPr="00F27F7B">
                    <w:rPr>
                      <w:rFonts w:ascii="Aptos" w:eastAsia="Times New Roman" w:hAnsi="Aptos" w:cs="Segoe UI"/>
                      <w:b/>
                      <w:bCs/>
                      <w:color w:val="000000"/>
                      <w:sz w:val="28"/>
                      <w:szCs w:val="28"/>
                      <w:lang w:eastAsia="en-GB"/>
                    </w:rPr>
                    <w:t> The Lifecycle of the command line process</w:t>
                  </w:r>
                </w:p>
              </w:tc>
              <w:tc>
                <w:tcPr>
                  <w:tcW w:w="2498"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7F8F2854" w14:textId="77777777" w:rsidR="0047661F" w:rsidRPr="00F27F7B" w:rsidRDefault="0047661F" w:rsidP="0047661F">
                  <w:pPr>
                    <w:spacing w:after="0" w:line="240" w:lineRule="auto"/>
                    <w:jc w:val="center"/>
                    <w:textAlignment w:val="baseline"/>
                    <w:rPr>
                      <w:rFonts w:ascii="Aptos" w:eastAsia="Times New Roman" w:hAnsi="Aptos" w:cs="Segoe UI"/>
                      <w:color w:val="000000"/>
                      <w:sz w:val="28"/>
                      <w:szCs w:val="28"/>
                      <w:lang w:eastAsia="en-GB"/>
                    </w:rPr>
                  </w:pPr>
                  <w:r w:rsidRPr="00F27F7B">
                    <w:rPr>
                      <w:rFonts w:ascii="Aptos" w:eastAsia="Times New Roman" w:hAnsi="Aptos" w:cs="Segoe UI"/>
                      <w:color w:val="000000"/>
                      <w:sz w:val="28"/>
                      <w:szCs w:val="28"/>
                      <w:lang w:eastAsia="en-GB"/>
                    </w:rPr>
                    <w:t>50% </w:t>
                  </w:r>
                </w:p>
              </w:tc>
              <w:tc>
                <w:tcPr>
                  <w:tcW w:w="2640"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320B1474" w14:textId="5390B991" w:rsidR="0047661F" w:rsidRPr="00F27F7B" w:rsidRDefault="00953C95" w:rsidP="0047661F">
                  <w:pPr>
                    <w:spacing w:after="0" w:line="240" w:lineRule="auto"/>
                    <w:jc w:val="center"/>
                    <w:textAlignment w:val="baseline"/>
                    <w:rPr>
                      <w:rFonts w:ascii="Aptos" w:eastAsia="Times New Roman" w:hAnsi="Aptos" w:cs="Segoe UI"/>
                      <w:color w:val="000000"/>
                      <w:sz w:val="28"/>
                      <w:szCs w:val="28"/>
                      <w:lang w:eastAsia="en-GB"/>
                    </w:rPr>
                  </w:pPr>
                  <w:r w:rsidRPr="00F27F7B">
                    <w:rPr>
                      <w:rFonts w:ascii="Aptos" w:eastAsia="Times New Roman" w:hAnsi="Aptos" w:cs="Segoe UI"/>
                      <w:color w:val="000000"/>
                      <w:sz w:val="28"/>
                      <w:szCs w:val="28"/>
                      <w:lang w:eastAsia="en-GB"/>
                    </w:rPr>
                    <w:t>43</w:t>
                  </w:r>
                  <w:r w:rsidR="0047661F" w:rsidRPr="00F27F7B">
                    <w:rPr>
                      <w:rFonts w:ascii="Aptos" w:eastAsia="Times New Roman" w:hAnsi="Aptos" w:cs="Segoe UI"/>
                      <w:color w:val="000000"/>
                      <w:sz w:val="28"/>
                      <w:szCs w:val="28"/>
                      <w:lang w:eastAsia="en-GB"/>
                    </w:rPr>
                    <w:t>%</w:t>
                  </w:r>
                </w:p>
              </w:tc>
            </w:tr>
            <w:tr w:rsidR="0047661F" w:rsidRPr="00F27F7B" w14:paraId="205B39B0" w14:textId="77777777" w:rsidTr="004A4490">
              <w:trPr>
                <w:trHeight w:val="330"/>
              </w:trPr>
              <w:tc>
                <w:tcPr>
                  <w:tcW w:w="5707"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55DC9810" w14:textId="77777777" w:rsidR="0047661F" w:rsidRPr="00F27F7B" w:rsidRDefault="0047661F" w:rsidP="0047661F">
                  <w:pPr>
                    <w:spacing w:after="120" w:line="240" w:lineRule="auto"/>
                    <w:jc w:val="both"/>
                    <w:textAlignment w:val="baseline"/>
                    <w:rPr>
                      <w:rFonts w:ascii="Aptos" w:eastAsia="Times New Roman" w:hAnsi="Aptos" w:cs="Segoe UI"/>
                      <w:color w:val="000000"/>
                      <w:sz w:val="28"/>
                      <w:szCs w:val="28"/>
                      <w:lang w:eastAsia="en-GB"/>
                    </w:rPr>
                  </w:pPr>
                  <w:r w:rsidRPr="00F27F7B">
                    <w:rPr>
                      <w:rFonts w:ascii="Aptos" w:eastAsia="Times New Roman" w:hAnsi="Aptos" w:cs="Segoe UI"/>
                      <w:b/>
                      <w:bCs/>
                      <w:color w:val="000000"/>
                      <w:sz w:val="28"/>
                      <w:szCs w:val="28"/>
                      <w:lang w:eastAsia="en-GB"/>
                    </w:rPr>
                    <w:t>Security Controls in the Lifecycle</w:t>
                  </w:r>
                </w:p>
              </w:tc>
              <w:tc>
                <w:tcPr>
                  <w:tcW w:w="2498"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0AC27D5A" w14:textId="77777777" w:rsidR="0047661F" w:rsidRPr="00F27F7B" w:rsidRDefault="0047661F" w:rsidP="0047661F">
                  <w:pPr>
                    <w:spacing w:after="0" w:line="240" w:lineRule="auto"/>
                    <w:jc w:val="center"/>
                    <w:textAlignment w:val="baseline"/>
                    <w:rPr>
                      <w:rFonts w:ascii="Aptos" w:eastAsia="Times New Roman" w:hAnsi="Aptos" w:cs="Segoe UI"/>
                      <w:color w:val="000000"/>
                      <w:sz w:val="28"/>
                      <w:szCs w:val="28"/>
                      <w:lang w:eastAsia="en-GB"/>
                    </w:rPr>
                  </w:pPr>
                  <w:r w:rsidRPr="00F27F7B">
                    <w:rPr>
                      <w:rFonts w:ascii="Aptos" w:eastAsia="Times New Roman" w:hAnsi="Aptos" w:cs="Segoe UI"/>
                      <w:color w:val="000000"/>
                      <w:sz w:val="28"/>
                      <w:szCs w:val="28"/>
                      <w:lang w:eastAsia="en-GB"/>
                    </w:rPr>
                    <w:t>20% </w:t>
                  </w:r>
                </w:p>
              </w:tc>
              <w:tc>
                <w:tcPr>
                  <w:tcW w:w="2640"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624F8982" w14:textId="4906B02D" w:rsidR="0047661F" w:rsidRPr="00F27F7B" w:rsidRDefault="00953C95" w:rsidP="0047661F">
                  <w:pPr>
                    <w:spacing w:after="0" w:line="240" w:lineRule="auto"/>
                    <w:jc w:val="center"/>
                    <w:textAlignment w:val="baseline"/>
                    <w:rPr>
                      <w:rFonts w:ascii="Aptos" w:eastAsia="Times New Roman" w:hAnsi="Aptos" w:cs="Segoe UI"/>
                      <w:color w:val="000000"/>
                      <w:sz w:val="28"/>
                      <w:szCs w:val="28"/>
                      <w:lang w:eastAsia="en-GB"/>
                    </w:rPr>
                  </w:pPr>
                  <w:r w:rsidRPr="00F27F7B">
                    <w:rPr>
                      <w:rFonts w:ascii="Aptos" w:eastAsia="Times New Roman" w:hAnsi="Aptos" w:cs="Segoe UI"/>
                      <w:color w:val="000000"/>
                      <w:sz w:val="28"/>
                      <w:szCs w:val="28"/>
                      <w:lang w:eastAsia="en-GB"/>
                    </w:rPr>
                    <w:t>15</w:t>
                  </w:r>
                  <w:r w:rsidR="0047661F" w:rsidRPr="00F27F7B">
                    <w:rPr>
                      <w:rFonts w:ascii="Aptos" w:eastAsia="Times New Roman" w:hAnsi="Aptos" w:cs="Segoe UI"/>
                      <w:color w:val="000000"/>
                      <w:sz w:val="28"/>
                      <w:szCs w:val="28"/>
                      <w:lang w:eastAsia="en-GB"/>
                    </w:rPr>
                    <w:t>%</w:t>
                  </w:r>
                </w:p>
              </w:tc>
            </w:tr>
            <w:tr w:rsidR="0047661F" w:rsidRPr="00F27F7B" w14:paraId="01F4734C" w14:textId="77777777" w:rsidTr="004A4490">
              <w:trPr>
                <w:trHeight w:val="330"/>
              </w:trPr>
              <w:tc>
                <w:tcPr>
                  <w:tcW w:w="5707"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66C0D945" w14:textId="77777777" w:rsidR="0047661F" w:rsidRPr="00F27F7B" w:rsidRDefault="0047661F" w:rsidP="0047661F">
                  <w:pPr>
                    <w:spacing w:after="120" w:line="240" w:lineRule="auto"/>
                    <w:jc w:val="both"/>
                    <w:textAlignment w:val="baseline"/>
                    <w:rPr>
                      <w:rFonts w:ascii="Aptos" w:eastAsia="Times New Roman" w:hAnsi="Aptos" w:cs="Segoe UI"/>
                      <w:color w:val="000000"/>
                      <w:sz w:val="28"/>
                      <w:szCs w:val="28"/>
                      <w:lang w:eastAsia="en-GB"/>
                    </w:rPr>
                  </w:pPr>
                  <w:r w:rsidRPr="00F27F7B">
                    <w:rPr>
                      <w:rFonts w:ascii="Aptos" w:eastAsia="Times New Roman" w:hAnsi="Aptos" w:cs="Segoe UI"/>
                      <w:b/>
                      <w:bCs/>
                      <w:color w:val="000000"/>
                      <w:sz w:val="28"/>
                      <w:szCs w:val="28"/>
                      <w:lang w:eastAsia="en-GB"/>
                    </w:rPr>
                    <w:t>Report Presentation and Structure</w:t>
                  </w:r>
                </w:p>
              </w:tc>
              <w:tc>
                <w:tcPr>
                  <w:tcW w:w="2498"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0F5C1F16" w14:textId="77777777" w:rsidR="0047661F" w:rsidRPr="00F27F7B" w:rsidRDefault="0047661F" w:rsidP="0047661F">
                  <w:pPr>
                    <w:spacing w:after="0" w:line="240" w:lineRule="auto"/>
                    <w:jc w:val="center"/>
                    <w:textAlignment w:val="baseline"/>
                    <w:rPr>
                      <w:rFonts w:ascii="Aptos" w:eastAsia="Times New Roman" w:hAnsi="Aptos" w:cs="Segoe UI"/>
                      <w:color w:val="000000"/>
                      <w:sz w:val="28"/>
                      <w:szCs w:val="28"/>
                      <w:lang w:eastAsia="en-GB"/>
                    </w:rPr>
                  </w:pPr>
                  <w:r w:rsidRPr="00F27F7B">
                    <w:rPr>
                      <w:rFonts w:ascii="Aptos" w:eastAsia="Times New Roman" w:hAnsi="Aptos" w:cs="Segoe UI"/>
                      <w:color w:val="000000"/>
                      <w:sz w:val="28"/>
                      <w:szCs w:val="28"/>
                      <w:lang w:eastAsia="en-GB"/>
                    </w:rPr>
                    <w:t>10% </w:t>
                  </w:r>
                </w:p>
              </w:tc>
              <w:tc>
                <w:tcPr>
                  <w:tcW w:w="2640"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5C213B80" w14:textId="345656CB" w:rsidR="0047661F" w:rsidRPr="00F27F7B" w:rsidRDefault="00953C95" w:rsidP="0047661F">
                  <w:pPr>
                    <w:spacing w:after="0" w:line="240" w:lineRule="auto"/>
                    <w:jc w:val="center"/>
                    <w:textAlignment w:val="baseline"/>
                    <w:rPr>
                      <w:rFonts w:ascii="Aptos" w:eastAsia="Times New Roman" w:hAnsi="Aptos" w:cs="Segoe UI"/>
                      <w:color w:val="000000"/>
                      <w:sz w:val="28"/>
                      <w:szCs w:val="28"/>
                      <w:lang w:eastAsia="en-GB"/>
                    </w:rPr>
                  </w:pPr>
                  <w:r w:rsidRPr="00F27F7B">
                    <w:rPr>
                      <w:rFonts w:ascii="Aptos" w:eastAsia="Times New Roman" w:hAnsi="Aptos" w:cs="Segoe UI"/>
                      <w:color w:val="000000"/>
                      <w:sz w:val="28"/>
                      <w:szCs w:val="28"/>
                      <w:lang w:eastAsia="en-GB"/>
                    </w:rPr>
                    <w:t>7</w:t>
                  </w:r>
                  <w:r w:rsidR="0047661F" w:rsidRPr="00F27F7B">
                    <w:rPr>
                      <w:rFonts w:ascii="Aptos" w:eastAsia="Times New Roman" w:hAnsi="Aptos" w:cs="Segoe UI"/>
                      <w:color w:val="000000"/>
                      <w:sz w:val="28"/>
                      <w:szCs w:val="28"/>
                      <w:lang w:eastAsia="en-GB"/>
                    </w:rPr>
                    <w:t>%</w:t>
                  </w:r>
                </w:p>
              </w:tc>
            </w:tr>
            <w:tr w:rsidR="0047661F" w:rsidRPr="00F27F7B" w14:paraId="1BCBB45B" w14:textId="77777777" w:rsidTr="004A4490">
              <w:trPr>
                <w:trHeight w:val="330"/>
              </w:trPr>
              <w:tc>
                <w:tcPr>
                  <w:tcW w:w="8205" w:type="dxa"/>
                  <w:gridSpan w:val="2"/>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19F7DD43" w14:textId="77777777" w:rsidR="0047661F" w:rsidRPr="00F27F7B" w:rsidRDefault="0047661F" w:rsidP="0047661F">
                  <w:pPr>
                    <w:spacing w:after="0" w:line="240" w:lineRule="auto"/>
                    <w:jc w:val="center"/>
                    <w:textAlignment w:val="baseline"/>
                    <w:rPr>
                      <w:rFonts w:ascii="Aptos" w:eastAsia="Times New Roman" w:hAnsi="Aptos" w:cs="Segoe UI"/>
                      <w:color w:val="000000"/>
                      <w:sz w:val="28"/>
                      <w:szCs w:val="28"/>
                      <w:lang w:eastAsia="en-GB"/>
                    </w:rPr>
                  </w:pPr>
                  <w:r w:rsidRPr="00F27F7B">
                    <w:rPr>
                      <w:rFonts w:ascii="Aptos" w:eastAsia="Times New Roman" w:hAnsi="Aptos" w:cs="Segoe UI"/>
                      <w:b/>
                      <w:bCs/>
                      <w:color w:val="000000"/>
                      <w:sz w:val="28"/>
                      <w:szCs w:val="28"/>
                      <w:lang w:eastAsia="en-GB"/>
                    </w:rPr>
                    <w:t>TOTAL MARKS</w:t>
                  </w:r>
                  <w:r w:rsidRPr="00F27F7B">
                    <w:rPr>
                      <w:rFonts w:ascii="Aptos" w:eastAsia="Times New Roman" w:hAnsi="Aptos" w:cs="Segoe UI"/>
                      <w:color w:val="000000"/>
                      <w:sz w:val="28"/>
                      <w:szCs w:val="28"/>
                      <w:lang w:eastAsia="en-GB"/>
                    </w:rPr>
                    <w:t> </w:t>
                  </w:r>
                </w:p>
              </w:tc>
              <w:tc>
                <w:tcPr>
                  <w:tcW w:w="2640"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54F02517" w14:textId="4C946417" w:rsidR="0047661F" w:rsidRPr="00F27F7B" w:rsidRDefault="00F27F7B" w:rsidP="00953C95">
                  <w:pPr>
                    <w:jc w:val="center"/>
                    <w:rPr>
                      <w:rFonts w:ascii="Aptos" w:eastAsia="Times New Roman" w:hAnsi="Aptos" w:cs="Segoe UI"/>
                      <w:color w:val="000000"/>
                      <w:sz w:val="28"/>
                      <w:szCs w:val="28"/>
                      <w:lang w:eastAsia="en-GB"/>
                    </w:rPr>
                  </w:pPr>
                  <w:r w:rsidRPr="00F27F7B">
                    <w:rPr>
                      <w:rFonts w:ascii="Aptos" w:eastAsia="Times New Roman" w:hAnsi="Aptos" w:cs="Segoe UI"/>
                      <w:color w:val="000000"/>
                      <w:sz w:val="28"/>
                      <w:szCs w:val="28"/>
                      <w:lang w:eastAsia="en-GB"/>
                    </w:rPr>
                    <w:t>83%</w:t>
                  </w:r>
                </w:p>
              </w:tc>
            </w:tr>
            <w:tr w:rsidR="0047661F" w:rsidRPr="00F27F7B" w14:paraId="500005B9" w14:textId="77777777" w:rsidTr="004A4490">
              <w:trPr>
                <w:trHeight w:val="330"/>
              </w:trPr>
              <w:tc>
                <w:tcPr>
                  <w:tcW w:w="8205" w:type="dxa"/>
                  <w:gridSpan w:val="2"/>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tcPr>
                <w:p w14:paraId="70D2C818" w14:textId="77777777" w:rsidR="0047661F" w:rsidRPr="00F27F7B" w:rsidRDefault="0047661F" w:rsidP="0047661F">
                  <w:pPr>
                    <w:spacing w:after="0" w:line="240" w:lineRule="auto"/>
                    <w:textAlignment w:val="baseline"/>
                    <w:rPr>
                      <w:rFonts w:ascii="Aptos" w:eastAsia="Times New Roman" w:hAnsi="Aptos" w:cs="Segoe UI"/>
                      <w:b/>
                      <w:bCs/>
                      <w:color w:val="000000"/>
                      <w:sz w:val="28"/>
                      <w:szCs w:val="28"/>
                      <w:lang w:eastAsia="en-GB"/>
                    </w:rPr>
                  </w:pPr>
                </w:p>
              </w:tc>
              <w:tc>
                <w:tcPr>
                  <w:tcW w:w="2640"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tcPr>
                <w:p w14:paraId="61533408" w14:textId="77777777" w:rsidR="0047661F" w:rsidRPr="00F27F7B" w:rsidRDefault="0047661F" w:rsidP="0047661F">
                  <w:pPr>
                    <w:spacing w:after="0" w:line="240" w:lineRule="auto"/>
                    <w:jc w:val="center"/>
                    <w:textAlignment w:val="baseline"/>
                    <w:rPr>
                      <w:rFonts w:ascii="Aptos" w:eastAsia="Times New Roman" w:hAnsi="Aptos" w:cs="Segoe UI"/>
                      <w:color w:val="000000"/>
                      <w:sz w:val="28"/>
                      <w:szCs w:val="28"/>
                      <w:lang w:eastAsia="en-GB"/>
                    </w:rPr>
                  </w:pPr>
                </w:p>
              </w:tc>
            </w:tr>
          </w:tbl>
          <w:p w14:paraId="73468C55" w14:textId="6EEBB8F7" w:rsidR="0047661F" w:rsidRPr="00F27F7B" w:rsidRDefault="0047661F" w:rsidP="0047661F">
            <w:pPr>
              <w:spacing w:after="0" w:line="240" w:lineRule="auto"/>
              <w:rPr>
                <w:rFonts w:ascii="Arial" w:eastAsia="Times New Roman" w:hAnsi="Arial" w:cs="Arial"/>
                <w:b/>
                <w:bCs/>
                <w:i/>
                <w:iCs/>
                <w:color w:val="000000"/>
                <w:sz w:val="28"/>
                <w:szCs w:val="28"/>
                <w:lang w:eastAsia="en-GB"/>
              </w:rPr>
            </w:pPr>
          </w:p>
        </w:tc>
      </w:tr>
      <w:tr w:rsidR="008E5ADE" w:rsidRPr="00094126" w14:paraId="4C615A61" w14:textId="77777777" w:rsidTr="174447D3">
        <w:trPr>
          <w:trHeight w:val="240"/>
        </w:trPr>
        <w:tc>
          <w:tcPr>
            <w:tcW w:w="4947" w:type="pct"/>
            <w:vMerge/>
            <w:vAlign w:val="center"/>
            <w:hideMark/>
          </w:tcPr>
          <w:p w14:paraId="4DD20389"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p>
        </w:tc>
        <w:tc>
          <w:tcPr>
            <w:tcW w:w="53" w:type="pct"/>
            <w:tcBorders>
              <w:top w:val="nil"/>
              <w:left w:val="nil"/>
              <w:bottom w:val="nil"/>
              <w:right w:val="nil"/>
            </w:tcBorders>
            <w:shd w:val="clear" w:color="auto" w:fill="auto"/>
            <w:noWrap/>
            <w:vAlign w:val="bottom"/>
            <w:hideMark/>
          </w:tcPr>
          <w:p w14:paraId="0CDE6F52"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p>
        </w:tc>
      </w:tr>
      <w:tr w:rsidR="008E5ADE" w:rsidRPr="00094126" w14:paraId="7013384D" w14:textId="77777777" w:rsidTr="174447D3">
        <w:trPr>
          <w:trHeight w:val="120"/>
        </w:trPr>
        <w:tc>
          <w:tcPr>
            <w:tcW w:w="4947" w:type="pct"/>
            <w:vMerge/>
            <w:vAlign w:val="center"/>
            <w:hideMark/>
          </w:tcPr>
          <w:p w14:paraId="4DD520EA"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p>
        </w:tc>
        <w:tc>
          <w:tcPr>
            <w:tcW w:w="53" w:type="pct"/>
            <w:tcBorders>
              <w:top w:val="nil"/>
              <w:left w:val="nil"/>
              <w:bottom w:val="nil"/>
              <w:right w:val="nil"/>
            </w:tcBorders>
            <w:shd w:val="clear" w:color="auto" w:fill="auto"/>
            <w:noWrap/>
            <w:vAlign w:val="bottom"/>
            <w:hideMark/>
          </w:tcPr>
          <w:p w14:paraId="045C9D82" w14:textId="77777777" w:rsidR="008E5ADE" w:rsidRPr="00094126" w:rsidRDefault="008E5ADE" w:rsidP="00607DE5">
            <w:pPr>
              <w:spacing w:after="0" w:line="240" w:lineRule="auto"/>
              <w:rPr>
                <w:rFonts w:ascii="Times New Roman" w:eastAsia="Times New Roman" w:hAnsi="Times New Roman" w:cs="Times New Roman"/>
                <w:sz w:val="20"/>
                <w:szCs w:val="20"/>
                <w:lang w:eastAsia="en-GB"/>
              </w:rPr>
            </w:pPr>
          </w:p>
        </w:tc>
      </w:tr>
      <w:tr w:rsidR="008E5ADE" w:rsidRPr="00094126" w14:paraId="7DD6337A" w14:textId="77777777" w:rsidTr="174447D3">
        <w:trPr>
          <w:trHeight w:val="240"/>
        </w:trPr>
        <w:tc>
          <w:tcPr>
            <w:tcW w:w="4947" w:type="pct"/>
            <w:vMerge w:val="restart"/>
            <w:tcBorders>
              <w:top w:val="single" w:sz="4" w:space="0" w:color="auto"/>
              <w:left w:val="single" w:sz="4" w:space="0" w:color="auto"/>
              <w:bottom w:val="single" w:sz="4" w:space="0" w:color="auto"/>
              <w:right w:val="nil"/>
            </w:tcBorders>
            <w:shd w:val="clear" w:color="auto" w:fill="auto"/>
            <w:noWrap/>
            <w:hideMark/>
          </w:tcPr>
          <w:p w14:paraId="2C63C508"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 xml:space="preserve">Student reflections and forward planning </w:t>
            </w:r>
            <w:r w:rsidRPr="00094126">
              <w:rPr>
                <w:rFonts w:ascii="Arial" w:eastAsia="Times New Roman" w:hAnsi="Arial" w:cs="Arial"/>
                <w:b/>
                <w:bCs/>
                <w:i/>
                <w:iCs/>
                <w:color w:val="FF0000"/>
                <w:sz w:val="19"/>
                <w:szCs w:val="19"/>
                <w:lang w:eastAsia="en-GB"/>
              </w:rPr>
              <w:t>Space for students to write reflections on their work and note action plans</w:t>
            </w:r>
          </w:p>
        </w:tc>
        <w:tc>
          <w:tcPr>
            <w:tcW w:w="53" w:type="pct"/>
            <w:vAlign w:val="center"/>
            <w:hideMark/>
          </w:tcPr>
          <w:p w14:paraId="0A8A7C7B" w14:textId="77777777" w:rsidR="008E5ADE" w:rsidRPr="00094126" w:rsidRDefault="008E5ADE" w:rsidP="00607DE5">
            <w:pPr>
              <w:spacing w:after="0" w:line="240" w:lineRule="auto"/>
              <w:rPr>
                <w:rFonts w:ascii="Times New Roman" w:eastAsia="Times New Roman" w:hAnsi="Times New Roman" w:cs="Times New Roman"/>
                <w:sz w:val="20"/>
                <w:szCs w:val="20"/>
                <w:lang w:eastAsia="en-GB"/>
              </w:rPr>
            </w:pPr>
          </w:p>
        </w:tc>
      </w:tr>
      <w:tr w:rsidR="008E5ADE" w:rsidRPr="00094126" w14:paraId="016448AC" w14:textId="77777777" w:rsidTr="174447D3">
        <w:trPr>
          <w:trHeight w:val="240"/>
        </w:trPr>
        <w:tc>
          <w:tcPr>
            <w:tcW w:w="4947" w:type="pct"/>
            <w:vMerge/>
            <w:vAlign w:val="center"/>
            <w:hideMark/>
          </w:tcPr>
          <w:p w14:paraId="1D81C363"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p>
        </w:tc>
        <w:tc>
          <w:tcPr>
            <w:tcW w:w="53" w:type="pct"/>
            <w:tcBorders>
              <w:top w:val="nil"/>
              <w:left w:val="nil"/>
              <w:bottom w:val="nil"/>
              <w:right w:val="nil"/>
            </w:tcBorders>
            <w:shd w:val="clear" w:color="auto" w:fill="auto"/>
            <w:noWrap/>
            <w:vAlign w:val="bottom"/>
            <w:hideMark/>
          </w:tcPr>
          <w:p w14:paraId="16316E61"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p>
        </w:tc>
      </w:tr>
      <w:tr w:rsidR="008E5ADE" w:rsidRPr="00094126" w14:paraId="4BEE0820" w14:textId="77777777" w:rsidTr="174447D3">
        <w:trPr>
          <w:trHeight w:val="253"/>
        </w:trPr>
        <w:tc>
          <w:tcPr>
            <w:tcW w:w="4947" w:type="pct"/>
            <w:vMerge/>
            <w:vAlign w:val="center"/>
            <w:hideMark/>
          </w:tcPr>
          <w:p w14:paraId="7F44A242"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p>
        </w:tc>
        <w:tc>
          <w:tcPr>
            <w:tcW w:w="53" w:type="pct"/>
            <w:tcBorders>
              <w:top w:val="nil"/>
              <w:left w:val="nil"/>
              <w:bottom w:val="nil"/>
              <w:right w:val="nil"/>
            </w:tcBorders>
            <w:shd w:val="clear" w:color="auto" w:fill="auto"/>
            <w:noWrap/>
            <w:vAlign w:val="bottom"/>
            <w:hideMark/>
          </w:tcPr>
          <w:p w14:paraId="0711AB87" w14:textId="77777777" w:rsidR="008E5ADE" w:rsidRPr="00094126" w:rsidRDefault="008E5ADE" w:rsidP="00607DE5">
            <w:pPr>
              <w:spacing w:after="0" w:line="240" w:lineRule="auto"/>
              <w:rPr>
                <w:rFonts w:ascii="Times New Roman" w:eastAsia="Times New Roman" w:hAnsi="Times New Roman" w:cs="Times New Roman"/>
                <w:sz w:val="20"/>
                <w:szCs w:val="20"/>
                <w:lang w:eastAsia="en-GB"/>
              </w:rPr>
            </w:pPr>
          </w:p>
        </w:tc>
      </w:tr>
      <w:bookmarkEnd w:id="0"/>
    </w:tbl>
    <w:p w14:paraId="2314E29E" w14:textId="77777777" w:rsidR="008E5ADE" w:rsidRDefault="008E5ADE"/>
    <w:sectPr w:rsidR="008E5ADE" w:rsidSect="00094126">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A3E2"/>
    <w:multiLevelType w:val="hybridMultilevel"/>
    <w:tmpl w:val="ADA8BA34"/>
    <w:lvl w:ilvl="0" w:tplc="0DCEDE54">
      <w:start w:val="1"/>
      <w:numFmt w:val="bullet"/>
      <w:lvlText w:val="-"/>
      <w:lvlJc w:val="left"/>
      <w:pPr>
        <w:ind w:left="720" w:hanging="360"/>
      </w:pPr>
      <w:rPr>
        <w:rFonts w:ascii="Aptos" w:hAnsi="Aptos" w:hint="default"/>
      </w:rPr>
    </w:lvl>
    <w:lvl w:ilvl="1" w:tplc="BD3C4054">
      <w:start w:val="1"/>
      <w:numFmt w:val="bullet"/>
      <w:lvlText w:val="o"/>
      <w:lvlJc w:val="left"/>
      <w:pPr>
        <w:ind w:left="1440" w:hanging="360"/>
      </w:pPr>
      <w:rPr>
        <w:rFonts w:ascii="Courier New" w:hAnsi="Courier New" w:hint="default"/>
      </w:rPr>
    </w:lvl>
    <w:lvl w:ilvl="2" w:tplc="348A12D4">
      <w:start w:val="1"/>
      <w:numFmt w:val="bullet"/>
      <w:lvlText w:val=""/>
      <w:lvlJc w:val="left"/>
      <w:pPr>
        <w:ind w:left="2160" w:hanging="360"/>
      </w:pPr>
      <w:rPr>
        <w:rFonts w:ascii="Wingdings" w:hAnsi="Wingdings" w:hint="default"/>
      </w:rPr>
    </w:lvl>
    <w:lvl w:ilvl="3" w:tplc="BCA22D80">
      <w:start w:val="1"/>
      <w:numFmt w:val="bullet"/>
      <w:lvlText w:val=""/>
      <w:lvlJc w:val="left"/>
      <w:pPr>
        <w:ind w:left="2880" w:hanging="360"/>
      </w:pPr>
      <w:rPr>
        <w:rFonts w:ascii="Symbol" w:hAnsi="Symbol" w:hint="default"/>
      </w:rPr>
    </w:lvl>
    <w:lvl w:ilvl="4" w:tplc="FB3822F8">
      <w:start w:val="1"/>
      <w:numFmt w:val="bullet"/>
      <w:lvlText w:val="o"/>
      <w:lvlJc w:val="left"/>
      <w:pPr>
        <w:ind w:left="3600" w:hanging="360"/>
      </w:pPr>
      <w:rPr>
        <w:rFonts w:ascii="Courier New" w:hAnsi="Courier New" w:hint="default"/>
      </w:rPr>
    </w:lvl>
    <w:lvl w:ilvl="5" w:tplc="F77A9D78">
      <w:start w:val="1"/>
      <w:numFmt w:val="bullet"/>
      <w:lvlText w:val=""/>
      <w:lvlJc w:val="left"/>
      <w:pPr>
        <w:ind w:left="4320" w:hanging="360"/>
      </w:pPr>
      <w:rPr>
        <w:rFonts w:ascii="Wingdings" w:hAnsi="Wingdings" w:hint="default"/>
      </w:rPr>
    </w:lvl>
    <w:lvl w:ilvl="6" w:tplc="A678F042">
      <w:start w:val="1"/>
      <w:numFmt w:val="bullet"/>
      <w:lvlText w:val=""/>
      <w:lvlJc w:val="left"/>
      <w:pPr>
        <w:ind w:left="5040" w:hanging="360"/>
      </w:pPr>
      <w:rPr>
        <w:rFonts w:ascii="Symbol" w:hAnsi="Symbol" w:hint="default"/>
      </w:rPr>
    </w:lvl>
    <w:lvl w:ilvl="7" w:tplc="BB400D04">
      <w:start w:val="1"/>
      <w:numFmt w:val="bullet"/>
      <w:lvlText w:val="o"/>
      <w:lvlJc w:val="left"/>
      <w:pPr>
        <w:ind w:left="5760" w:hanging="360"/>
      </w:pPr>
      <w:rPr>
        <w:rFonts w:ascii="Courier New" w:hAnsi="Courier New" w:hint="default"/>
      </w:rPr>
    </w:lvl>
    <w:lvl w:ilvl="8" w:tplc="9E104CE4">
      <w:start w:val="1"/>
      <w:numFmt w:val="bullet"/>
      <w:lvlText w:val=""/>
      <w:lvlJc w:val="left"/>
      <w:pPr>
        <w:ind w:left="6480" w:hanging="360"/>
      </w:pPr>
      <w:rPr>
        <w:rFonts w:ascii="Wingdings" w:hAnsi="Wingdings" w:hint="default"/>
      </w:rPr>
    </w:lvl>
  </w:abstractNum>
  <w:abstractNum w:abstractNumId="1" w15:restartNumberingAfterBreak="0">
    <w:nsid w:val="00BA8B09"/>
    <w:multiLevelType w:val="hybridMultilevel"/>
    <w:tmpl w:val="2FDA2830"/>
    <w:lvl w:ilvl="0" w:tplc="327052C0">
      <w:start w:val="1"/>
      <w:numFmt w:val="bullet"/>
      <w:lvlText w:val="-"/>
      <w:lvlJc w:val="left"/>
      <w:pPr>
        <w:ind w:left="720" w:hanging="360"/>
      </w:pPr>
      <w:rPr>
        <w:rFonts w:ascii="Aptos" w:hAnsi="Aptos" w:hint="default"/>
      </w:rPr>
    </w:lvl>
    <w:lvl w:ilvl="1" w:tplc="19EE277A">
      <w:start w:val="1"/>
      <w:numFmt w:val="bullet"/>
      <w:lvlText w:val="o"/>
      <w:lvlJc w:val="left"/>
      <w:pPr>
        <w:ind w:left="1440" w:hanging="360"/>
      </w:pPr>
      <w:rPr>
        <w:rFonts w:ascii="Courier New" w:hAnsi="Courier New" w:hint="default"/>
      </w:rPr>
    </w:lvl>
    <w:lvl w:ilvl="2" w:tplc="B906949E">
      <w:start w:val="1"/>
      <w:numFmt w:val="bullet"/>
      <w:lvlText w:val=""/>
      <w:lvlJc w:val="left"/>
      <w:pPr>
        <w:ind w:left="2160" w:hanging="360"/>
      </w:pPr>
      <w:rPr>
        <w:rFonts w:ascii="Wingdings" w:hAnsi="Wingdings" w:hint="default"/>
      </w:rPr>
    </w:lvl>
    <w:lvl w:ilvl="3" w:tplc="ED56A0AC">
      <w:start w:val="1"/>
      <w:numFmt w:val="bullet"/>
      <w:lvlText w:val=""/>
      <w:lvlJc w:val="left"/>
      <w:pPr>
        <w:ind w:left="2880" w:hanging="360"/>
      </w:pPr>
      <w:rPr>
        <w:rFonts w:ascii="Symbol" w:hAnsi="Symbol" w:hint="default"/>
      </w:rPr>
    </w:lvl>
    <w:lvl w:ilvl="4" w:tplc="5C8CF696">
      <w:start w:val="1"/>
      <w:numFmt w:val="bullet"/>
      <w:lvlText w:val="o"/>
      <w:lvlJc w:val="left"/>
      <w:pPr>
        <w:ind w:left="3600" w:hanging="360"/>
      </w:pPr>
      <w:rPr>
        <w:rFonts w:ascii="Courier New" w:hAnsi="Courier New" w:hint="default"/>
      </w:rPr>
    </w:lvl>
    <w:lvl w:ilvl="5" w:tplc="9E4683F6">
      <w:start w:val="1"/>
      <w:numFmt w:val="bullet"/>
      <w:lvlText w:val=""/>
      <w:lvlJc w:val="left"/>
      <w:pPr>
        <w:ind w:left="4320" w:hanging="360"/>
      </w:pPr>
      <w:rPr>
        <w:rFonts w:ascii="Wingdings" w:hAnsi="Wingdings" w:hint="default"/>
      </w:rPr>
    </w:lvl>
    <w:lvl w:ilvl="6" w:tplc="05B09346">
      <w:start w:val="1"/>
      <w:numFmt w:val="bullet"/>
      <w:lvlText w:val=""/>
      <w:lvlJc w:val="left"/>
      <w:pPr>
        <w:ind w:left="5040" w:hanging="360"/>
      </w:pPr>
      <w:rPr>
        <w:rFonts w:ascii="Symbol" w:hAnsi="Symbol" w:hint="default"/>
      </w:rPr>
    </w:lvl>
    <w:lvl w:ilvl="7" w:tplc="55B6929E">
      <w:start w:val="1"/>
      <w:numFmt w:val="bullet"/>
      <w:lvlText w:val="o"/>
      <w:lvlJc w:val="left"/>
      <w:pPr>
        <w:ind w:left="5760" w:hanging="360"/>
      </w:pPr>
      <w:rPr>
        <w:rFonts w:ascii="Courier New" w:hAnsi="Courier New" w:hint="default"/>
      </w:rPr>
    </w:lvl>
    <w:lvl w:ilvl="8" w:tplc="241EF594">
      <w:start w:val="1"/>
      <w:numFmt w:val="bullet"/>
      <w:lvlText w:val=""/>
      <w:lvlJc w:val="left"/>
      <w:pPr>
        <w:ind w:left="6480" w:hanging="360"/>
      </w:pPr>
      <w:rPr>
        <w:rFonts w:ascii="Wingdings" w:hAnsi="Wingdings" w:hint="default"/>
      </w:rPr>
    </w:lvl>
  </w:abstractNum>
  <w:abstractNum w:abstractNumId="2" w15:restartNumberingAfterBreak="0">
    <w:nsid w:val="021CD276"/>
    <w:multiLevelType w:val="hybridMultilevel"/>
    <w:tmpl w:val="5F78103E"/>
    <w:lvl w:ilvl="0" w:tplc="74925EE6">
      <w:start w:val="1"/>
      <w:numFmt w:val="bullet"/>
      <w:lvlText w:val="-"/>
      <w:lvlJc w:val="left"/>
      <w:pPr>
        <w:ind w:left="720" w:hanging="360"/>
      </w:pPr>
      <w:rPr>
        <w:rFonts w:ascii="Aptos" w:hAnsi="Aptos" w:hint="default"/>
      </w:rPr>
    </w:lvl>
    <w:lvl w:ilvl="1" w:tplc="FA50774A">
      <w:start w:val="1"/>
      <w:numFmt w:val="bullet"/>
      <w:lvlText w:val="o"/>
      <w:lvlJc w:val="left"/>
      <w:pPr>
        <w:ind w:left="1440" w:hanging="360"/>
      </w:pPr>
      <w:rPr>
        <w:rFonts w:ascii="Courier New" w:hAnsi="Courier New" w:hint="default"/>
      </w:rPr>
    </w:lvl>
    <w:lvl w:ilvl="2" w:tplc="B3C2CF30">
      <w:start w:val="1"/>
      <w:numFmt w:val="bullet"/>
      <w:lvlText w:val=""/>
      <w:lvlJc w:val="left"/>
      <w:pPr>
        <w:ind w:left="2160" w:hanging="360"/>
      </w:pPr>
      <w:rPr>
        <w:rFonts w:ascii="Wingdings" w:hAnsi="Wingdings" w:hint="default"/>
      </w:rPr>
    </w:lvl>
    <w:lvl w:ilvl="3" w:tplc="0CE05DA6">
      <w:start w:val="1"/>
      <w:numFmt w:val="bullet"/>
      <w:lvlText w:val=""/>
      <w:lvlJc w:val="left"/>
      <w:pPr>
        <w:ind w:left="2880" w:hanging="360"/>
      </w:pPr>
      <w:rPr>
        <w:rFonts w:ascii="Symbol" w:hAnsi="Symbol" w:hint="default"/>
      </w:rPr>
    </w:lvl>
    <w:lvl w:ilvl="4" w:tplc="0E6A61F2">
      <w:start w:val="1"/>
      <w:numFmt w:val="bullet"/>
      <w:lvlText w:val="o"/>
      <w:lvlJc w:val="left"/>
      <w:pPr>
        <w:ind w:left="3600" w:hanging="360"/>
      </w:pPr>
      <w:rPr>
        <w:rFonts w:ascii="Courier New" w:hAnsi="Courier New" w:hint="default"/>
      </w:rPr>
    </w:lvl>
    <w:lvl w:ilvl="5" w:tplc="0ECACADE">
      <w:start w:val="1"/>
      <w:numFmt w:val="bullet"/>
      <w:lvlText w:val=""/>
      <w:lvlJc w:val="left"/>
      <w:pPr>
        <w:ind w:left="4320" w:hanging="360"/>
      </w:pPr>
      <w:rPr>
        <w:rFonts w:ascii="Wingdings" w:hAnsi="Wingdings" w:hint="default"/>
      </w:rPr>
    </w:lvl>
    <w:lvl w:ilvl="6" w:tplc="50F08548">
      <w:start w:val="1"/>
      <w:numFmt w:val="bullet"/>
      <w:lvlText w:val=""/>
      <w:lvlJc w:val="left"/>
      <w:pPr>
        <w:ind w:left="5040" w:hanging="360"/>
      </w:pPr>
      <w:rPr>
        <w:rFonts w:ascii="Symbol" w:hAnsi="Symbol" w:hint="default"/>
      </w:rPr>
    </w:lvl>
    <w:lvl w:ilvl="7" w:tplc="C3A2A9B8">
      <w:start w:val="1"/>
      <w:numFmt w:val="bullet"/>
      <w:lvlText w:val="o"/>
      <w:lvlJc w:val="left"/>
      <w:pPr>
        <w:ind w:left="5760" w:hanging="360"/>
      </w:pPr>
      <w:rPr>
        <w:rFonts w:ascii="Courier New" w:hAnsi="Courier New" w:hint="default"/>
      </w:rPr>
    </w:lvl>
    <w:lvl w:ilvl="8" w:tplc="966E891C">
      <w:start w:val="1"/>
      <w:numFmt w:val="bullet"/>
      <w:lvlText w:val=""/>
      <w:lvlJc w:val="left"/>
      <w:pPr>
        <w:ind w:left="6480" w:hanging="360"/>
      </w:pPr>
      <w:rPr>
        <w:rFonts w:ascii="Wingdings" w:hAnsi="Wingdings" w:hint="default"/>
      </w:rPr>
    </w:lvl>
  </w:abstractNum>
  <w:abstractNum w:abstractNumId="3" w15:restartNumberingAfterBreak="0">
    <w:nsid w:val="3BA6529D"/>
    <w:multiLevelType w:val="hybridMultilevel"/>
    <w:tmpl w:val="F894FAE2"/>
    <w:lvl w:ilvl="0" w:tplc="4BC08F00">
      <w:start w:val="1"/>
      <w:numFmt w:val="bullet"/>
      <w:lvlText w:val="-"/>
      <w:lvlJc w:val="left"/>
      <w:pPr>
        <w:ind w:left="720" w:hanging="360"/>
      </w:pPr>
      <w:rPr>
        <w:rFonts w:ascii="Aptos" w:hAnsi="Aptos" w:hint="default"/>
      </w:rPr>
    </w:lvl>
    <w:lvl w:ilvl="1" w:tplc="61568860">
      <w:start w:val="1"/>
      <w:numFmt w:val="bullet"/>
      <w:lvlText w:val="o"/>
      <w:lvlJc w:val="left"/>
      <w:pPr>
        <w:ind w:left="1440" w:hanging="360"/>
      </w:pPr>
      <w:rPr>
        <w:rFonts w:ascii="Courier New" w:hAnsi="Courier New" w:hint="default"/>
      </w:rPr>
    </w:lvl>
    <w:lvl w:ilvl="2" w:tplc="6C3A570C">
      <w:start w:val="1"/>
      <w:numFmt w:val="bullet"/>
      <w:lvlText w:val=""/>
      <w:lvlJc w:val="left"/>
      <w:pPr>
        <w:ind w:left="2160" w:hanging="360"/>
      </w:pPr>
      <w:rPr>
        <w:rFonts w:ascii="Wingdings" w:hAnsi="Wingdings" w:hint="default"/>
      </w:rPr>
    </w:lvl>
    <w:lvl w:ilvl="3" w:tplc="B8DC4A1C">
      <w:start w:val="1"/>
      <w:numFmt w:val="bullet"/>
      <w:lvlText w:val=""/>
      <w:lvlJc w:val="left"/>
      <w:pPr>
        <w:ind w:left="2880" w:hanging="360"/>
      </w:pPr>
      <w:rPr>
        <w:rFonts w:ascii="Symbol" w:hAnsi="Symbol" w:hint="default"/>
      </w:rPr>
    </w:lvl>
    <w:lvl w:ilvl="4" w:tplc="A1C69FE0">
      <w:start w:val="1"/>
      <w:numFmt w:val="bullet"/>
      <w:lvlText w:val="o"/>
      <w:lvlJc w:val="left"/>
      <w:pPr>
        <w:ind w:left="3600" w:hanging="360"/>
      </w:pPr>
      <w:rPr>
        <w:rFonts w:ascii="Courier New" w:hAnsi="Courier New" w:hint="default"/>
      </w:rPr>
    </w:lvl>
    <w:lvl w:ilvl="5" w:tplc="CE1A579C">
      <w:start w:val="1"/>
      <w:numFmt w:val="bullet"/>
      <w:lvlText w:val=""/>
      <w:lvlJc w:val="left"/>
      <w:pPr>
        <w:ind w:left="4320" w:hanging="360"/>
      </w:pPr>
      <w:rPr>
        <w:rFonts w:ascii="Wingdings" w:hAnsi="Wingdings" w:hint="default"/>
      </w:rPr>
    </w:lvl>
    <w:lvl w:ilvl="6" w:tplc="6980BFCA">
      <w:start w:val="1"/>
      <w:numFmt w:val="bullet"/>
      <w:lvlText w:val=""/>
      <w:lvlJc w:val="left"/>
      <w:pPr>
        <w:ind w:left="5040" w:hanging="360"/>
      </w:pPr>
      <w:rPr>
        <w:rFonts w:ascii="Symbol" w:hAnsi="Symbol" w:hint="default"/>
      </w:rPr>
    </w:lvl>
    <w:lvl w:ilvl="7" w:tplc="3DF079BC">
      <w:start w:val="1"/>
      <w:numFmt w:val="bullet"/>
      <w:lvlText w:val="o"/>
      <w:lvlJc w:val="left"/>
      <w:pPr>
        <w:ind w:left="5760" w:hanging="360"/>
      </w:pPr>
      <w:rPr>
        <w:rFonts w:ascii="Courier New" w:hAnsi="Courier New" w:hint="default"/>
      </w:rPr>
    </w:lvl>
    <w:lvl w:ilvl="8" w:tplc="8F60C67E">
      <w:start w:val="1"/>
      <w:numFmt w:val="bullet"/>
      <w:lvlText w:val=""/>
      <w:lvlJc w:val="left"/>
      <w:pPr>
        <w:ind w:left="6480" w:hanging="360"/>
      </w:pPr>
      <w:rPr>
        <w:rFonts w:ascii="Wingdings" w:hAnsi="Wingdings" w:hint="default"/>
      </w:rPr>
    </w:lvl>
  </w:abstractNum>
  <w:num w:numId="1" w16cid:durableId="2026200698">
    <w:abstractNumId w:val="0"/>
  </w:num>
  <w:num w:numId="2" w16cid:durableId="91708533">
    <w:abstractNumId w:val="3"/>
  </w:num>
  <w:num w:numId="3" w16cid:durableId="1921213428">
    <w:abstractNumId w:val="1"/>
  </w:num>
  <w:num w:numId="4" w16cid:durableId="2097360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126"/>
    <w:rsid w:val="0005143D"/>
    <w:rsid w:val="00094126"/>
    <w:rsid w:val="002331BE"/>
    <w:rsid w:val="00275424"/>
    <w:rsid w:val="00305A36"/>
    <w:rsid w:val="0047661F"/>
    <w:rsid w:val="004A4490"/>
    <w:rsid w:val="00531767"/>
    <w:rsid w:val="007214EE"/>
    <w:rsid w:val="008835BB"/>
    <w:rsid w:val="008C74BA"/>
    <w:rsid w:val="008D1FE4"/>
    <w:rsid w:val="008E5ADE"/>
    <w:rsid w:val="00953C95"/>
    <w:rsid w:val="00A5008C"/>
    <w:rsid w:val="00A576D6"/>
    <w:rsid w:val="00CE5E57"/>
    <w:rsid w:val="00D10D5D"/>
    <w:rsid w:val="00DD2425"/>
    <w:rsid w:val="00DE12FF"/>
    <w:rsid w:val="00E154AA"/>
    <w:rsid w:val="00E65F5F"/>
    <w:rsid w:val="00F27F7B"/>
    <w:rsid w:val="056A9C42"/>
    <w:rsid w:val="06B265D9"/>
    <w:rsid w:val="08E2F29D"/>
    <w:rsid w:val="09AA823A"/>
    <w:rsid w:val="09BE4483"/>
    <w:rsid w:val="0AED4275"/>
    <w:rsid w:val="0C402C05"/>
    <w:rsid w:val="0C4E2237"/>
    <w:rsid w:val="0CA00275"/>
    <w:rsid w:val="102617AF"/>
    <w:rsid w:val="136E342C"/>
    <w:rsid w:val="13887410"/>
    <w:rsid w:val="15FE3884"/>
    <w:rsid w:val="16B979F8"/>
    <w:rsid w:val="174447D3"/>
    <w:rsid w:val="17CED4D0"/>
    <w:rsid w:val="18F3CCF2"/>
    <w:rsid w:val="19B07CCD"/>
    <w:rsid w:val="1AF921E7"/>
    <w:rsid w:val="1D9562D9"/>
    <w:rsid w:val="1DB0EFE9"/>
    <w:rsid w:val="1E9B651C"/>
    <w:rsid w:val="1EB2A992"/>
    <w:rsid w:val="1EF44FA1"/>
    <w:rsid w:val="1F0A0C29"/>
    <w:rsid w:val="1F9E8F19"/>
    <w:rsid w:val="1FA903E1"/>
    <w:rsid w:val="1FCA0D5C"/>
    <w:rsid w:val="20958051"/>
    <w:rsid w:val="20D92D63"/>
    <w:rsid w:val="25B74082"/>
    <w:rsid w:val="29C6F44F"/>
    <w:rsid w:val="2B0728AB"/>
    <w:rsid w:val="2EEAC10A"/>
    <w:rsid w:val="302929E0"/>
    <w:rsid w:val="3061C8B5"/>
    <w:rsid w:val="32FC0AE6"/>
    <w:rsid w:val="342DB7D8"/>
    <w:rsid w:val="3437779B"/>
    <w:rsid w:val="3947F5BD"/>
    <w:rsid w:val="409E102C"/>
    <w:rsid w:val="424CC296"/>
    <w:rsid w:val="43AD7093"/>
    <w:rsid w:val="4410644E"/>
    <w:rsid w:val="473071AC"/>
    <w:rsid w:val="479F45F7"/>
    <w:rsid w:val="4B614F67"/>
    <w:rsid w:val="4CB7D107"/>
    <w:rsid w:val="4DCCF454"/>
    <w:rsid w:val="4F16121E"/>
    <w:rsid w:val="507F9B8D"/>
    <w:rsid w:val="5A593142"/>
    <w:rsid w:val="5AE00FCF"/>
    <w:rsid w:val="5FBCB8F7"/>
    <w:rsid w:val="604B1B41"/>
    <w:rsid w:val="60788623"/>
    <w:rsid w:val="6197F116"/>
    <w:rsid w:val="626E5CD8"/>
    <w:rsid w:val="6AD8951F"/>
    <w:rsid w:val="6C6CA57D"/>
    <w:rsid w:val="6D8BB0CD"/>
    <w:rsid w:val="6EBB4D61"/>
    <w:rsid w:val="6F3F15E5"/>
    <w:rsid w:val="71AC260E"/>
    <w:rsid w:val="75A8F778"/>
    <w:rsid w:val="767094FE"/>
    <w:rsid w:val="782C38E1"/>
    <w:rsid w:val="78856C09"/>
    <w:rsid w:val="7BA41B72"/>
    <w:rsid w:val="7ED4DF69"/>
    <w:rsid w:val="7EDB75A1"/>
    <w:rsid w:val="7F3168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4118"/>
  <w15:chartTrackingRefBased/>
  <w15:docId w15:val="{69CC19DA-BD2F-47E1-8668-284DB790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DB0EF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472286">
      <w:bodyDiv w:val="1"/>
      <w:marLeft w:val="0"/>
      <w:marRight w:val="0"/>
      <w:marTop w:val="0"/>
      <w:marBottom w:val="0"/>
      <w:divBdr>
        <w:top w:val="none" w:sz="0" w:space="0" w:color="auto"/>
        <w:left w:val="none" w:sz="0" w:space="0" w:color="auto"/>
        <w:bottom w:val="none" w:sz="0" w:space="0" w:color="auto"/>
        <w:right w:val="none" w:sz="0" w:space="0" w:color="auto"/>
      </w:divBdr>
    </w:div>
    <w:div w:id="206379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1186</Words>
  <Characters>6764</Characters>
  <Application>Microsoft Office Word</Application>
  <DocSecurity>0</DocSecurity>
  <Lines>56</Lines>
  <Paragraphs>15</Paragraphs>
  <ScaleCrop>false</ScaleCrop>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Amy</dc:creator>
  <cp:keywords/>
  <dc:description/>
  <cp:lastModifiedBy>Aktaa, Sarah</cp:lastModifiedBy>
  <cp:revision>11</cp:revision>
  <dcterms:created xsi:type="dcterms:W3CDTF">2025-04-10T07:44:00Z</dcterms:created>
  <dcterms:modified xsi:type="dcterms:W3CDTF">2025-05-21T06:44:00Z</dcterms:modified>
</cp:coreProperties>
</file>