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08544182" w:displacedByCustomXml="next"/>
    <w:bookmarkEnd w:id="0" w:displacedByCustomXml="next"/>
    <w:sdt>
      <w:sdtPr>
        <w:rPr>
          <w:rtl/>
        </w:rPr>
        <w:id w:val="1059215788"/>
        <w:docPartObj>
          <w:docPartGallery w:val="Cover Pages"/>
          <w:docPartUnique/>
        </w:docPartObj>
      </w:sdtPr>
      <w:sdtContent>
        <w:p w14:paraId="562DCB9C" w14:textId="77777777" w:rsidR="00050906" w:rsidRDefault="00050906" w:rsidP="007510B9">
          <w:pPr>
            <w:jc w:val="both"/>
          </w:pPr>
        </w:p>
        <w:p w14:paraId="35E90C05" w14:textId="77777777" w:rsidR="00050906" w:rsidRDefault="008F71B3" w:rsidP="007510B9">
          <w:pPr>
            <w:jc w:val="both"/>
          </w:pPr>
          <w:r>
            <w:rPr>
              <w:noProof/>
              <w:lang w:bidi="ar-SA"/>
            </w:rPr>
            <mc:AlternateContent>
              <mc:Choice Requires="wpg">
                <w:drawing>
                  <wp:anchor distT="0" distB="0" distL="114300" distR="114300" simplePos="0" relativeHeight="251659264" behindDoc="0" locked="0" layoutInCell="0" allowOverlap="1" wp14:anchorId="3C351C83" wp14:editId="5C93949F">
                    <wp:simplePos x="0" y="0"/>
                    <wp:positionH relativeFrom="page">
                      <wp:align>center</wp:align>
                    </wp:positionH>
                    <wp:positionV relativeFrom="page">
                      <wp:align>center</wp:align>
                    </wp:positionV>
                    <wp:extent cx="7162800" cy="10137775"/>
                    <wp:effectExtent l="8255" t="10160" r="10795" b="15240"/>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10137775"/>
                              <a:chOff x="316" y="406"/>
                              <a:chExt cx="11608" cy="15028"/>
                            </a:xfrm>
                          </wpg:grpSpPr>
                          <wpg:grpSp>
                            <wpg:cNvPr id="8" name="Group 3"/>
                            <wpg:cNvGrpSpPr>
                              <a:grpSpLocks/>
                            </wpg:cNvGrpSpPr>
                            <wpg:grpSpPr bwMode="auto">
                              <a:xfrm>
                                <a:off x="316" y="406"/>
                                <a:ext cx="11608" cy="15028"/>
                                <a:chOff x="321" y="406"/>
                                <a:chExt cx="11600" cy="15025"/>
                              </a:xfrm>
                            </wpg:grpSpPr>
                            <wps:wsp>
                              <wps:cNvPr id="9" name="Rectangle 4" descr="Zig zag"/>
                              <wps:cNvSpPr>
                                <a:spLocks noChangeArrowheads="1"/>
                              </wps:cNvSpPr>
                              <wps:spPr bwMode="auto">
                                <a:xfrm>
                                  <a:off x="339" y="406"/>
                                  <a:ext cx="11582" cy="15025"/>
                                </a:xfrm>
                                <a:prstGeom prst="rect">
                                  <a:avLst/>
                                </a:prstGeom>
                                <a:gradFill rotWithShape="1">
                                  <a:gsLst>
                                    <a:gs pos="0">
                                      <a:schemeClr val="lt2">
                                        <a:lumMod val="80000"/>
                                        <a:lumOff val="20000"/>
                                      </a:schemeClr>
                                    </a:gs>
                                    <a:gs pos="100000">
                                      <a:schemeClr val="lt2">
                                        <a:lumMod val="30000"/>
                                        <a:lumOff val="0"/>
                                      </a:schemeClr>
                                    </a:gs>
                                  </a:gsLst>
                                  <a:path path="shape">
                                    <a:fillToRect l="50000" t="50000" r="50000" b="50000"/>
                                  </a:path>
                                </a:gradFill>
                                <a:ln w="12700">
                                  <a:solidFill>
                                    <a:srgbClr val="FFFFFF"/>
                                  </a:solidFill>
                                  <a:miter lim="800000"/>
                                  <a:headEnd/>
                                  <a:tailEnd/>
                                </a:ln>
                              </wps:spPr>
                              <wps:bodyPr rot="0" vert="horz" wrap="square" lIns="91440" tIns="45720" rIns="91440" bIns="45720" anchor="ctr" anchorCtr="0" upright="1">
                                <a:noAutofit/>
                              </wps:bodyPr>
                            </wps:wsp>
                            <wps:wsp>
                              <wps:cNvPr id="10" name="Rectangle 5"/>
                              <wps:cNvSpPr>
                                <a:spLocks noChangeArrowheads="1"/>
                              </wps:cNvSpPr>
                              <wps:spPr bwMode="auto">
                                <a:xfrm>
                                  <a:off x="3446" y="406"/>
                                  <a:ext cx="8475" cy="15025"/>
                                </a:xfrm>
                                <a:prstGeom prst="rect">
                                  <a:avLst/>
                                </a:prstGeom>
                                <a:solidFill>
                                  <a:schemeClr val="tx1">
                                    <a:lumMod val="50000"/>
                                    <a:lumOff val="5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72"/>
                                        <w:szCs w:val="72"/>
                                      </w:rPr>
                                      <w:alias w:val="Title"/>
                                      <w:id w:val="148650383"/>
                                      <w:dataBinding w:prefixMappings="xmlns:ns0='http://schemas.openxmlformats.org/package/2006/metadata/core-properties' xmlns:ns1='http://purl.org/dc/elements/1.1/'" w:xpath="/ns0:coreProperties[1]/ns1:title[1]" w:storeItemID="{6C3C8BC8-F283-45AE-878A-BAB7291924A1}"/>
                                      <w:text/>
                                    </w:sdtPr>
                                    <w:sdtContent>
                                      <w:p w14:paraId="13DE37BF" w14:textId="64ECFB17" w:rsidR="000175F6" w:rsidRPr="00CB615E" w:rsidRDefault="0083576C" w:rsidP="00CB615E">
                                        <w:pPr>
                                          <w:pStyle w:val="NoSpacing"/>
                                          <w:ind w:right="215"/>
                                          <w:rPr>
                                            <w:color w:val="FFFFFF" w:themeColor="background1"/>
                                            <w:sz w:val="72"/>
                                            <w:szCs w:val="72"/>
                                          </w:rPr>
                                        </w:pPr>
                                        <w:r w:rsidRPr="00CB615E">
                                          <w:rPr>
                                            <w:color w:val="FFFFFF" w:themeColor="background1"/>
                                            <w:sz w:val="72"/>
                                            <w:szCs w:val="72"/>
                                          </w:rPr>
                                          <w:t xml:space="preserve">Radonix </w:t>
                                        </w:r>
                                        <w:r w:rsidR="00CB615E" w:rsidRPr="00CB615E">
                                          <w:rPr>
                                            <w:color w:val="FFFFFF" w:themeColor="background1"/>
                                            <w:sz w:val="72"/>
                                            <w:szCs w:val="72"/>
                                          </w:rPr>
                                          <w:t>HandWheel</w:t>
                                        </w:r>
                                      </w:p>
                                    </w:sdtContent>
                                  </w:sdt>
                                  <w:p w14:paraId="7648AAA2" w14:textId="77777777" w:rsidR="0083576C" w:rsidRDefault="0083576C" w:rsidP="00050906">
                                    <w:pPr>
                                      <w:pStyle w:val="NoSpacing"/>
                                      <w:rPr>
                                        <w:color w:val="FFFFFF" w:themeColor="background1"/>
                                      </w:rPr>
                                    </w:pPr>
                                  </w:p>
                                  <w:p w14:paraId="5CC70515" w14:textId="6E8E2F65" w:rsidR="0083576C" w:rsidRDefault="0083576C">
                                    <w:pPr>
                                      <w:pStyle w:val="NoSpacing"/>
                                      <w:rPr>
                                        <w:color w:val="FFFFFF" w:themeColor="background1"/>
                                      </w:rPr>
                                    </w:pPr>
                                  </w:p>
                                </w:txbxContent>
                              </wps:txbx>
                              <wps:bodyPr rot="0" vert="horz" wrap="square" lIns="228600" tIns="1371600" rIns="457200" bIns="45720" anchor="t" anchorCtr="0" upright="1">
                                <a:noAutofit/>
                              </wps:bodyPr>
                            </wps:wsp>
                            <wpg:grpSp>
                              <wpg:cNvPr id="11" name="Group 6"/>
                              <wpg:cNvGrpSpPr>
                                <a:grpSpLocks/>
                              </wpg:cNvGrpSpPr>
                              <wpg:grpSpPr bwMode="auto">
                                <a:xfrm>
                                  <a:off x="321" y="3423"/>
                                  <a:ext cx="3126" cy="6068"/>
                                  <a:chOff x="654" y="3599"/>
                                  <a:chExt cx="2880" cy="5760"/>
                                </a:xfrm>
                              </wpg:grpSpPr>
                              <wps:wsp>
                                <wps:cNvPr id="12" name="Rectangle 7"/>
                                <wps:cNvSpPr>
                                  <a:spLocks noChangeArrowheads="1"/>
                                </wps:cNvSpPr>
                                <wps:spPr bwMode="auto">
                                  <a:xfrm flipH="1">
                                    <a:off x="2094" y="6479"/>
                                    <a:ext cx="1440" cy="1440"/>
                                  </a:xfrm>
                                  <a:prstGeom prst="rect">
                                    <a:avLst/>
                                  </a:prstGeom>
                                  <a:solidFill>
                                    <a:schemeClr val="accent1">
                                      <a:lumMod val="60000"/>
                                      <a:lumOff val="40000"/>
                                      <a:alpha val="79999"/>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3" name="Rectangle 8"/>
                                <wps:cNvSpPr>
                                  <a:spLocks noChangeArrowheads="1"/>
                                </wps:cNvSpPr>
                                <wps:spPr bwMode="auto">
                                  <a:xfrm flipH="1">
                                    <a:off x="2094" y="503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4" name="Rectangle 9"/>
                                <wps:cNvSpPr>
                                  <a:spLocks noChangeArrowheads="1"/>
                                </wps:cNvSpPr>
                                <wps:spPr bwMode="auto">
                                  <a:xfrm flipH="1">
                                    <a:off x="654" y="5039"/>
                                    <a:ext cx="1440" cy="1440"/>
                                  </a:xfrm>
                                  <a:prstGeom prst="rect">
                                    <a:avLst/>
                                  </a:prstGeom>
                                  <a:solidFill>
                                    <a:schemeClr val="accent1">
                                      <a:lumMod val="60000"/>
                                      <a:lumOff val="40000"/>
                                      <a:alpha val="79999"/>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5" name="Rectangle 10"/>
                                <wps:cNvSpPr>
                                  <a:spLocks noChangeArrowheads="1"/>
                                </wps:cNvSpPr>
                                <wps:spPr bwMode="auto">
                                  <a:xfrm flipH="1">
                                    <a:off x="654" y="359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6" name="Rectangle 11"/>
                                <wps:cNvSpPr>
                                  <a:spLocks noChangeArrowheads="1"/>
                                </wps:cNvSpPr>
                                <wps:spPr bwMode="auto">
                                  <a:xfrm flipH="1">
                                    <a:off x="654" y="647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7" name="Rectangle 12"/>
                                <wps:cNvSpPr>
                                  <a:spLocks noChangeArrowheads="1"/>
                                </wps:cNvSpPr>
                                <wps:spPr bwMode="auto">
                                  <a:xfrm flipH="1">
                                    <a:off x="2094" y="7919"/>
                                    <a:ext cx="1440" cy="1440"/>
                                  </a:xfrm>
                                  <a:prstGeom prst="rect">
                                    <a:avLst/>
                                  </a:prstGeom>
                                  <a:solidFill>
                                    <a:schemeClr val="accent1">
                                      <a:lumMod val="40000"/>
                                      <a:lumOff val="6000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8" name="Rectangle 13"/>
                              <wps:cNvSpPr>
                                <a:spLocks noChangeArrowheads="1"/>
                              </wps:cNvSpPr>
                              <wps:spPr bwMode="auto">
                                <a:xfrm flipH="1">
                                  <a:off x="2690" y="406"/>
                                  <a:ext cx="1563" cy="1518"/>
                                </a:xfrm>
                                <a:prstGeom prst="rect">
                                  <a:avLst/>
                                </a:prstGeom>
                                <a:solidFill>
                                  <a:schemeClr val="accent2">
                                    <a:lumMod val="100000"/>
                                    <a:lumOff val="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ADD267" w14:textId="4024D8AA" w:rsidR="0083576C" w:rsidRDefault="0083576C" w:rsidP="005E7515">
                                    <w:pPr>
                                      <w:spacing w:line="240" w:lineRule="auto"/>
                                      <w:ind w:firstLine="0"/>
                                      <w:jc w:val="center"/>
                                      <w:rPr>
                                        <w:color w:val="FFFFFF" w:themeColor="background1"/>
                                        <w:sz w:val="48"/>
                                        <w:szCs w:val="52"/>
                                      </w:rPr>
                                    </w:pPr>
                                    <w:r>
                                      <w:rPr>
                                        <w:color w:val="FFFFFF" w:themeColor="background1"/>
                                        <w:sz w:val="48"/>
                                        <w:szCs w:val="52"/>
                                      </w:rPr>
                                      <w:t>20</w:t>
                                    </w:r>
                                    <w:r w:rsidR="00635B1F">
                                      <w:rPr>
                                        <w:color w:val="FFFFFF" w:themeColor="background1"/>
                                        <w:sz w:val="48"/>
                                        <w:szCs w:val="52"/>
                                      </w:rPr>
                                      <w:t>2</w:t>
                                    </w:r>
                                    <w:r w:rsidR="000175F6">
                                      <w:rPr>
                                        <w:color w:val="FFFFFF" w:themeColor="background1"/>
                                        <w:sz w:val="48"/>
                                        <w:szCs w:val="52"/>
                                      </w:rPr>
                                      <w:t>6</w:t>
                                    </w:r>
                                  </w:p>
                                </w:txbxContent>
                              </wps:txbx>
                              <wps:bodyPr rot="0" vert="horz" wrap="square" lIns="91440" tIns="45720" rIns="91440" bIns="45720" anchor="ctr" anchorCtr="0" upright="1">
                                <a:noAutofit/>
                              </wps:bodyPr>
                            </wps:wsp>
                          </wpg:grpSp>
                          <wpg:grpSp>
                            <wpg:cNvPr id="19" name="Group 14"/>
                            <wpg:cNvGrpSpPr>
                              <a:grpSpLocks/>
                            </wpg:cNvGrpSpPr>
                            <wpg:grpSpPr bwMode="auto">
                              <a:xfrm>
                                <a:off x="3446" y="13758"/>
                                <a:ext cx="8169" cy="1382"/>
                                <a:chOff x="3446" y="13758"/>
                                <a:chExt cx="8169" cy="1382"/>
                              </a:xfrm>
                            </wpg:grpSpPr>
                            <wpg:grpSp>
                              <wpg:cNvPr id="20" name="Group 15"/>
                              <wpg:cNvGrpSpPr>
                                <a:grpSpLocks/>
                              </wpg:cNvGrpSpPr>
                              <wpg:grpSpPr bwMode="auto">
                                <a:xfrm flipH="1" flipV="1">
                                  <a:off x="10833" y="14380"/>
                                  <a:ext cx="782" cy="760"/>
                                  <a:chOff x="8754" y="11945"/>
                                  <a:chExt cx="2880" cy="2859"/>
                                </a:xfrm>
                              </wpg:grpSpPr>
                              <wps:wsp>
                                <wps:cNvPr id="21" name="Rectangle 16"/>
                                <wps:cNvSpPr>
                                  <a:spLocks noChangeArrowheads="1"/>
                                </wps:cNvSpPr>
                                <wps:spPr bwMode="auto">
                                  <a:xfrm flipH="1">
                                    <a:off x="10194" y="11945"/>
                                    <a:ext cx="1440" cy="1440"/>
                                  </a:xfrm>
                                  <a:prstGeom prst="rect">
                                    <a:avLst/>
                                  </a:prstGeom>
                                  <a:solidFill>
                                    <a:schemeClr val="bg1">
                                      <a:lumMod val="75000"/>
                                      <a:lumOff val="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2" name="Rectangle 17"/>
                                <wps:cNvSpPr>
                                  <a:spLocks noChangeArrowheads="1"/>
                                </wps:cNvSpPr>
                                <wps:spPr bwMode="auto">
                                  <a:xfrm flipH="1">
                                    <a:off x="10194" y="13364"/>
                                    <a:ext cx="1440" cy="1440"/>
                                  </a:xfrm>
                                  <a:prstGeom prst="rect">
                                    <a:avLst/>
                                  </a:prstGeom>
                                  <a:solidFill>
                                    <a:schemeClr val="accent2">
                                      <a:lumMod val="100000"/>
                                      <a:lumOff val="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23" name="Rectangle 18"/>
                                <wps:cNvSpPr>
                                  <a:spLocks noChangeArrowheads="1"/>
                                </wps:cNvSpPr>
                                <wps:spPr bwMode="auto">
                                  <a:xfrm flipH="1">
                                    <a:off x="8754" y="13364"/>
                                    <a:ext cx="1440" cy="1440"/>
                                  </a:xfrm>
                                  <a:prstGeom prst="rect">
                                    <a:avLst/>
                                  </a:prstGeom>
                                  <a:solidFill>
                                    <a:schemeClr val="bg1">
                                      <a:lumMod val="75000"/>
                                      <a:lumOff val="0"/>
                                      <a:alpha val="50195"/>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24" name="Rectangle 19"/>
                              <wps:cNvSpPr>
                                <a:spLocks noChangeArrowheads="1"/>
                              </wps:cNvSpPr>
                              <wps:spPr bwMode="auto">
                                <a:xfrm>
                                  <a:off x="3446" y="13758"/>
                                  <a:ext cx="7105" cy="1382"/>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rPr>
                                      <w:alias w:val="Author"/>
                                      <w:id w:val="-1578511022"/>
                                      <w:dataBinding w:prefixMappings="xmlns:ns0='http://schemas.openxmlformats.org/package/2006/metadata/core-properties' xmlns:ns1='http://purl.org/dc/elements/1.1/'" w:xpath="/ns0:coreProperties[1]/ns1:creator[1]" w:storeItemID="{6C3C8BC8-F283-45AE-878A-BAB7291924A1}"/>
                                      <w:text/>
                                    </w:sdtPr>
                                    <w:sdtContent>
                                      <w:p w14:paraId="13835EFB" w14:textId="750E0486" w:rsidR="0083576C" w:rsidRDefault="00A66497" w:rsidP="005E7515">
                                        <w:pPr>
                                          <w:pStyle w:val="NoSpacing"/>
                                          <w:jc w:val="right"/>
                                          <w:rPr>
                                            <w:color w:val="FFFFFF" w:themeColor="background1"/>
                                            <w:rtl/>
                                          </w:rPr>
                                        </w:pPr>
                                        <w:r>
                                          <w:rPr>
                                            <w:color w:val="FFFFFF" w:themeColor="background1"/>
                                          </w:rPr>
                                          <w:t xml:space="preserve">Radonix Co. </w:t>
                                        </w:r>
                                        <w:r w:rsidR="0074747B">
                                          <w:rPr>
                                            <w:color w:val="FFFFFF" w:themeColor="background1"/>
                                          </w:rPr>
                                          <w:t>September</w:t>
                                        </w:r>
                                        <w:r w:rsidRPr="00893DC3">
                                          <w:rPr>
                                            <w:color w:val="FFFFFF" w:themeColor="background1"/>
                                          </w:rPr>
                                          <w:t xml:space="preserve"> </w:t>
                                        </w:r>
                                        <w:r>
                                          <w:rPr>
                                            <w:color w:val="FFFFFF" w:themeColor="background1"/>
                                          </w:rPr>
                                          <w:t>202</w:t>
                                        </w:r>
                                        <w:r w:rsidR="000175F6">
                                          <w:rPr>
                                            <w:color w:val="FFFFFF" w:themeColor="background1"/>
                                          </w:rPr>
                                          <w:t>6</w:t>
                                        </w:r>
                                      </w:p>
                                    </w:sdtContent>
                                  </w:sdt>
                                  <w:p w14:paraId="0682EACB" w14:textId="0D9552C6" w:rsidR="0041671E" w:rsidRDefault="0041671E" w:rsidP="005E7515">
                                    <w:pPr>
                                      <w:pStyle w:val="NoSpacing"/>
                                      <w:jc w:val="right"/>
                                      <w:rPr>
                                        <w:color w:val="FFFFFF" w:themeColor="background1"/>
                                      </w:rPr>
                                    </w:pPr>
                                    <w:r>
                                      <w:rPr>
                                        <w:color w:val="FFFFFF" w:themeColor="background1"/>
                                      </w:rPr>
                                      <w:t>Omid Mehraki</w:t>
                                    </w:r>
                                  </w:p>
                                </w:txbxContent>
                              </wps:txbx>
                              <wps:bodyPr rot="0" vert="horz" wrap="square" lIns="91440" tIns="0" rIns="91440" bIns="0" anchor="b" anchorCtr="0" upright="1">
                                <a:noAutofit/>
                              </wps:bodyPr>
                            </wps:wsp>
                          </wpg:grpSp>
                        </wpg:wgp>
                      </a:graphicData>
                    </a:graphic>
                    <wp14:sizeRelH relativeFrom="page">
                      <wp14:pctWidth>95000</wp14:pctWidth>
                    </wp14:sizeRelH>
                    <wp14:sizeRelV relativeFrom="page">
                      <wp14:pctHeight>95000</wp14:pctHeight>
                    </wp14:sizeRelV>
                  </wp:anchor>
                </w:drawing>
              </mc:Choice>
              <mc:Fallback>
                <w:pict>
                  <v:group w14:anchorId="3C351C83" id="Group 2" o:spid="_x0000_s1026" style="position:absolute;left:0;text-align:left;margin-left:0;margin-top:0;width:564pt;height:798.25pt;z-index:251659264;mso-width-percent:950;mso-height-percent:950;mso-position-horizontal:center;mso-position-horizontal-relative:page;mso-position-vertical:center;mso-position-vertical-relative:page;mso-width-percent:950;mso-height-percent:950"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" o:allowincell="f">
                    <v:group id="Group 3" o:spid="_x0000_s1027" style="position:absolute;left:316;top:406;width:11608;height:15028" coordorigin="321,406" coordsize="11600,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4" o:spid="_x0000_s1028" alt="Zig zag" style="position:absolute;left:339;top:406;width:11582;height:1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" fillcolor="#f1efe6 [2579]" strokecolor="white" strokeweight="1pt">
                        <v:fill color2="#575131 [963]" rotate="t" focusposition=".5,.5" focussize="" focus="100%" type="gradientRadial"/>
                      </v:rect>
                      <v:rect id="Rectangle 5" o:spid="_x0000_s1029" style="position:absolute;left:3446;top:406;width:8475;height:1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" fillcolor="gray [1629]" strokecolor="white [3212]" strokeweight="1pt">
                        <v:shadow color="#d8d8d8" offset="3pt,3pt"/>
                        <v:textbox inset="18pt,108pt,36pt">
                          <w:txbxContent>
                            <w:sdt>
                              <w:sdtPr>
                                <w:rPr>
                                  <w:color w:val="FFFFFF" w:themeColor="background1"/>
                                  <w:sz w:val="72"/>
                                  <w:szCs w:val="72"/>
                                </w:rPr>
                                <w:alias w:val="Title"/>
                                <w:id w:val="148650383"/>
                                <w:dataBinding w:prefixMappings="xmlns:ns0='http://schemas.openxmlformats.org/package/2006/metadata/core-properties' xmlns:ns1='http://purl.org/dc/elements/1.1/'" w:xpath="/ns0:coreProperties[1]/ns1:title[1]" w:storeItemID="{6C3C8BC8-F283-45AE-878A-BAB7291924A1}"/>
                                <w:text/>
                              </w:sdtPr>
                              <w:sdtContent>
                                <w:p w14:paraId="13DE37BF" w14:textId="64ECFB17" w:rsidR="000175F6" w:rsidRPr="00CB615E" w:rsidRDefault="0083576C" w:rsidP="00CB615E">
                                  <w:pPr>
                                    <w:pStyle w:val="NoSpacing"/>
                                    <w:ind w:right="215"/>
                                    <w:rPr>
                                      <w:color w:val="FFFFFF" w:themeColor="background1"/>
                                      <w:sz w:val="72"/>
                                      <w:szCs w:val="72"/>
                                    </w:rPr>
                                  </w:pPr>
                                  <w:r w:rsidRPr="00CB615E">
                                    <w:rPr>
                                      <w:color w:val="FFFFFF" w:themeColor="background1"/>
                                      <w:sz w:val="72"/>
                                      <w:szCs w:val="72"/>
                                    </w:rPr>
                                    <w:t xml:space="preserve">Radonix </w:t>
                                  </w:r>
                                  <w:r w:rsidR="00CB615E" w:rsidRPr="00CB615E">
                                    <w:rPr>
                                      <w:color w:val="FFFFFF" w:themeColor="background1"/>
                                      <w:sz w:val="72"/>
                                      <w:szCs w:val="72"/>
                                    </w:rPr>
                                    <w:t>HandWheel</w:t>
                                  </w:r>
                                </w:p>
                              </w:sdtContent>
                            </w:sdt>
                            <w:p w14:paraId="7648AAA2" w14:textId="77777777" w:rsidR="0083576C" w:rsidRDefault="0083576C" w:rsidP="00050906">
                              <w:pPr>
                                <w:pStyle w:val="NoSpacing"/>
                                <w:rPr>
                                  <w:color w:val="FFFFFF" w:themeColor="background1"/>
                                </w:rPr>
                              </w:pPr>
                            </w:p>
                            <w:p w14:paraId="5CC70515" w14:textId="6E8E2F65" w:rsidR="0083576C" w:rsidRDefault="0083576C">
                              <w:pPr>
                                <w:pStyle w:val="NoSpacing"/>
                                <w:rPr>
                                  <w:color w:val="FFFFFF" w:themeColor="background1"/>
                                </w:rPr>
                              </w:pPr>
                            </w:p>
                          </w:txbxContent>
                        </v:textbox>
                      </v:rect>
                      <v:group id="Group 6" o:spid="_x0000_s1030" style="position:absolute;left:321;top:3423;width:3126;height:6068" coordorigin="654,3599" coordsize="28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7" o:spid="_x0000_s1031" style="position:absolute;left:209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" fillcolor="#95b3d7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" fillcolor="#b8cce4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" fillcolor="#95b3d7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" fillcolor="#b8cce4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" fillcolor="#b8cce4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" fillcolor="#b8cce4 [1300]" strokecolor="white [3212]" strokeweight="1pt">
                          <v:fill opacity="32896f"/>
                          <v:shadow color="#d8d8d8" offset="3pt,3pt"/>
                        </v:rect>
                      </v:group>
                      <v:rect id="Rectangle 13" o:spid="_x0000_s1037" style="position:absolute;left:2690;top:406;width:1563;height:151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" fillcolor="#c0504d [3205]" strokecolor="white [3212]" strokeweight="1pt">
                        <v:shadow color="#d8d8d8" offset="3pt,3pt"/>
                        <v:textbox>
                          <w:txbxContent>
                            <w:p w14:paraId="52ADD267" w14:textId="4024D8AA" w:rsidR="0083576C" w:rsidRDefault="0083576C" w:rsidP="005E7515">
                              <w:pPr>
                                <w:spacing w:line="240" w:lineRule="auto"/>
                                <w:ind w:firstLine="0"/>
                                <w:jc w:val="center"/>
                                <w:rPr>
                                  <w:color w:val="FFFFFF" w:themeColor="background1"/>
                                  <w:sz w:val="48"/>
                                  <w:szCs w:val="52"/>
                                </w:rPr>
                              </w:pPr>
                              <w:r>
                                <w:rPr>
                                  <w:color w:val="FFFFFF" w:themeColor="background1"/>
                                  <w:sz w:val="48"/>
                                  <w:szCs w:val="52"/>
                                </w:rPr>
                                <w:t>20</w:t>
                              </w:r>
                              <w:r w:rsidR="00635B1F">
                                <w:rPr>
                                  <w:color w:val="FFFFFF" w:themeColor="background1"/>
                                  <w:sz w:val="48"/>
                                  <w:szCs w:val="52"/>
                                </w:rPr>
                                <w:t>2</w:t>
                              </w:r>
                              <w:r w:rsidR="000175F6">
                                <w:rPr>
                                  <w:color w:val="FFFFFF" w:themeColor="background1"/>
                                  <w:sz w:val="48"/>
                                  <w:szCs w:val="52"/>
                                </w:rPr>
                                <w:t>6</w:t>
                              </w:r>
                            </w:p>
                          </w:txbxContent>
                        </v:textbox>
                      </v:rect>
                    </v:group>
                    <v:group id="Group 14" o:spid="_x0000_s1038" style="position:absolute;left:3446;top:13758;width:8169;height:1382" coordorigin="3446,13758" coordsize="816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 o:spid="_x0000_s1039" style="position:absolute;left:10833;top:14380;width:782;height:760;flip:x y" coordorigin="8754,11945" coordsize="288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">
                        <v:rect id="Rectangle 16" o:spid="_x0000_s1040" style="position:absolute;left:10194;top:11945;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" fillcolor="#c0504d [3205]" strokecolor="white [3212]" strokeweight="1pt">
                          <v:shadow color="#d8d8d8" offset="3pt,3pt"/>
                        </v:rect>
                        <v:rect id="Rectangle 18" o:spid="_x0000_s1042" style="position:absolute;left:875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" fillcolor="#bfbfbf [2412]" strokecolor="white [3212]" strokeweight="1pt">
                          <v:fill opacity="32896f"/>
                          <v:shadow color="#d8d8d8" offset="3pt,3pt"/>
                        </v:rect>
                      </v:group>
                      <v:rect id="Rectangle 19" o:spid="_x0000_s1043" style="position:absolute;left:3446;top:13758;width:7105;height:13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" filled="f" stroked="f" strokecolor="white" strokeweight="1pt">
                        <v:fill opacity="52428f"/>
                        <v:textbox inset=",0,,0">
                          <w:txbxContent>
                            <w:sdt>
                              <w:sdtPr>
                                <w:rPr>
                                  <w:color w:val="FFFFFF" w:themeColor="background1"/>
                                </w:rPr>
                                <w:alias w:val="Author"/>
                                <w:id w:val="-1578511022"/>
                                <w:dataBinding w:prefixMappings="xmlns:ns0='http://schemas.openxmlformats.org/package/2006/metadata/core-properties' xmlns:ns1='http://purl.org/dc/elements/1.1/'" w:xpath="/ns0:coreProperties[1]/ns1:creator[1]" w:storeItemID="{6C3C8BC8-F283-45AE-878A-BAB7291924A1}"/>
                                <w:text/>
                              </w:sdtPr>
                              <w:sdtContent>
                                <w:p w14:paraId="13835EFB" w14:textId="750E0486" w:rsidR="0083576C" w:rsidRDefault="00A66497" w:rsidP="005E7515">
                                  <w:pPr>
                                    <w:pStyle w:val="NoSpacing"/>
                                    <w:jc w:val="right"/>
                                    <w:rPr>
                                      <w:color w:val="FFFFFF" w:themeColor="background1"/>
                                      <w:rtl/>
                                    </w:rPr>
                                  </w:pPr>
                                  <w:r>
                                    <w:rPr>
                                      <w:color w:val="FFFFFF" w:themeColor="background1"/>
                                    </w:rPr>
                                    <w:t xml:space="preserve">Radonix Co. </w:t>
                                  </w:r>
                                  <w:r w:rsidR="0074747B">
                                    <w:rPr>
                                      <w:color w:val="FFFFFF" w:themeColor="background1"/>
                                    </w:rPr>
                                    <w:t>September</w:t>
                                  </w:r>
                                  <w:r w:rsidRPr="00893DC3">
                                    <w:rPr>
                                      <w:color w:val="FFFFFF" w:themeColor="background1"/>
                                    </w:rPr>
                                    <w:t xml:space="preserve"> </w:t>
                                  </w:r>
                                  <w:r>
                                    <w:rPr>
                                      <w:color w:val="FFFFFF" w:themeColor="background1"/>
                                    </w:rPr>
                                    <w:t>202</w:t>
                                  </w:r>
                                  <w:r w:rsidR="000175F6">
                                    <w:rPr>
                                      <w:color w:val="FFFFFF" w:themeColor="background1"/>
                                    </w:rPr>
                                    <w:t>6</w:t>
                                  </w:r>
                                </w:p>
                              </w:sdtContent>
                            </w:sdt>
                            <w:p w14:paraId="0682EACB" w14:textId="0D9552C6" w:rsidR="0041671E" w:rsidRDefault="0041671E" w:rsidP="005E7515">
                              <w:pPr>
                                <w:pStyle w:val="NoSpacing"/>
                                <w:jc w:val="right"/>
                                <w:rPr>
                                  <w:color w:val="FFFFFF" w:themeColor="background1"/>
                                </w:rPr>
                              </w:pPr>
                              <w:r>
                                <w:rPr>
                                  <w:color w:val="FFFFFF" w:themeColor="background1"/>
                                </w:rPr>
                                <w:t>Omid Mehraki</w:t>
                              </w:r>
                            </w:p>
                          </w:txbxContent>
                        </v:textbox>
                      </v:rect>
                    </v:group>
                    <w10:wrap anchorx="page" anchory="page"/>
                  </v:group>
                </w:pict>
              </mc:Fallback>
            </mc:AlternateContent>
          </w:r>
        </w:p>
        <w:p w14:paraId="60EB07E9" w14:textId="77777777" w:rsidR="007A67E2" w:rsidRDefault="00050906" w:rsidP="007510B9">
          <w:pPr>
            <w:spacing w:after="200"/>
            <w:ind w:firstLine="0"/>
            <w:contextualSpacing w:val="0"/>
            <w:jc w:val="both"/>
            <w:rPr>
              <w:rtl/>
            </w:rPr>
          </w:pPr>
          <w:r>
            <w:br w:type="page"/>
          </w:r>
        </w:p>
      </w:sdtContent>
    </w:sdt>
    <w:p w14:paraId="1EDFDAFF" w14:textId="77777777" w:rsidR="005A284C" w:rsidRDefault="005A284C" w:rsidP="007510B9">
      <w:pPr>
        <w:spacing w:after="200"/>
        <w:ind w:firstLine="0"/>
        <w:contextualSpacing w:val="0"/>
        <w:jc w:val="both"/>
        <w:rPr>
          <w:b/>
          <w:bCs/>
          <w:lang w:bidi="ar-SA"/>
        </w:rPr>
      </w:pPr>
    </w:p>
    <w:p w14:paraId="530818E2" w14:textId="502FAA07" w:rsidR="005A284C" w:rsidRDefault="005A284C" w:rsidP="007510B9">
      <w:pPr>
        <w:spacing w:after="200"/>
        <w:ind w:firstLine="0"/>
        <w:contextualSpacing w:val="0"/>
        <w:jc w:val="both"/>
        <w:rPr>
          <w:b/>
          <w:bCs/>
          <w:rtl/>
        </w:rPr>
      </w:pPr>
      <w:r>
        <w:rPr>
          <w:rFonts w:ascii="Calibri" w:eastAsia="Times New Roman" w:hAnsi="Calibri" w:hint="cs"/>
          <w:noProof/>
          <w:color w:val="000000"/>
          <w:sz w:val="24"/>
          <w:rtl/>
          <w:lang w:val="ar-SA" w:bidi="ar-SA"/>
        </w:rPr>
        <w:drawing>
          <wp:inline distT="0" distB="0" distL="0" distR="0" wp14:anchorId="7D60827A" wp14:editId="4F9ABF76">
            <wp:extent cx="5732145" cy="3821430"/>
            <wp:effectExtent l="0" t="0" r="1905" b="7620"/>
            <wp:docPr id="879248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82889" name="Picture 593882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14:paraId="5676E518" w14:textId="2512886A" w:rsidR="0002586B" w:rsidRPr="0002586B" w:rsidRDefault="0002586B" w:rsidP="007510B9">
      <w:pPr>
        <w:spacing w:after="200"/>
        <w:ind w:firstLine="0"/>
        <w:contextualSpacing w:val="0"/>
        <w:jc w:val="both"/>
        <w:rPr>
          <w:b/>
          <w:bCs/>
        </w:rPr>
      </w:pPr>
      <w:r w:rsidRPr="0002586B">
        <w:rPr>
          <w:b/>
          <w:bCs/>
          <w:rtl/>
          <w:lang w:bidi="ar-SA"/>
        </w:rPr>
        <w:t>مقدمه</w:t>
      </w:r>
    </w:p>
    <w:p w14:paraId="2A3FBF82" w14:textId="77777777" w:rsidR="0002586B" w:rsidRPr="0002586B" w:rsidRDefault="0002586B" w:rsidP="007510B9">
      <w:pPr>
        <w:spacing w:after="200"/>
        <w:ind w:firstLine="0"/>
        <w:contextualSpacing w:val="0"/>
        <w:jc w:val="both"/>
      </w:pPr>
      <w:r w:rsidRPr="0002586B">
        <w:rPr>
          <w:rtl/>
          <w:lang w:bidi="ar-SA"/>
        </w:rPr>
        <w:t>هندویل</w:t>
      </w:r>
      <w:r w:rsidRPr="0002586B">
        <w:t xml:space="preserve"> CNC </w:t>
      </w:r>
      <w:r w:rsidRPr="0002586B">
        <w:rPr>
          <w:rtl/>
          <w:lang w:bidi="ar-SA"/>
        </w:rPr>
        <w:t>یک ابزار کنترلی دستی است که به اپراتور اجازه می‌دهد محورهای دستگاه را با دقت، سرعت و کنترل بیشتری جابه‌جا کند. در حالت عادی، حرکت دستگاه بر اساس برنامه</w:t>
      </w:r>
      <w:r w:rsidRPr="0002586B">
        <w:t xml:space="preserve"> CNC </w:t>
      </w:r>
      <w:r w:rsidRPr="0002586B">
        <w:rPr>
          <w:rtl/>
          <w:lang w:bidi="ar-SA"/>
        </w:rPr>
        <w:t>یا فرمان‌های ثبت‌شده در نرم‌افزار انجام می‌شود؛ اما در بسیاری از مراحل کار، اپراتور نیاز دارد پیش از اجرای برنامه یا در حین آماده‌سازی دستگاه، موقعیت محور‌ها را شخصاً و به‌صورت مرحله‌ای تنظیم کند. هندویل برای پاسخ به همین نیاز طراحی شده است</w:t>
      </w:r>
      <w:r w:rsidRPr="0002586B">
        <w:t>.</w:t>
      </w:r>
    </w:p>
    <w:p w14:paraId="6AA2A661" w14:textId="77777777" w:rsidR="0002586B" w:rsidRPr="0002586B" w:rsidRDefault="0002586B" w:rsidP="007510B9">
      <w:pPr>
        <w:spacing w:after="200"/>
        <w:ind w:firstLine="0"/>
        <w:contextualSpacing w:val="0"/>
        <w:jc w:val="both"/>
      </w:pPr>
      <w:r w:rsidRPr="0002586B">
        <w:rPr>
          <w:rtl/>
          <w:lang w:bidi="ar-SA"/>
        </w:rPr>
        <w:t>با استفاده از هندویل، اپراتور می‌تواند محورهای خطی مانند</w:t>
      </w:r>
      <w:r w:rsidRPr="0002586B">
        <w:t xml:space="preserve"> X</w:t>
      </w:r>
      <w:r w:rsidRPr="0002586B">
        <w:rPr>
          <w:rtl/>
          <w:lang w:bidi="ar-SA"/>
        </w:rPr>
        <w:t xml:space="preserve">، </w:t>
      </w:r>
      <w:r w:rsidRPr="0002586B">
        <w:t xml:space="preserve">Y </w:t>
      </w:r>
      <w:r w:rsidRPr="0002586B">
        <w:rPr>
          <w:rtl/>
          <w:lang w:bidi="ar-SA"/>
        </w:rPr>
        <w:t>و</w:t>
      </w:r>
      <w:r w:rsidRPr="0002586B">
        <w:t xml:space="preserve"> Z </w:t>
      </w:r>
      <w:r w:rsidRPr="0002586B">
        <w:rPr>
          <w:rtl/>
          <w:lang w:bidi="ar-SA"/>
        </w:rPr>
        <w:t>و در دستگاه‌های چندمحوره، محورهای دورانی مانند</w:t>
      </w:r>
      <w:r w:rsidRPr="0002586B">
        <w:t xml:space="preserve"> A</w:t>
      </w:r>
      <w:r w:rsidRPr="0002586B">
        <w:rPr>
          <w:rtl/>
          <w:lang w:bidi="ar-SA"/>
        </w:rPr>
        <w:t xml:space="preserve">، </w:t>
      </w:r>
      <w:r w:rsidRPr="0002586B">
        <w:t xml:space="preserve">B </w:t>
      </w:r>
      <w:r w:rsidRPr="0002586B">
        <w:rPr>
          <w:rtl/>
          <w:lang w:bidi="ar-SA"/>
        </w:rPr>
        <w:t>و</w:t>
      </w:r>
      <w:r w:rsidRPr="0002586B">
        <w:t xml:space="preserve"> C </w:t>
      </w:r>
      <w:r w:rsidRPr="0002586B">
        <w:rPr>
          <w:rtl/>
          <w:lang w:bidi="ar-SA"/>
        </w:rPr>
        <w:t>را انتخاب کند و آن‌ها را به‌صورت دستی حرکت دهد. چرخاندن ولوم یا انکودر هندویل، فرمان حرکت را به کنترلر</w:t>
      </w:r>
      <w:r w:rsidRPr="0002586B">
        <w:t xml:space="preserve"> CNC </w:t>
      </w:r>
      <w:r w:rsidRPr="0002586B">
        <w:rPr>
          <w:rtl/>
          <w:lang w:bidi="ar-SA"/>
        </w:rPr>
        <w:t>ارسال می‌کند. هر پالس چرخش به مقدار مشخصی حرکت محور تبدیل می‌شود؛ بنابراین اپراتور می‌تواند به‌جای وارد کردن مختصات یا استفاده از کلیدهای حرکتی نرم‌افزار، موقعیت دستگاه را به شکلی طبیعی، سریع و قابل‌کنترل تغییر دهد</w:t>
      </w:r>
      <w:r w:rsidRPr="0002586B">
        <w:t>.</w:t>
      </w:r>
    </w:p>
    <w:p w14:paraId="7CD5D45D" w14:textId="77777777" w:rsidR="0002586B" w:rsidRPr="0002586B" w:rsidRDefault="0002586B" w:rsidP="007510B9">
      <w:pPr>
        <w:spacing w:after="200"/>
        <w:ind w:firstLine="0"/>
        <w:contextualSpacing w:val="0"/>
        <w:jc w:val="both"/>
      </w:pPr>
      <w:r w:rsidRPr="0002586B">
        <w:rPr>
          <w:rtl/>
          <w:lang w:bidi="ar-SA"/>
        </w:rPr>
        <w:t>یکی از مهم‌ترین مزایای هندویل، امکان انتخاب گام یا ضریب حرکت است. اپراتور می‌تواند برای جابه‌جایی اولیه از گام‌های بزرگ‌تر استفاده کند تا محور با سرعت بیشتری به محدوده موردنظر برسد؛ سپس با انتخاب گام‌های کوچک‌تر، موقعیت ابزار را با دقت بالا تنظیم کند. این موضوع در کارهایی مانند نزدیک کردن ابزار به قطعه‌کار، تنظیم ارتفاع ابزار، تعیین نقطه صفر، تنظیم فیکسچر و هم‌راستا کردن قطعه اهمیت زیادی دارد</w:t>
      </w:r>
      <w:r w:rsidRPr="0002586B">
        <w:t>.</w:t>
      </w:r>
    </w:p>
    <w:p w14:paraId="32410107" w14:textId="77777777" w:rsidR="0002586B" w:rsidRPr="0002586B" w:rsidRDefault="0002586B" w:rsidP="007510B9">
      <w:pPr>
        <w:spacing w:after="200"/>
        <w:ind w:firstLine="0"/>
        <w:contextualSpacing w:val="0"/>
        <w:jc w:val="both"/>
      </w:pPr>
      <w:r w:rsidRPr="0002586B">
        <w:rPr>
          <w:rtl/>
          <w:lang w:bidi="ar-SA"/>
        </w:rPr>
        <w:t>هندویل معمولاً در مراحل زیر کاربرد دارد</w:t>
      </w:r>
      <w:r w:rsidRPr="0002586B">
        <w:t>:</w:t>
      </w:r>
    </w:p>
    <w:p w14:paraId="02D12C29" w14:textId="77777777" w:rsidR="0002586B" w:rsidRPr="0002586B" w:rsidRDefault="0002586B" w:rsidP="007510B9">
      <w:pPr>
        <w:numPr>
          <w:ilvl w:val="0"/>
          <w:numId w:val="25"/>
        </w:numPr>
        <w:spacing w:after="200"/>
        <w:contextualSpacing w:val="0"/>
        <w:jc w:val="both"/>
      </w:pPr>
      <w:r w:rsidRPr="0002586B">
        <w:rPr>
          <w:rtl/>
          <w:lang w:bidi="ar-SA"/>
        </w:rPr>
        <w:lastRenderedPageBreak/>
        <w:t>راه‌اندازی اولیه دستگاه پس از روشن شدن</w:t>
      </w:r>
    </w:p>
    <w:p w14:paraId="2D97C05E" w14:textId="77777777" w:rsidR="0002586B" w:rsidRPr="0002586B" w:rsidRDefault="0002586B" w:rsidP="007510B9">
      <w:pPr>
        <w:numPr>
          <w:ilvl w:val="0"/>
          <w:numId w:val="25"/>
        </w:numPr>
        <w:spacing w:after="200"/>
        <w:contextualSpacing w:val="0"/>
        <w:jc w:val="both"/>
      </w:pPr>
      <w:r w:rsidRPr="0002586B">
        <w:rPr>
          <w:rtl/>
          <w:lang w:bidi="ar-SA"/>
        </w:rPr>
        <w:t>تنظیم نقطه صفر ماشین و نقطه صفر قطعه‌کار</w:t>
      </w:r>
    </w:p>
    <w:p w14:paraId="31BB94B8" w14:textId="77777777" w:rsidR="0002586B" w:rsidRPr="0002586B" w:rsidRDefault="0002586B" w:rsidP="007510B9">
      <w:pPr>
        <w:numPr>
          <w:ilvl w:val="0"/>
          <w:numId w:val="25"/>
        </w:numPr>
        <w:spacing w:after="200"/>
        <w:contextualSpacing w:val="0"/>
        <w:jc w:val="both"/>
      </w:pPr>
      <w:r w:rsidRPr="0002586B">
        <w:rPr>
          <w:rtl/>
          <w:lang w:bidi="ar-SA"/>
        </w:rPr>
        <w:t>نزدیک کردن ابزار به سطح قطعه برای تعیین آفست یا طول ابزار</w:t>
      </w:r>
    </w:p>
    <w:p w14:paraId="044514AA" w14:textId="77777777" w:rsidR="0002586B" w:rsidRPr="0002586B" w:rsidRDefault="0002586B" w:rsidP="007510B9">
      <w:pPr>
        <w:numPr>
          <w:ilvl w:val="0"/>
          <w:numId w:val="25"/>
        </w:numPr>
        <w:spacing w:after="200"/>
        <w:contextualSpacing w:val="0"/>
        <w:jc w:val="both"/>
      </w:pPr>
      <w:r w:rsidRPr="0002586B">
        <w:rPr>
          <w:rtl/>
          <w:lang w:bidi="ar-SA"/>
        </w:rPr>
        <w:t>تنظیم ارتفاع ایمن محور</w:t>
      </w:r>
      <w:r w:rsidRPr="0002586B">
        <w:t xml:space="preserve"> Z </w:t>
      </w:r>
      <w:r w:rsidRPr="0002586B">
        <w:rPr>
          <w:rtl/>
          <w:lang w:bidi="ar-SA"/>
        </w:rPr>
        <w:t>پیش از حرکت سریع یا اجرای برنامه</w:t>
      </w:r>
    </w:p>
    <w:p w14:paraId="69366B9D" w14:textId="77777777" w:rsidR="0002586B" w:rsidRPr="0002586B" w:rsidRDefault="0002586B" w:rsidP="007510B9">
      <w:pPr>
        <w:numPr>
          <w:ilvl w:val="0"/>
          <w:numId w:val="25"/>
        </w:numPr>
        <w:spacing w:after="200"/>
        <w:contextualSpacing w:val="0"/>
        <w:jc w:val="both"/>
      </w:pPr>
      <w:r w:rsidRPr="0002586B">
        <w:rPr>
          <w:rtl/>
          <w:lang w:bidi="ar-SA"/>
        </w:rPr>
        <w:t>کنترل حرکت محورها پس از نصب، سرویس یا تعمیر دستگاه</w:t>
      </w:r>
    </w:p>
    <w:p w14:paraId="67CB462B" w14:textId="77777777" w:rsidR="0002586B" w:rsidRPr="0002586B" w:rsidRDefault="0002586B" w:rsidP="007510B9">
      <w:pPr>
        <w:numPr>
          <w:ilvl w:val="0"/>
          <w:numId w:val="25"/>
        </w:numPr>
        <w:spacing w:after="200"/>
        <w:contextualSpacing w:val="0"/>
        <w:jc w:val="both"/>
      </w:pPr>
      <w:r w:rsidRPr="0002586B">
        <w:rPr>
          <w:rtl/>
          <w:lang w:bidi="ar-SA"/>
        </w:rPr>
        <w:t>بررسی جهت صحیح حرکت محورها و صحت عملکرد درایورها، موتور‌ها و لیمیت‌سوئیچ‌ها</w:t>
      </w:r>
    </w:p>
    <w:p w14:paraId="7C4FBB2E" w14:textId="77777777" w:rsidR="0002586B" w:rsidRPr="0002586B" w:rsidRDefault="0002586B" w:rsidP="007510B9">
      <w:pPr>
        <w:numPr>
          <w:ilvl w:val="0"/>
          <w:numId w:val="25"/>
        </w:numPr>
        <w:spacing w:after="200"/>
        <w:contextualSpacing w:val="0"/>
        <w:jc w:val="both"/>
      </w:pPr>
      <w:r w:rsidRPr="0002586B">
        <w:rPr>
          <w:rtl/>
          <w:lang w:bidi="ar-SA"/>
        </w:rPr>
        <w:t>تنظیم موقعیت قطعه‌کار، گیره، وکیوم، فیکسچر یا ابزارگیر</w:t>
      </w:r>
    </w:p>
    <w:p w14:paraId="19CCD291" w14:textId="77777777" w:rsidR="0002586B" w:rsidRPr="0002586B" w:rsidRDefault="0002586B" w:rsidP="007510B9">
      <w:pPr>
        <w:numPr>
          <w:ilvl w:val="0"/>
          <w:numId w:val="25"/>
        </w:numPr>
        <w:spacing w:after="200"/>
        <w:contextualSpacing w:val="0"/>
        <w:jc w:val="both"/>
      </w:pPr>
      <w:r w:rsidRPr="0002586B">
        <w:rPr>
          <w:rtl/>
          <w:lang w:bidi="ar-SA"/>
        </w:rPr>
        <w:t>آماده‌سازی دستگاه پیش از اجرای یک برنامه جدید یا برنامه‌ای که برای نخستین‌بار اجرا می‌شود</w:t>
      </w:r>
    </w:p>
    <w:p w14:paraId="61B6CC15" w14:textId="77777777" w:rsidR="0002586B" w:rsidRPr="0002586B" w:rsidRDefault="0002586B" w:rsidP="007510B9">
      <w:pPr>
        <w:numPr>
          <w:ilvl w:val="0"/>
          <w:numId w:val="25"/>
        </w:numPr>
        <w:spacing w:after="200"/>
        <w:contextualSpacing w:val="0"/>
        <w:jc w:val="both"/>
      </w:pPr>
      <w:r w:rsidRPr="0002586B">
        <w:rPr>
          <w:rtl/>
          <w:lang w:bidi="ar-SA"/>
        </w:rPr>
        <w:t>انجام جابه‌جایی‌های محدود در زمان توقف برنامه یا رفع خطا</w:t>
      </w:r>
    </w:p>
    <w:p w14:paraId="3CC01F71" w14:textId="77777777" w:rsidR="0002586B" w:rsidRPr="0002586B" w:rsidRDefault="0002586B" w:rsidP="007510B9">
      <w:pPr>
        <w:numPr>
          <w:ilvl w:val="0"/>
          <w:numId w:val="25"/>
        </w:numPr>
        <w:spacing w:after="200"/>
        <w:contextualSpacing w:val="0"/>
        <w:jc w:val="both"/>
      </w:pPr>
      <w:r w:rsidRPr="0002586B">
        <w:rPr>
          <w:rtl/>
          <w:lang w:bidi="ar-SA"/>
        </w:rPr>
        <w:t>کمک به اپراتور برای مشاهده مستقیم فاصله ابزار تا قطعه‌کار در عملیات حساس</w:t>
      </w:r>
    </w:p>
    <w:p w14:paraId="3182F56A" w14:textId="77777777" w:rsidR="0002586B" w:rsidRPr="0002586B" w:rsidRDefault="0002586B" w:rsidP="007510B9">
      <w:pPr>
        <w:spacing w:after="200"/>
        <w:ind w:firstLine="0"/>
        <w:contextualSpacing w:val="0"/>
        <w:jc w:val="both"/>
      </w:pPr>
      <w:r w:rsidRPr="0002586B">
        <w:rPr>
          <w:rtl/>
          <w:lang w:bidi="ar-SA"/>
        </w:rPr>
        <w:t>در بسیاری از کاربردهای</w:t>
      </w:r>
      <w:r w:rsidRPr="0002586B">
        <w:t xml:space="preserve"> CNC</w:t>
      </w:r>
      <w:r w:rsidRPr="0002586B">
        <w:rPr>
          <w:rtl/>
          <w:lang w:bidi="ar-SA"/>
        </w:rPr>
        <w:t>، کوچک‌ترین خطا در تنظیم اولیه می‌تواند باعث شکستن ابزار، برخورد اسپیندل با قطعه یا گیره، خراب شدن قطعه‌کار، از دست رفتن مبدأ کاری یا حتی آسیب دیدن اجزای دستگاه شود. استفاده از هندویل به اپراتور کمک می‌کند که حرکت را با کنترل کامل و مرحله‌به‌مرحله انجام دهد و پیش از رسیدن به نقطه خطر، دستگاه را متوقف یا مسیر حرکت را اصلاح کند</w:t>
      </w:r>
      <w:r w:rsidRPr="0002586B">
        <w:t>.</w:t>
      </w:r>
    </w:p>
    <w:p w14:paraId="080DA24D" w14:textId="77777777" w:rsidR="0002586B" w:rsidRPr="0002586B" w:rsidRDefault="0002586B" w:rsidP="007510B9">
      <w:pPr>
        <w:spacing w:after="200"/>
        <w:ind w:firstLine="0"/>
        <w:contextualSpacing w:val="0"/>
        <w:jc w:val="both"/>
      </w:pPr>
      <w:r w:rsidRPr="0002586B">
        <w:rPr>
          <w:rtl/>
          <w:lang w:bidi="ar-SA"/>
        </w:rPr>
        <w:t>هندویل همچنین در فرایند تنظیم مبدأ قطعه‌کار نقش مهمی دارد. برای مثال، در دستگاه فرز</w:t>
      </w:r>
      <w:r w:rsidRPr="0002586B">
        <w:t xml:space="preserve"> CNC </w:t>
      </w:r>
      <w:r w:rsidRPr="0002586B">
        <w:rPr>
          <w:rtl/>
          <w:lang w:bidi="ar-SA"/>
        </w:rPr>
        <w:t>ممکن است لازم باشد نوک ابزار دقیقاً روی گوشه قطعه قرار گیرد تا مختصات</w:t>
      </w:r>
      <w:r w:rsidRPr="0002586B">
        <w:t xml:space="preserve"> X </w:t>
      </w:r>
      <w:r w:rsidRPr="0002586B">
        <w:rPr>
          <w:rtl/>
          <w:lang w:bidi="ar-SA"/>
        </w:rPr>
        <w:t>و</w:t>
      </w:r>
      <w:r w:rsidRPr="0002586B">
        <w:t xml:space="preserve"> Y </w:t>
      </w:r>
      <w:r w:rsidRPr="0002586B">
        <w:rPr>
          <w:rtl/>
          <w:lang w:bidi="ar-SA"/>
        </w:rPr>
        <w:t>صفر شوند. در محور</w:t>
      </w:r>
      <w:r w:rsidRPr="0002586B">
        <w:t xml:space="preserve"> Z </w:t>
      </w:r>
      <w:r w:rsidRPr="0002586B">
        <w:rPr>
          <w:rtl/>
          <w:lang w:bidi="ar-SA"/>
        </w:rPr>
        <w:t>نیز باید ابزار با روش مناسب به سطح قطعه نزدیک شود تا ارتفاع مبنا یا آفست ابزار ثبت شود. انجام این فرایندها با هندویل معمولاً دقیق‌تر و قابل‌اعتمادتر از حرکت‌های سریع و بزرگ است</w:t>
      </w:r>
      <w:r w:rsidRPr="0002586B">
        <w:t>.</w:t>
      </w:r>
    </w:p>
    <w:p w14:paraId="0E181FB2" w14:textId="77777777" w:rsidR="0002586B" w:rsidRPr="0002586B" w:rsidRDefault="0002586B" w:rsidP="007510B9">
      <w:pPr>
        <w:spacing w:after="200"/>
        <w:ind w:firstLine="0"/>
        <w:contextualSpacing w:val="0"/>
        <w:jc w:val="both"/>
      </w:pPr>
      <w:r w:rsidRPr="0002586B">
        <w:rPr>
          <w:rtl/>
          <w:lang w:bidi="ar-SA"/>
        </w:rPr>
        <w:t>در دستگاه‌های برش، حکاکی، تراش، پلاسما، لیزر، چوب، سنگ و فلز نیز هندویل کاربردهای مشابهی دارد. با وجود تفاوت در نوع دستگاه و ابزار، نیاز اصلی یکسان است: اپراتور باید بتواند موقعیت واقعی ابزار یا هد دستگاه را نسبت به قطعه‌کار مشاهده کند و در صورت نیاز، حرکت را با دقت کنترل کند</w:t>
      </w:r>
      <w:r w:rsidRPr="0002586B">
        <w:t>.</w:t>
      </w:r>
    </w:p>
    <w:p w14:paraId="4E849A39" w14:textId="77777777" w:rsidR="0002586B" w:rsidRPr="0002586B" w:rsidRDefault="0002586B" w:rsidP="007510B9">
      <w:pPr>
        <w:spacing w:after="200"/>
        <w:ind w:firstLine="0"/>
        <w:contextualSpacing w:val="0"/>
        <w:jc w:val="both"/>
      </w:pPr>
      <w:r w:rsidRPr="0002586B">
        <w:rPr>
          <w:rtl/>
          <w:lang w:bidi="ar-SA"/>
        </w:rPr>
        <w:t>مدل‌های بی‌سیم هندویل این مزیت را دارند که اپراتور به محل ثابت پنل یا کامپیوتر محدود نمی‌شود. او می‌تواند در نزدیکی میز دستگاه، ابزار، قطعه‌کار یا محل برش بایستد و هم‌زمان با مشاهده مستقیم شرایط، محور را حرکت دهد. این ویژگی در دستگاه‌های بزرگ، ماشین‌آلات دارای میز بلند، دستگاه‌های دروازه‌ای و محیط‌هایی که دید اپراتور از محل کنترل اصلی محدود است، بسیار مفید است</w:t>
      </w:r>
      <w:r w:rsidRPr="0002586B">
        <w:t>.</w:t>
      </w:r>
    </w:p>
    <w:p w14:paraId="501D5D24" w14:textId="77777777" w:rsidR="0002586B" w:rsidRPr="0002586B" w:rsidRDefault="0002586B" w:rsidP="007510B9">
      <w:pPr>
        <w:spacing w:after="200"/>
        <w:ind w:firstLine="0"/>
        <w:contextualSpacing w:val="0"/>
        <w:jc w:val="both"/>
      </w:pPr>
      <w:r w:rsidRPr="0002586B">
        <w:rPr>
          <w:rtl/>
          <w:lang w:bidi="ar-SA"/>
        </w:rPr>
        <w:lastRenderedPageBreak/>
        <w:t>با این حال، هندویل جایگزین اجرای خودکار برنامه</w:t>
      </w:r>
      <w:r w:rsidRPr="0002586B">
        <w:t xml:space="preserve"> CNC </w:t>
      </w:r>
      <w:r w:rsidRPr="0002586B">
        <w:rPr>
          <w:rtl/>
          <w:lang w:bidi="ar-SA"/>
        </w:rPr>
        <w:t>نیست. وظیفه اصلی آن کنترل دستی، آماده‌سازی، تنظیم دقیق و آزمون دستگاه است. پس از مشخص شدن مبدأ‌ها، بررسی ایمنی مسیر حرکت و اطمینان از آماده بودن ابزار و قطعه‌کار، برنامه</w:t>
      </w:r>
      <w:r w:rsidRPr="0002586B">
        <w:t xml:space="preserve"> CNC </w:t>
      </w:r>
      <w:r w:rsidRPr="0002586B">
        <w:rPr>
          <w:rtl/>
          <w:lang w:bidi="ar-SA"/>
        </w:rPr>
        <w:t>می‌تواند با اطمینان بیشتری اجرا شود</w:t>
      </w:r>
      <w:r w:rsidRPr="0002586B">
        <w:t>.</w:t>
      </w:r>
    </w:p>
    <w:p w14:paraId="118AFF27" w14:textId="77777777" w:rsidR="0002586B" w:rsidRPr="0002586B" w:rsidRDefault="0002586B" w:rsidP="007510B9">
      <w:pPr>
        <w:spacing w:after="200"/>
        <w:ind w:firstLine="0"/>
        <w:contextualSpacing w:val="0"/>
        <w:jc w:val="both"/>
      </w:pPr>
      <w:r w:rsidRPr="0002586B">
        <w:rPr>
          <w:rtl/>
          <w:lang w:bidi="ar-SA"/>
        </w:rPr>
        <w:t>به‌طور کلی، هندویل ابزاری برای افزایش دقت، ایمنی و سرعت آماده‌سازی دستگاه</w:t>
      </w:r>
      <w:r w:rsidRPr="0002586B">
        <w:t xml:space="preserve"> CNC </w:t>
      </w:r>
      <w:r w:rsidRPr="0002586B">
        <w:rPr>
          <w:rtl/>
          <w:lang w:bidi="ar-SA"/>
        </w:rPr>
        <w:t>است. استفاده صحیح از آن باعث می‌شود اپراتور تسلط بیشتری بر حرکت محورها داشته باشد، خطاهای انسانی و خسارت‌های ناشی از تنظیم نادرست کاهش پیدا کند و فرایند راه‌اندازی و اجرای عملیات ماشین‌کاری با اطمینان بیشتری انجام شود</w:t>
      </w:r>
      <w:r w:rsidRPr="0002586B">
        <w:t>.</w:t>
      </w:r>
    </w:p>
    <w:p w14:paraId="52248C50" w14:textId="743014DE" w:rsidR="0002586B" w:rsidRPr="0002586B" w:rsidRDefault="0002586B" w:rsidP="007510B9">
      <w:pPr>
        <w:spacing w:after="200"/>
        <w:ind w:firstLine="0"/>
        <w:contextualSpacing w:val="0"/>
        <w:jc w:val="both"/>
      </w:pPr>
      <w:r w:rsidRPr="0002586B">
        <w:rPr>
          <w:rFonts w:hint="cs"/>
          <w:rtl/>
          <w:lang w:bidi="ar-SA"/>
        </w:rPr>
        <w:t>یکی از محصولاتی که</w:t>
      </w:r>
      <w:r w:rsidRPr="0002586B">
        <w:rPr>
          <w:rFonts w:hint="cs"/>
          <w:b/>
          <w:bCs/>
          <w:rtl/>
          <w:lang w:bidi="ar-SA"/>
        </w:rPr>
        <w:t xml:space="preserve"> </w:t>
      </w:r>
      <w:r w:rsidRPr="0002586B">
        <w:rPr>
          <w:rtl/>
          <w:lang w:bidi="ar-SA"/>
        </w:rPr>
        <w:t>رادونیکس برای پاسخ به نیاز کنترل دستی و دقیق دستگاه‌های</w:t>
      </w:r>
      <w:r w:rsidRPr="0002586B">
        <w:t xml:space="preserve"> CNC</w:t>
      </w:r>
      <w:r w:rsidRPr="0002586B">
        <w:rPr>
          <w:rtl/>
          <w:lang w:bidi="ar-SA"/>
        </w:rPr>
        <w:t xml:space="preserve"> ارائه کرده است، هندویل بی‌سیم </w:t>
      </w:r>
      <w:r>
        <w:rPr>
          <w:rFonts w:hint="cs"/>
          <w:rtl/>
          <w:lang w:bidi="ar-SA"/>
        </w:rPr>
        <w:t>می باشد</w:t>
      </w:r>
      <w:r w:rsidRPr="0002586B">
        <w:rPr>
          <w:rtl/>
          <w:lang w:bidi="ar-SA"/>
        </w:rPr>
        <w:t>. این ابزار به اپراتور اجازه می‌دهد بدون وابستگی به پنل ثابت دستگاه، در کنار محل ماشین‌کاری قرار بگیرد و محورهای دستگاه را با مشاهده مستقیم ابزار و قطعه‌کار کنترل کند</w:t>
      </w:r>
      <w:r w:rsidRPr="0002586B">
        <w:t>.</w:t>
      </w:r>
    </w:p>
    <w:p w14:paraId="5F27AD0E" w14:textId="77777777" w:rsidR="0002586B" w:rsidRPr="0002586B" w:rsidRDefault="0002586B" w:rsidP="007510B9">
      <w:pPr>
        <w:spacing w:after="200"/>
        <w:ind w:firstLine="0"/>
        <w:contextualSpacing w:val="0"/>
        <w:jc w:val="both"/>
      </w:pPr>
      <w:r w:rsidRPr="0002586B">
        <w:rPr>
          <w:rtl/>
          <w:lang w:bidi="ar-SA"/>
        </w:rPr>
        <w:t>هندویل رادونیکس قابلیت کنترل بی‌سیم تا شش محور</w:t>
      </w:r>
      <w:r w:rsidRPr="0002586B">
        <w:t xml:space="preserve"> X</w:t>
      </w:r>
      <w:r w:rsidRPr="0002586B">
        <w:rPr>
          <w:rtl/>
          <w:lang w:bidi="ar-SA"/>
        </w:rPr>
        <w:t xml:space="preserve">، </w:t>
      </w:r>
      <w:r w:rsidRPr="0002586B">
        <w:t>Y</w:t>
      </w:r>
      <w:r w:rsidRPr="0002586B">
        <w:rPr>
          <w:rtl/>
          <w:lang w:bidi="ar-SA"/>
        </w:rPr>
        <w:t xml:space="preserve">، </w:t>
      </w:r>
      <w:r w:rsidRPr="0002586B">
        <w:t>Z</w:t>
      </w:r>
      <w:r w:rsidRPr="0002586B">
        <w:rPr>
          <w:rtl/>
          <w:lang w:bidi="ar-SA"/>
        </w:rPr>
        <w:t xml:space="preserve">، </w:t>
      </w:r>
      <w:r w:rsidRPr="0002586B">
        <w:t>A</w:t>
      </w:r>
      <w:r w:rsidRPr="0002586B">
        <w:rPr>
          <w:rtl/>
          <w:lang w:bidi="ar-SA"/>
        </w:rPr>
        <w:t xml:space="preserve">، </w:t>
      </w:r>
      <w:r w:rsidRPr="0002586B">
        <w:t xml:space="preserve">B </w:t>
      </w:r>
      <w:r w:rsidRPr="0002586B">
        <w:rPr>
          <w:rtl/>
          <w:lang w:bidi="ar-SA"/>
        </w:rPr>
        <w:t>و</w:t>
      </w:r>
      <w:r w:rsidRPr="0002586B">
        <w:t xml:space="preserve"> C </w:t>
      </w:r>
      <w:r w:rsidRPr="0002586B">
        <w:rPr>
          <w:rtl/>
          <w:lang w:bidi="ar-SA"/>
        </w:rPr>
        <w:t>را دارد. صفحه‌نمایش آن موقعیت لحظه‌ای محورها را نمایش می‌دهد و کلیدهای قابل‌تعریف، دسترسی سریع به فرمان‌های موردنیاز دستگاه را فراهم می‌کنند</w:t>
      </w:r>
      <w:r w:rsidRPr="0002586B">
        <w:t>.</w:t>
      </w:r>
    </w:p>
    <w:p w14:paraId="1026E3AE" w14:textId="77777777" w:rsidR="0002586B" w:rsidRPr="0002586B" w:rsidRDefault="0002586B" w:rsidP="007510B9">
      <w:pPr>
        <w:spacing w:after="200"/>
        <w:ind w:firstLine="0"/>
        <w:contextualSpacing w:val="0"/>
        <w:jc w:val="both"/>
      </w:pPr>
      <w:r w:rsidRPr="0002586B">
        <w:rPr>
          <w:rtl/>
          <w:lang w:bidi="ar-SA"/>
        </w:rPr>
        <w:t>این هندویل برای تنظیم نقطه صفر، تعیین ارتفاع محور</w:t>
      </w:r>
      <w:r w:rsidRPr="0002586B">
        <w:t xml:space="preserve"> Z</w:t>
      </w:r>
      <w:r w:rsidRPr="0002586B">
        <w:rPr>
          <w:rtl/>
          <w:lang w:bidi="ar-SA"/>
        </w:rPr>
        <w:t>، کنترل موقعیت ابزار، بررسی حرکت محورها و آماده‌سازی دستگاه پیش از اجرای برنامه کاربرد دارد. اپراتور می‌تواند با انتخاب محور و گام حرکت مناسب، ابتدا جابه‌جایی سریع‌تر انجام دهد و سپس موقعیت نهایی را با دقت تنظیم کند</w:t>
      </w:r>
      <w:r w:rsidRPr="0002586B">
        <w:t>.</w:t>
      </w:r>
    </w:p>
    <w:p w14:paraId="3EF94BC6" w14:textId="77777777" w:rsidR="0002586B" w:rsidRDefault="0002586B" w:rsidP="007510B9">
      <w:pPr>
        <w:spacing w:after="200"/>
        <w:ind w:firstLine="0"/>
        <w:contextualSpacing w:val="0"/>
        <w:jc w:val="both"/>
        <w:rPr>
          <w:rtl/>
        </w:rPr>
      </w:pPr>
      <w:r w:rsidRPr="0002586B">
        <w:rPr>
          <w:rtl/>
          <w:lang w:bidi="ar-SA"/>
        </w:rPr>
        <w:t>طراحی بی‌سیم، مقاومت مناسب در محیط‌های صنعتی و امکان اعمال فرمان‌های مختلف، هندویل رادونیکس را به ابزاری کاربردی برای افزایش دقت، ایمنی و سرعت راه‌اندازی دستگاه‌های</w:t>
      </w:r>
      <w:r w:rsidRPr="0002586B">
        <w:t xml:space="preserve"> CNC </w:t>
      </w:r>
      <w:r w:rsidRPr="0002586B">
        <w:rPr>
          <w:rtl/>
          <w:lang w:bidi="ar-SA"/>
        </w:rPr>
        <w:t>تبدیل می‌کند</w:t>
      </w:r>
      <w:r w:rsidRPr="0002586B">
        <w:t>.</w:t>
      </w:r>
    </w:p>
    <w:p w14:paraId="0AF99B6D" w14:textId="004EE2AF" w:rsidR="00942542" w:rsidRDefault="00942542" w:rsidP="007510B9">
      <w:pPr>
        <w:spacing w:after="200"/>
        <w:ind w:firstLine="0"/>
        <w:contextualSpacing w:val="0"/>
        <w:jc w:val="both"/>
        <w:rPr>
          <w:b/>
          <w:bCs/>
        </w:rPr>
      </w:pPr>
      <w:r w:rsidRPr="00942542">
        <w:rPr>
          <w:rFonts w:hint="cs"/>
          <w:b/>
          <w:bCs/>
          <w:rtl/>
        </w:rPr>
        <w:t>مشخصات</w:t>
      </w:r>
      <w:r>
        <w:rPr>
          <w:rFonts w:hint="cs"/>
          <w:b/>
          <w:bCs/>
          <w:rtl/>
        </w:rPr>
        <w:t>:</w:t>
      </w:r>
    </w:p>
    <w:tbl>
      <w:tblPr>
        <w:bidiVisual/>
        <w:tblW w:w="6400" w:type="dxa"/>
        <w:jc w:val="center"/>
        <w:tblLook w:val="04A0" w:firstRow="1" w:lastRow="0" w:firstColumn="1" w:lastColumn="0" w:noHBand="0" w:noVBand="1"/>
      </w:tblPr>
      <w:tblGrid>
        <w:gridCol w:w="2360"/>
        <w:gridCol w:w="4040"/>
      </w:tblGrid>
      <w:tr w:rsidR="005A284C" w:rsidRPr="005A284C" w14:paraId="406AB6DB" w14:textId="77777777" w:rsidTr="005A284C">
        <w:trPr>
          <w:trHeight w:val="499"/>
          <w:jc w:val="center"/>
        </w:trPr>
        <w:tc>
          <w:tcPr>
            <w:tcW w:w="2360" w:type="dxa"/>
            <w:tcBorders>
              <w:top w:val="single" w:sz="4" w:space="0" w:color="auto"/>
              <w:left w:val="single" w:sz="4" w:space="0" w:color="auto"/>
              <w:bottom w:val="single" w:sz="4" w:space="0" w:color="auto"/>
              <w:right w:val="single" w:sz="4" w:space="0" w:color="auto"/>
            </w:tcBorders>
            <w:noWrap/>
            <w:vAlign w:val="center"/>
            <w:hideMark/>
          </w:tcPr>
          <w:p w14:paraId="2054FB5A" w14:textId="77777777" w:rsidR="005A284C" w:rsidRPr="005A284C" w:rsidRDefault="005A284C" w:rsidP="007510B9">
            <w:pPr>
              <w:ind w:firstLine="0"/>
              <w:contextualSpacing w:val="0"/>
              <w:jc w:val="both"/>
              <w:rPr>
                <w:rFonts w:ascii="Calibri" w:eastAsia="Times New Roman" w:hAnsi="Calibri"/>
                <w:b/>
                <w:bCs/>
                <w:color w:val="000000"/>
                <w:sz w:val="24"/>
                <w:lang w:bidi="ar-SA"/>
              </w:rPr>
            </w:pPr>
            <w:r w:rsidRPr="005A284C">
              <w:rPr>
                <w:rFonts w:ascii="Calibri" w:eastAsia="Times New Roman" w:hAnsi="Calibri" w:hint="cs"/>
                <w:b/>
                <w:bCs/>
                <w:color w:val="000000"/>
                <w:sz w:val="24"/>
                <w:rtl/>
                <w:lang w:bidi="ar-SA"/>
              </w:rPr>
              <w:t>مشخصه</w:t>
            </w:r>
          </w:p>
        </w:tc>
        <w:tc>
          <w:tcPr>
            <w:tcW w:w="4040" w:type="dxa"/>
            <w:tcBorders>
              <w:top w:val="single" w:sz="4" w:space="0" w:color="auto"/>
              <w:left w:val="single" w:sz="4" w:space="0" w:color="auto"/>
              <w:bottom w:val="single" w:sz="4" w:space="0" w:color="auto"/>
              <w:right w:val="single" w:sz="4" w:space="0" w:color="auto"/>
            </w:tcBorders>
            <w:noWrap/>
            <w:vAlign w:val="center"/>
            <w:hideMark/>
          </w:tcPr>
          <w:p w14:paraId="773B7E57" w14:textId="77777777" w:rsidR="005A284C" w:rsidRPr="005A284C" w:rsidRDefault="005A284C" w:rsidP="007510B9">
            <w:pPr>
              <w:ind w:firstLine="0"/>
              <w:contextualSpacing w:val="0"/>
              <w:jc w:val="both"/>
              <w:rPr>
                <w:rFonts w:ascii="Calibri" w:eastAsia="Times New Roman" w:hAnsi="Calibri"/>
                <w:b/>
                <w:bCs/>
                <w:color w:val="000000"/>
                <w:sz w:val="24"/>
                <w:rtl/>
                <w:lang w:bidi="ar-SA"/>
              </w:rPr>
            </w:pPr>
            <w:r w:rsidRPr="005A284C">
              <w:rPr>
                <w:rFonts w:ascii="Calibri" w:eastAsia="Times New Roman" w:hAnsi="Calibri" w:hint="cs"/>
                <w:b/>
                <w:bCs/>
                <w:color w:val="000000"/>
                <w:sz w:val="24"/>
                <w:rtl/>
                <w:lang w:bidi="ar-SA"/>
              </w:rPr>
              <w:t>توضیحات</w:t>
            </w:r>
          </w:p>
        </w:tc>
      </w:tr>
      <w:tr w:rsidR="005A284C" w:rsidRPr="005A284C" w14:paraId="188282E8"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E7E6E6"/>
            <w:noWrap/>
            <w:vAlign w:val="center"/>
            <w:hideMark/>
          </w:tcPr>
          <w:p w14:paraId="58F5D516" w14:textId="54E49B57" w:rsidR="005A284C" w:rsidRPr="005A284C" w:rsidRDefault="005A284C" w:rsidP="007510B9">
            <w:pPr>
              <w:ind w:firstLine="0"/>
              <w:contextualSpacing w:val="0"/>
              <w:jc w:val="both"/>
              <w:rPr>
                <w:rFonts w:ascii="Calibri" w:eastAsia="Times New Roman" w:hAnsi="Calibri"/>
                <w:color w:val="000000"/>
                <w:sz w:val="24"/>
                <w:rtl/>
                <w:lang w:bidi="ar-SA"/>
              </w:rPr>
            </w:pPr>
          </w:p>
        </w:tc>
        <w:tc>
          <w:tcPr>
            <w:tcW w:w="4040" w:type="dxa"/>
            <w:tcBorders>
              <w:top w:val="nil"/>
              <w:left w:val="single" w:sz="4" w:space="0" w:color="auto"/>
              <w:bottom w:val="single" w:sz="4" w:space="0" w:color="auto"/>
              <w:right w:val="single" w:sz="4" w:space="0" w:color="auto"/>
            </w:tcBorders>
            <w:shd w:val="clear" w:color="000000" w:fill="E7E6E6"/>
            <w:noWrap/>
            <w:vAlign w:val="center"/>
            <w:hideMark/>
          </w:tcPr>
          <w:p w14:paraId="69FC8B8D" w14:textId="77777777" w:rsidR="005A284C" w:rsidRPr="005A284C" w:rsidRDefault="005A284C" w:rsidP="007510B9">
            <w:pPr>
              <w:ind w:firstLine="0"/>
              <w:contextualSpacing w:val="0"/>
              <w:jc w:val="both"/>
              <w:rPr>
                <w:rFonts w:ascii="Times New Roman" w:eastAsia="Times New Roman" w:hAnsi="Times New Roman" w:cs="Times New Roman"/>
                <w:color w:val="000000"/>
                <w:sz w:val="24"/>
                <w:rtl/>
                <w:lang w:bidi="ar-SA"/>
              </w:rPr>
            </w:pPr>
            <w:r w:rsidRPr="005A284C">
              <w:rPr>
                <w:rFonts w:ascii="Times New Roman" w:eastAsia="Times New Roman" w:hAnsi="Times New Roman" w:cs="Times New Roman"/>
                <w:color w:val="000000"/>
                <w:sz w:val="24"/>
                <w:rtl/>
                <w:lang w:bidi="ar-SA"/>
              </w:rPr>
              <w:t xml:space="preserve">433  </w:t>
            </w:r>
            <w:r w:rsidRPr="005A284C">
              <w:rPr>
                <w:rFonts w:ascii="Times New Roman" w:eastAsia="Times New Roman" w:hAnsi="Times New Roman" w:cs="Times New Roman"/>
                <w:color w:val="000000"/>
                <w:sz w:val="24"/>
                <w:lang w:bidi="ar-SA"/>
              </w:rPr>
              <w:t>MHz ISM</w:t>
            </w:r>
          </w:p>
        </w:tc>
      </w:tr>
      <w:tr w:rsidR="005A284C" w:rsidRPr="005A284C" w14:paraId="207315D7" w14:textId="77777777" w:rsidTr="005A284C">
        <w:trPr>
          <w:trHeight w:val="499"/>
          <w:jc w:val="center"/>
        </w:trPr>
        <w:tc>
          <w:tcPr>
            <w:tcW w:w="2360" w:type="dxa"/>
            <w:tcBorders>
              <w:top w:val="nil"/>
              <w:left w:val="single" w:sz="4" w:space="0" w:color="auto"/>
              <w:bottom w:val="single" w:sz="4" w:space="0" w:color="auto"/>
              <w:right w:val="single" w:sz="4" w:space="0" w:color="auto"/>
            </w:tcBorders>
            <w:noWrap/>
            <w:vAlign w:val="center"/>
            <w:hideMark/>
          </w:tcPr>
          <w:p w14:paraId="61E4BA39"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منبع تغذیه</w:t>
            </w:r>
          </w:p>
        </w:tc>
        <w:tc>
          <w:tcPr>
            <w:tcW w:w="4040" w:type="dxa"/>
            <w:tcBorders>
              <w:top w:val="nil"/>
              <w:left w:val="single" w:sz="4" w:space="0" w:color="auto"/>
              <w:bottom w:val="single" w:sz="4" w:space="0" w:color="auto"/>
              <w:right w:val="single" w:sz="4" w:space="0" w:color="auto"/>
            </w:tcBorders>
            <w:noWrap/>
            <w:vAlign w:val="center"/>
            <w:hideMark/>
          </w:tcPr>
          <w:p w14:paraId="1EC90289"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 xml:space="preserve"> دو باتری قلمی </w:t>
            </w:r>
            <w:r w:rsidRPr="005A284C">
              <w:rPr>
                <w:rFonts w:ascii="Times New Roman" w:eastAsia="Times New Roman" w:hAnsi="Times New Roman" w:cs="Times New Roman"/>
                <w:color w:val="000000"/>
                <w:sz w:val="24"/>
                <w:lang w:bidi="ar-SA"/>
              </w:rPr>
              <w:t>AA</w:t>
            </w:r>
          </w:p>
        </w:tc>
      </w:tr>
      <w:tr w:rsidR="005A284C" w:rsidRPr="005A284C" w14:paraId="799E8608"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E7E6E6"/>
            <w:noWrap/>
            <w:vAlign w:val="center"/>
            <w:hideMark/>
          </w:tcPr>
          <w:p w14:paraId="7A19AB4C"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برد بیسیم</w:t>
            </w:r>
          </w:p>
        </w:tc>
        <w:tc>
          <w:tcPr>
            <w:tcW w:w="4040" w:type="dxa"/>
            <w:tcBorders>
              <w:top w:val="nil"/>
              <w:left w:val="single" w:sz="4" w:space="0" w:color="auto"/>
              <w:bottom w:val="single" w:sz="4" w:space="0" w:color="auto"/>
              <w:right w:val="single" w:sz="4" w:space="0" w:color="auto"/>
            </w:tcBorders>
            <w:shd w:val="clear" w:color="000000" w:fill="E7E6E6"/>
            <w:noWrap/>
            <w:vAlign w:val="center"/>
            <w:hideMark/>
          </w:tcPr>
          <w:p w14:paraId="45CD8CC7"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40 متر در فضای بدون مانع</w:t>
            </w:r>
          </w:p>
        </w:tc>
      </w:tr>
      <w:tr w:rsidR="005A284C" w:rsidRPr="005A284C" w14:paraId="00536E55"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FFFFFF"/>
            <w:noWrap/>
            <w:vAlign w:val="center"/>
            <w:hideMark/>
          </w:tcPr>
          <w:p w14:paraId="5188D5A5"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 xml:space="preserve">رزولوشن هندویل </w:t>
            </w:r>
            <w:r w:rsidRPr="005A284C">
              <w:rPr>
                <w:rFonts w:ascii="Times New Roman" w:eastAsia="Times New Roman" w:hAnsi="Times New Roman" w:cs="Times New Roman"/>
                <w:color w:val="000000"/>
                <w:sz w:val="24"/>
                <w:lang w:bidi="ar-SA"/>
              </w:rPr>
              <w:t>MPG</w:t>
            </w:r>
          </w:p>
        </w:tc>
        <w:tc>
          <w:tcPr>
            <w:tcW w:w="4040" w:type="dxa"/>
            <w:tcBorders>
              <w:top w:val="nil"/>
              <w:left w:val="single" w:sz="4" w:space="0" w:color="auto"/>
              <w:bottom w:val="single" w:sz="4" w:space="0" w:color="auto"/>
              <w:right w:val="single" w:sz="4" w:space="0" w:color="auto"/>
            </w:tcBorders>
            <w:shd w:val="clear" w:color="000000" w:fill="FFFFFF"/>
            <w:noWrap/>
            <w:vAlign w:val="center"/>
            <w:hideMark/>
          </w:tcPr>
          <w:p w14:paraId="0978F4C9"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100 پالس در هر دور</w:t>
            </w:r>
          </w:p>
        </w:tc>
      </w:tr>
      <w:tr w:rsidR="005A284C" w:rsidRPr="005A284C" w14:paraId="4390AC5E"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E7E6E6"/>
            <w:noWrap/>
            <w:vAlign w:val="center"/>
            <w:hideMark/>
          </w:tcPr>
          <w:p w14:paraId="1BBC65E8"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کلیدهای عملکردی</w:t>
            </w:r>
          </w:p>
        </w:tc>
        <w:tc>
          <w:tcPr>
            <w:tcW w:w="4040" w:type="dxa"/>
            <w:tcBorders>
              <w:top w:val="nil"/>
              <w:left w:val="single" w:sz="4" w:space="0" w:color="auto"/>
              <w:bottom w:val="single" w:sz="4" w:space="0" w:color="auto"/>
              <w:right w:val="single" w:sz="4" w:space="0" w:color="auto"/>
            </w:tcBorders>
            <w:shd w:val="clear" w:color="000000" w:fill="E7E6E6"/>
            <w:noWrap/>
            <w:vAlign w:val="center"/>
            <w:hideMark/>
          </w:tcPr>
          <w:p w14:paraId="259E4383"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13 کلید</w:t>
            </w:r>
          </w:p>
        </w:tc>
      </w:tr>
      <w:tr w:rsidR="005A284C" w:rsidRPr="005A284C" w14:paraId="59A220BE" w14:textId="77777777" w:rsidTr="005A284C">
        <w:trPr>
          <w:trHeight w:val="499"/>
          <w:jc w:val="center"/>
        </w:trPr>
        <w:tc>
          <w:tcPr>
            <w:tcW w:w="2360" w:type="dxa"/>
            <w:tcBorders>
              <w:top w:val="nil"/>
              <w:left w:val="single" w:sz="4" w:space="0" w:color="auto"/>
              <w:bottom w:val="single" w:sz="4" w:space="0" w:color="auto"/>
              <w:right w:val="single" w:sz="4" w:space="0" w:color="auto"/>
            </w:tcBorders>
            <w:noWrap/>
            <w:vAlign w:val="center"/>
            <w:hideMark/>
          </w:tcPr>
          <w:p w14:paraId="20315955" w14:textId="77777777" w:rsidR="005A284C" w:rsidRPr="005A284C" w:rsidRDefault="005A284C" w:rsidP="007510B9">
            <w:pPr>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rtl/>
                <w:lang w:bidi="ar-SA"/>
              </w:rPr>
              <w:t xml:space="preserve">توان ارسال </w:t>
            </w:r>
            <w:r w:rsidRPr="005A284C">
              <w:rPr>
                <w:rFonts w:ascii="Calibri" w:eastAsia="Times New Roman" w:hAnsi="Calibri" w:hint="cs"/>
                <w:color w:val="000000"/>
                <w:sz w:val="24"/>
                <w:lang w:bidi="ar-SA"/>
              </w:rPr>
              <w:t>RF</w:t>
            </w:r>
          </w:p>
        </w:tc>
        <w:tc>
          <w:tcPr>
            <w:tcW w:w="4040" w:type="dxa"/>
            <w:tcBorders>
              <w:top w:val="nil"/>
              <w:left w:val="single" w:sz="4" w:space="0" w:color="auto"/>
              <w:bottom w:val="single" w:sz="4" w:space="0" w:color="auto"/>
              <w:right w:val="single" w:sz="4" w:space="0" w:color="auto"/>
            </w:tcBorders>
            <w:noWrap/>
            <w:vAlign w:val="center"/>
            <w:hideMark/>
          </w:tcPr>
          <w:p w14:paraId="203CDAC9" w14:textId="77777777" w:rsidR="005A284C" w:rsidRPr="005A284C" w:rsidRDefault="005A284C" w:rsidP="007510B9">
            <w:pPr>
              <w:bidi w:val="0"/>
              <w:ind w:firstLine="0"/>
              <w:contextualSpacing w:val="0"/>
              <w:jc w:val="both"/>
              <w:rPr>
                <w:rFonts w:ascii="Calibri" w:eastAsia="Times New Roman" w:hAnsi="Calibri"/>
                <w:color w:val="000000"/>
                <w:sz w:val="24"/>
                <w:rtl/>
                <w:lang w:bidi="ar-SA"/>
              </w:rPr>
            </w:pPr>
            <w:r w:rsidRPr="005A284C">
              <w:rPr>
                <w:rFonts w:ascii="Calibri" w:eastAsia="Times New Roman" w:hAnsi="Calibri" w:hint="cs"/>
                <w:color w:val="000000"/>
                <w:sz w:val="24"/>
                <w:lang w:bidi="ar-SA"/>
              </w:rPr>
              <w:t>10 bd</w:t>
            </w:r>
          </w:p>
        </w:tc>
      </w:tr>
      <w:tr w:rsidR="005A284C" w:rsidRPr="005A284C" w14:paraId="2DE9A686"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E7E6E6"/>
            <w:noWrap/>
            <w:vAlign w:val="center"/>
            <w:hideMark/>
          </w:tcPr>
          <w:p w14:paraId="3BCEFD0E" w14:textId="77777777" w:rsidR="005A284C" w:rsidRPr="005A284C" w:rsidRDefault="005A284C" w:rsidP="007510B9">
            <w:pPr>
              <w:ind w:firstLine="0"/>
              <w:contextualSpacing w:val="0"/>
              <w:jc w:val="both"/>
              <w:rPr>
                <w:rFonts w:ascii="Calibri" w:eastAsia="Times New Roman" w:hAnsi="Calibri"/>
                <w:color w:val="000000"/>
                <w:sz w:val="22"/>
                <w:szCs w:val="22"/>
                <w:lang w:bidi="ar-SA"/>
              </w:rPr>
            </w:pPr>
            <w:r w:rsidRPr="005A284C">
              <w:rPr>
                <w:rFonts w:ascii="Calibri" w:eastAsia="Times New Roman" w:hAnsi="Calibri" w:hint="cs"/>
                <w:color w:val="000000"/>
                <w:sz w:val="22"/>
                <w:szCs w:val="22"/>
                <w:rtl/>
                <w:lang w:bidi="ar-SA"/>
              </w:rPr>
              <w:t>حساسیت گیرنده</w:t>
            </w:r>
          </w:p>
        </w:tc>
        <w:tc>
          <w:tcPr>
            <w:tcW w:w="4040" w:type="dxa"/>
            <w:tcBorders>
              <w:top w:val="nil"/>
              <w:left w:val="single" w:sz="4" w:space="0" w:color="auto"/>
              <w:bottom w:val="single" w:sz="4" w:space="0" w:color="auto"/>
              <w:right w:val="single" w:sz="4" w:space="0" w:color="auto"/>
            </w:tcBorders>
            <w:shd w:val="clear" w:color="000000" w:fill="E7E6E6"/>
            <w:noWrap/>
            <w:vAlign w:val="center"/>
            <w:hideMark/>
          </w:tcPr>
          <w:p w14:paraId="0ECEC85F" w14:textId="77777777" w:rsidR="005A284C" w:rsidRPr="005A284C" w:rsidRDefault="005A284C" w:rsidP="007510B9">
            <w:pPr>
              <w:bidi w:val="0"/>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lang w:bidi="ar-SA"/>
              </w:rPr>
              <w:t>−98 dB</w:t>
            </w:r>
          </w:p>
        </w:tc>
      </w:tr>
      <w:tr w:rsidR="005A284C" w:rsidRPr="005A284C" w14:paraId="5BD6A2F4" w14:textId="77777777" w:rsidTr="005A284C">
        <w:trPr>
          <w:trHeight w:val="499"/>
          <w:jc w:val="center"/>
        </w:trPr>
        <w:tc>
          <w:tcPr>
            <w:tcW w:w="2360" w:type="dxa"/>
            <w:tcBorders>
              <w:top w:val="nil"/>
              <w:left w:val="single" w:sz="4" w:space="0" w:color="auto"/>
              <w:bottom w:val="single" w:sz="4" w:space="0" w:color="auto"/>
              <w:right w:val="single" w:sz="4" w:space="0" w:color="auto"/>
            </w:tcBorders>
            <w:noWrap/>
            <w:vAlign w:val="center"/>
            <w:hideMark/>
          </w:tcPr>
          <w:p w14:paraId="77A63D7D" w14:textId="77777777" w:rsidR="005A284C" w:rsidRPr="005A284C" w:rsidRDefault="005A284C" w:rsidP="007510B9">
            <w:pPr>
              <w:ind w:firstLine="0"/>
              <w:contextualSpacing w:val="0"/>
              <w:jc w:val="both"/>
              <w:rPr>
                <w:rFonts w:ascii="Calibri" w:eastAsia="Times New Roman" w:hAnsi="Calibri"/>
                <w:color w:val="000000"/>
                <w:sz w:val="22"/>
                <w:szCs w:val="22"/>
                <w:lang w:bidi="ar-SA"/>
              </w:rPr>
            </w:pPr>
            <w:r w:rsidRPr="005A284C">
              <w:rPr>
                <w:rFonts w:ascii="Calibri" w:eastAsia="Times New Roman" w:hAnsi="Calibri" w:hint="cs"/>
                <w:color w:val="000000"/>
                <w:sz w:val="22"/>
                <w:szCs w:val="22"/>
                <w:rtl/>
                <w:lang w:bidi="ar-SA"/>
              </w:rPr>
              <w:t>حداکثر تعداد محور</w:t>
            </w:r>
          </w:p>
        </w:tc>
        <w:tc>
          <w:tcPr>
            <w:tcW w:w="4040" w:type="dxa"/>
            <w:tcBorders>
              <w:top w:val="nil"/>
              <w:left w:val="single" w:sz="4" w:space="0" w:color="auto"/>
              <w:bottom w:val="single" w:sz="4" w:space="0" w:color="auto"/>
              <w:right w:val="single" w:sz="4" w:space="0" w:color="auto"/>
            </w:tcBorders>
            <w:noWrap/>
            <w:vAlign w:val="center"/>
            <w:hideMark/>
          </w:tcPr>
          <w:p w14:paraId="3F91EA4F" w14:textId="77777777" w:rsidR="005A284C" w:rsidRPr="005A284C" w:rsidRDefault="005A284C" w:rsidP="007510B9">
            <w:pPr>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rtl/>
                <w:lang w:bidi="ar-SA"/>
              </w:rPr>
              <w:t>6 محور</w:t>
            </w:r>
          </w:p>
        </w:tc>
      </w:tr>
      <w:tr w:rsidR="005A284C" w:rsidRPr="005A284C" w14:paraId="4E975E1F" w14:textId="77777777" w:rsidTr="005A284C">
        <w:trPr>
          <w:trHeight w:val="499"/>
          <w:jc w:val="center"/>
        </w:trPr>
        <w:tc>
          <w:tcPr>
            <w:tcW w:w="2360" w:type="dxa"/>
            <w:tcBorders>
              <w:top w:val="nil"/>
              <w:left w:val="single" w:sz="4" w:space="0" w:color="auto"/>
              <w:bottom w:val="single" w:sz="4" w:space="0" w:color="auto"/>
              <w:right w:val="single" w:sz="4" w:space="0" w:color="auto"/>
            </w:tcBorders>
            <w:shd w:val="clear" w:color="000000" w:fill="E7E6E6"/>
            <w:noWrap/>
            <w:vAlign w:val="center"/>
            <w:hideMark/>
          </w:tcPr>
          <w:p w14:paraId="543644B4" w14:textId="77777777" w:rsidR="005A284C" w:rsidRPr="005A284C" w:rsidRDefault="005A284C" w:rsidP="007510B9">
            <w:pPr>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rtl/>
                <w:lang w:bidi="ar-SA"/>
              </w:rPr>
              <w:lastRenderedPageBreak/>
              <w:t xml:space="preserve">نمایشگر </w:t>
            </w:r>
            <w:r w:rsidRPr="005A284C">
              <w:rPr>
                <w:rFonts w:ascii="Calibri" w:eastAsia="Times New Roman" w:hAnsi="Calibri" w:hint="cs"/>
                <w:color w:val="000000"/>
                <w:sz w:val="22"/>
                <w:szCs w:val="22"/>
                <w:lang w:bidi="ar-SA"/>
              </w:rPr>
              <w:t>LCD</w:t>
            </w:r>
          </w:p>
        </w:tc>
        <w:tc>
          <w:tcPr>
            <w:tcW w:w="4040" w:type="dxa"/>
            <w:tcBorders>
              <w:top w:val="nil"/>
              <w:left w:val="single" w:sz="4" w:space="0" w:color="auto"/>
              <w:bottom w:val="single" w:sz="4" w:space="0" w:color="auto"/>
              <w:right w:val="single" w:sz="4" w:space="0" w:color="auto"/>
            </w:tcBorders>
            <w:shd w:val="clear" w:color="000000" w:fill="E7E6E6"/>
            <w:noWrap/>
            <w:vAlign w:val="center"/>
            <w:hideMark/>
          </w:tcPr>
          <w:p w14:paraId="40F693F8" w14:textId="77777777" w:rsidR="005A284C" w:rsidRPr="005A284C" w:rsidRDefault="005A284C" w:rsidP="007510B9">
            <w:pPr>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rtl/>
                <w:lang w:bidi="ar-SA"/>
              </w:rPr>
              <w:t>نقطه‌ای 128×68، دارای نور پس‌زمینه</w:t>
            </w:r>
          </w:p>
        </w:tc>
      </w:tr>
      <w:tr w:rsidR="005A284C" w:rsidRPr="005A284C" w14:paraId="4DB07798" w14:textId="77777777" w:rsidTr="005A284C">
        <w:trPr>
          <w:trHeight w:val="499"/>
          <w:jc w:val="center"/>
        </w:trPr>
        <w:tc>
          <w:tcPr>
            <w:tcW w:w="2360" w:type="dxa"/>
            <w:tcBorders>
              <w:top w:val="nil"/>
              <w:left w:val="single" w:sz="4" w:space="0" w:color="auto"/>
              <w:bottom w:val="single" w:sz="4" w:space="0" w:color="auto"/>
              <w:right w:val="single" w:sz="4" w:space="0" w:color="auto"/>
            </w:tcBorders>
            <w:noWrap/>
            <w:vAlign w:val="center"/>
            <w:hideMark/>
          </w:tcPr>
          <w:p w14:paraId="20029A9D" w14:textId="77777777" w:rsidR="005A284C" w:rsidRPr="005A284C" w:rsidRDefault="005A284C" w:rsidP="007510B9">
            <w:pPr>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rtl/>
                <w:lang w:bidi="ar-SA"/>
              </w:rPr>
              <w:t>جنس بدنه</w:t>
            </w:r>
          </w:p>
        </w:tc>
        <w:tc>
          <w:tcPr>
            <w:tcW w:w="4040" w:type="dxa"/>
            <w:tcBorders>
              <w:top w:val="nil"/>
              <w:left w:val="single" w:sz="4" w:space="0" w:color="auto"/>
              <w:bottom w:val="single" w:sz="4" w:space="0" w:color="auto"/>
              <w:right w:val="single" w:sz="4" w:space="0" w:color="auto"/>
            </w:tcBorders>
            <w:noWrap/>
            <w:vAlign w:val="center"/>
            <w:hideMark/>
          </w:tcPr>
          <w:p w14:paraId="1EF23A3A" w14:textId="77777777" w:rsidR="005A284C" w:rsidRPr="005A284C" w:rsidRDefault="005A284C" w:rsidP="007510B9">
            <w:pPr>
              <w:ind w:firstLine="0"/>
              <w:contextualSpacing w:val="0"/>
              <w:jc w:val="both"/>
              <w:rPr>
                <w:rFonts w:ascii="Calibri" w:eastAsia="Times New Roman" w:hAnsi="Calibri"/>
                <w:color w:val="000000"/>
                <w:sz w:val="22"/>
                <w:szCs w:val="22"/>
                <w:rtl/>
                <w:lang w:bidi="ar-SA"/>
              </w:rPr>
            </w:pPr>
            <w:r w:rsidRPr="005A284C">
              <w:rPr>
                <w:rFonts w:ascii="Calibri" w:eastAsia="Times New Roman" w:hAnsi="Calibri" w:hint="cs"/>
                <w:color w:val="000000"/>
                <w:sz w:val="22"/>
                <w:szCs w:val="22"/>
                <w:lang w:bidi="ar-SA"/>
              </w:rPr>
              <w:t>ABS</w:t>
            </w:r>
            <w:r w:rsidRPr="005A284C">
              <w:rPr>
                <w:rFonts w:ascii="Calibri" w:eastAsia="Times New Roman" w:hAnsi="Calibri" w:hint="cs"/>
                <w:color w:val="000000"/>
                <w:sz w:val="22"/>
                <w:szCs w:val="22"/>
                <w:rtl/>
                <w:lang w:bidi="ar-SA"/>
              </w:rPr>
              <w:t>، پلی‌کربنات (</w:t>
            </w:r>
            <w:r w:rsidRPr="005A284C">
              <w:rPr>
                <w:rFonts w:ascii="Calibri" w:eastAsia="Times New Roman" w:hAnsi="Calibri" w:hint="cs"/>
                <w:color w:val="000000"/>
                <w:sz w:val="22"/>
                <w:szCs w:val="22"/>
                <w:lang w:bidi="ar-SA"/>
              </w:rPr>
              <w:t>PC</w:t>
            </w:r>
            <w:r w:rsidRPr="005A284C">
              <w:rPr>
                <w:rFonts w:ascii="Calibri" w:eastAsia="Times New Roman" w:hAnsi="Calibri" w:hint="cs"/>
                <w:color w:val="000000"/>
                <w:sz w:val="22"/>
                <w:szCs w:val="22"/>
                <w:rtl/>
                <w:lang w:bidi="ar-SA"/>
              </w:rPr>
              <w:t>) و آلومینیوم</w:t>
            </w:r>
          </w:p>
        </w:tc>
      </w:tr>
    </w:tbl>
    <w:p w14:paraId="34CBDC35" w14:textId="77777777" w:rsidR="005A284C" w:rsidRPr="0002586B" w:rsidRDefault="005A284C" w:rsidP="007510B9">
      <w:pPr>
        <w:spacing w:after="200"/>
        <w:ind w:firstLine="0"/>
        <w:contextualSpacing w:val="0"/>
        <w:jc w:val="both"/>
        <w:rPr>
          <w:b/>
          <w:bCs/>
        </w:rPr>
      </w:pPr>
    </w:p>
    <w:p w14:paraId="1C1EAD75" w14:textId="77777777" w:rsidR="001F3BDE" w:rsidRPr="001F3BDE" w:rsidRDefault="001F3BDE" w:rsidP="007510B9">
      <w:pPr>
        <w:spacing w:after="200"/>
        <w:ind w:firstLine="0"/>
        <w:contextualSpacing w:val="0"/>
        <w:jc w:val="both"/>
        <w:rPr>
          <w:b/>
          <w:bCs/>
          <w:lang w:bidi="ar-SA"/>
        </w:rPr>
      </w:pPr>
      <w:r w:rsidRPr="001F3BDE">
        <w:rPr>
          <w:b/>
          <w:bCs/>
          <w:rtl/>
          <w:lang w:bidi="ar-SA"/>
        </w:rPr>
        <w:t>ارتباط هندویل با گیرنده و کامپیوتر</w:t>
      </w:r>
    </w:p>
    <w:p w14:paraId="5FF12A68" w14:textId="77777777" w:rsidR="001F3BDE" w:rsidRPr="001F3BDE" w:rsidRDefault="001F3BDE" w:rsidP="007510B9">
      <w:pPr>
        <w:spacing w:after="200"/>
        <w:ind w:firstLine="0"/>
        <w:contextualSpacing w:val="0"/>
        <w:jc w:val="both"/>
        <w:rPr>
          <w:lang w:bidi="ar-SA"/>
        </w:rPr>
      </w:pPr>
      <w:r w:rsidRPr="001F3BDE">
        <w:rPr>
          <w:rtl/>
          <w:lang w:bidi="ar-SA"/>
        </w:rPr>
        <w:t>هندویل بی‌سیم از دو بخش اصلی تشکیل شده است: فرستنده دستی و گیرنده. ارتباط میان فرستنده و گیرنده از نوع رادیویی بی‌سیم است و در باند فرکانسی 433 مگاهرتز انجام می‌شود. در این روش، نیازی به کابل‌کشی بین هندویل و دستگاه نیست و اپراتور می‌تواند با آزادی عمل بیشتری در اطراف دستگاه</w:t>
      </w:r>
      <w:r w:rsidRPr="001F3BDE">
        <w:rPr>
          <w:lang w:bidi="ar-SA"/>
        </w:rPr>
        <w:t xml:space="preserve"> CNC </w:t>
      </w:r>
      <w:r w:rsidRPr="001F3BDE">
        <w:rPr>
          <w:rtl/>
          <w:lang w:bidi="ar-SA"/>
        </w:rPr>
        <w:t>حرکت کند</w:t>
      </w:r>
      <w:r w:rsidRPr="001F3BDE">
        <w:rPr>
          <w:lang w:bidi="ar-SA"/>
        </w:rPr>
        <w:t>.</w:t>
      </w:r>
    </w:p>
    <w:p w14:paraId="41F4CDDE" w14:textId="77777777" w:rsidR="001F3BDE" w:rsidRPr="001F3BDE" w:rsidRDefault="001F3BDE" w:rsidP="007510B9">
      <w:pPr>
        <w:spacing w:after="200"/>
        <w:ind w:firstLine="0"/>
        <w:contextualSpacing w:val="0"/>
        <w:jc w:val="both"/>
        <w:rPr>
          <w:lang w:bidi="ar-SA"/>
        </w:rPr>
      </w:pPr>
      <w:r w:rsidRPr="001F3BDE">
        <w:rPr>
          <w:rtl/>
          <w:lang w:bidi="ar-SA"/>
        </w:rPr>
        <w:t>فرستنده همان هندویلی است که اپراتور در اختیار دارد. فرمان‌هایی مانند انتخاب محور، حرکت دستی، تغییر گام حرکت و اجرای کلیدهای عملکردی از طریق سیگنال رادیویی به گیرنده ارسال می‌شوند. گیرنده نیز این سیگنال‌ها را دریافت و پردازش می‌کند</w:t>
      </w:r>
      <w:r w:rsidRPr="001F3BDE">
        <w:rPr>
          <w:lang w:bidi="ar-SA"/>
        </w:rPr>
        <w:t>.</w:t>
      </w:r>
    </w:p>
    <w:p w14:paraId="678AA1AD" w14:textId="77777777" w:rsidR="001F3BDE" w:rsidRPr="001F3BDE" w:rsidRDefault="001F3BDE" w:rsidP="007510B9">
      <w:pPr>
        <w:spacing w:after="200"/>
        <w:ind w:firstLine="0"/>
        <w:contextualSpacing w:val="0"/>
        <w:jc w:val="both"/>
        <w:rPr>
          <w:lang w:bidi="ar-SA"/>
        </w:rPr>
      </w:pPr>
      <w:r w:rsidRPr="001F3BDE">
        <w:rPr>
          <w:rtl/>
          <w:lang w:bidi="ar-SA"/>
        </w:rPr>
        <w:t>گیرنده شامل دو بخش است</w:t>
      </w:r>
      <w:r w:rsidRPr="001F3BDE">
        <w:rPr>
          <w:lang w:bidi="ar-SA"/>
        </w:rPr>
        <w:t>:</w:t>
      </w:r>
    </w:p>
    <w:p w14:paraId="4C69567E" w14:textId="77777777" w:rsidR="001F3BDE" w:rsidRPr="001F3BDE" w:rsidRDefault="001F3BDE" w:rsidP="007510B9">
      <w:pPr>
        <w:numPr>
          <w:ilvl w:val="0"/>
          <w:numId w:val="26"/>
        </w:numPr>
        <w:spacing w:after="200"/>
        <w:contextualSpacing w:val="0"/>
        <w:jc w:val="both"/>
        <w:rPr>
          <w:lang w:bidi="ar-SA"/>
        </w:rPr>
      </w:pPr>
      <w:r w:rsidRPr="001F3BDE">
        <w:rPr>
          <w:rtl/>
          <w:lang w:bidi="ar-SA"/>
        </w:rPr>
        <w:t>ماژول</w:t>
      </w:r>
      <w:r w:rsidRPr="001F3BDE">
        <w:rPr>
          <w:lang w:bidi="ar-SA"/>
        </w:rPr>
        <w:t xml:space="preserve"> USB </w:t>
      </w:r>
      <w:r w:rsidRPr="001F3BDE">
        <w:rPr>
          <w:rtl/>
          <w:lang w:bidi="ar-SA"/>
        </w:rPr>
        <w:t>گیرنده</w:t>
      </w:r>
      <w:r w:rsidRPr="001F3BDE">
        <w:rPr>
          <w:lang w:bidi="ar-SA"/>
        </w:rPr>
        <w:t xml:space="preserve">: </w:t>
      </w:r>
      <w:r w:rsidRPr="001F3BDE">
        <w:rPr>
          <w:rtl/>
          <w:lang w:bidi="ar-SA"/>
        </w:rPr>
        <w:t>این بخش به پورت</w:t>
      </w:r>
      <w:r w:rsidRPr="001F3BDE">
        <w:rPr>
          <w:lang w:bidi="ar-SA"/>
        </w:rPr>
        <w:t xml:space="preserve"> USB </w:t>
      </w:r>
      <w:r w:rsidRPr="001F3BDE">
        <w:rPr>
          <w:rtl/>
          <w:lang w:bidi="ar-SA"/>
        </w:rPr>
        <w:t>کامپیوتر متصل می‌شود و وظیفه انتقال اطلاعات بین گیرنده و نرم‌افزار رادونیکس را بر عهده دارد</w:t>
      </w:r>
      <w:r w:rsidRPr="001F3BDE">
        <w:rPr>
          <w:lang w:bidi="ar-SA"/>
        </w:rPr>
        <w:t>.</w:t>
      </w:r>
    </w:p>
    <w:p w14:paraId="14720067" w14:textId="239F5286" w:rsidR="001F3BDE" w:rsidRPr="001F3BDE" w:rsidRDefault="001F3BDE" w:rsidP="007510B9">
      <w:pPr>
        <w:numPr>
          <w:ilvl w:val="0"/>
          <w:numId w:val="26"/>
        </w:numPr>
        <w:spacing w:after="200"/>
        <w:contextualSpacing w:val="0"/>
        <w:jc w:val="both"/>
        <w:rPr>
          <w:lang w:bidi="ar-SA"/>
        </w:rPr>
      </w:pPr>
      <w:r w:rsidRPr="001F3BDE">
        <w:rPr>
          <w:rtl/>
          <w:lang w:bidi="ar-SA"/>
        </w:rPr>
        <w:t>آنتن گیرنده</w:t>
      </w:r>
      <w:r w:rsidRPr="001F3BDE">
        <w:rPr>
          <w:lang w:bidi="ar-SA"/>
        </w:rPr>
        <w:t xml:space="preserve">: </w:t>
      </w:r>
      <w:r w:rsidRPr="001F3BDE">
        <w:rPr>
          <w:rtl/>
          <w:lang w:bidi="ar-SA"/>
        </w:rPr>
        <w:t>آنتن از طریق کابل به ماژول</w:t>
      </w:r>
      <w:r w:rsidRPr="001F3BDE">
        <w:rPr>
          <w:lang w:bidi="ar-SA"/>
        </w:rPr>
        <w:t xml:space="preserve"> USB </w:t>
      </w:r>
      <w:r w:rsidRPr="001F3BDE">
        <w:rPr>
          <w:rtl/>
          <w:lang w:bidi="ar-SA"/>
        </w:rPr>
        <w:t>متصل است و وظیفه دریافت و ارسال سیگنال‌های رادیویی بین هندویل و کامپیوتر را انجام می‌دهد. جدا بودن آنتن از ماژول</w:t>
      </w:r>
      <w:r w:rsidRPr="001F3BDE">
        <w:rPr>
          <w:lang w:bidi="ar-SA"/>
        </w:rPr>
        <w:t xml:space="preserve"> USB</w:t>
      </w:r>
      <w:r w:rsidRPr="001F3BDE">
        <w:rPr>
          <w:rtl/>
          <w:lang w:bidi="ar-SA"/>
        </w:rPr>
        <w:t>، امکان قرار دادن آن در موقعیت مناسب‌تر و دور از منابع نویز را فراهم می‌کند و به پایداری ارتباط بی‌سیم کمک می‌کند</w:t>
      </w:r>
      <w:r w:rsidRPr="001F3BDE">
        <w:rPr>
          <w:lang w:bidi="ar-SA"/>
        </w:rPr>
        <w:t>.</w:t>
      </w:r>
    </w:p>
    <w:p w14:paraId="23912C21" w14:textId="426C06B5" w:rsidR="001F3BDE" w:rsidRDefault="00131599" w:rsidP="007510B9">
      <w:pPr>
        <w:spacing w:after="200"/>
        <w:ind w:left="360" w:firstLine="0"/>
        <w:contextualSpacing w:val="0"/>
        <w:jc w:val="both"/>
        <w:rPr>
          <w:b/>
          <w:bCs/>
          <w:rtl/>
          <w:lang w:bidi="ar-SA"/>
        </w:rPr>
      </w:pPr>
      <w:r w:rsidRPr="00131599">
        <w:rPr>
          <w:rFonts w:hint="cs"/>
          <w:b/>
          <w:bCs/>
          <w:rtl/>
          <w:lang w:bidi="ar-SA"/>
        </w:rPr>
        <w:t>نصب و راه اندازی</w:t>
      </w:r>
    </w:p>
    <w:p w14:paraId="10EDAF59" w14:textId="77777777" w:rsidR="00131599" w:rsidRPr="00131599" w:rsidRDefault="00131599" w:rsidP="007510B9">
      <w:pPr>
        <w:spacing w:after="200"/>
        <w:ind w:left="360" w:firstLine="0"/>
        <w:contextualSpacing w:val="0"/>
        <w:jc w:val="both"/>
        <w:rPr>
          <w:lang w:bidi="ar-SA"/>
        </w:rPr>
      </w:pPr>
      <w:r w:rsidRPr="00131599">
        <w:rPr>
          <w:rtl/>
          <w:lang w:bidi="ar-SA"/>
        </w:rPr>
        <w:t>برای راه‌اندازی هندویل، ابتدا ماژول</w:t>
      </w:r>
      <w:r w:rsidRPr="00131599">
        <w:rPr>
          <w:lang w:bidi="ar-SA"/>
        </w:rPr>
        <w:t xml:space="preserve"> USB </w:t>
      </w:r>
      <w:r w:rsidRPr="00131599">
        <w:rPr>
          <w:rtl/>
          <w:lang w:bidi="ar-SA"/>
        </w:rPr>
        <w:t>گیرنده را به یکی از پورت‌های</w:t>
      </w:r>
      <w:r w:rsidRPr="00131599">
        <w:rPr>
          <w:lang w:bidi="ar-SA"/>
        </w:rPr>
        <w:t xml:space="preserve"> USB </w:t>
      </w:r>
      <w:r w:rsidRPr="00131599">
        <w:rPr>
          <w:rtl/>
          <w:lang w:bidi="ar-SA"/>
        </w:rPr>
        <w:t>کامپیوتر متصل کنید. سپس آنتن گیرنده را در موقعیتی مناسب، با فاصله کافی از منابع نویز الکتریکی و ترجیحاً با دید مناسب نسبت به محدوده کار اپراتور قرار دهید</w:t>
      </w:r>
      <w:r w:rsidRPr="00131599">
        <w:rPr>
          <w:lang w:bidi="ar-SA"/>
        </w:rPr>
        <w:t>.</w:t>
      </w:r>
    </w:p>
    <w:p w14:paraId="096CA5BA" w14:textId="77777777" w:rsidR="00131599" w:rsidRPr="00131599" w:rsidRDefault="00131599" w:rsidP="007510B9">
      <w:pPr>
        <w:spacing w:after="200"/>
        <w:ind w:left="360" w:firstLine="0"/>
        <w:contextualSpacing w:val="0"/>
        <w:jc w:val="both"/>
        <w:rPr>
          <w:lang w:bidi="ar-SA"/>
        </w:rPr>
      </w:pPr>
      <w:r w:rsidRPr="00131599">
        <w:rPr>
          <w:rtl/>
          <w:lang w:bidi="ar-SA"/>
        </w:rPr>
        <w:t>درایور موردنیاز گیرنده همراه با نصب نرم‌افزار رادونیکس به‌صورت خودکار نصب می‌شود؛ بنابراین معمولاً به نصب جداگانه درایور نیازی نیست</w:t>
      </w:r>
      <w:r w:rsidRPr="00131599">
        <w:rPr>
          <w:lang w:bidi="ar-SA"/>
        </w:rPr>
        <w:t>.</w:t>
      </w:r>
    </w:p>
    <w:p w14:paraId="281E937C" w14:textId="77777777" w:rsidR="00131599" w:rsidRDefault="00131599" w:rsidP="007510B9">
      <w:pPr>
        <w:spacing w:after="200"/>
        <w:ind w:left="360" w:firstLine="0"/>
        <w:contextualSpacing w:val="0"/>
        <w:jc w:val="both"/>
        <w:rPr>
          <w:rtl/>
          <w:lang w:bidi="ar-SA"/>
        </w:rPr>
      </w:pPr>
      <w:r w:rsidRPr="00131599">
        <w:rPr>
          <w:rtl/>
          <w:lang w:bidi="ar-SA"/>
        </w:rPr>
        <w:t xml:space="preserve">نکته: برای استفاده از هندویل، نسخه نرم‌افزار رادونیکس باید </w:t>
      </w:r>
      <w:r w:rsidRPr="00131599">
        <w:rPr>
          <w:lang w:bidi="ar-SA"/>
        </w:rPr>
        <w:t xml:space="preserve">4.0.0 </w:t>
      </w:r>
      <w:r w:rsidRPr="00131599">
        <w:rPr>
          <w:rtl/>
          <w:lang w:bidi="ar-SA"/>
        </w:rPr>
        <w:t>یا بالاتر باشد. پیش از راه‌اندازی، نسخه نرم‌افزار را بررسی و در صورت نیاز آن را به‌روزرسانی کنید</w:t>
      </w:r>
      <w:r w:rsidRPr="00131599">
        <w:rPr>
          <w:lang w:bidi="ar-SA"/>
        </w:rPr>
        <w:t>.</w:t>
      </w:r>
    </w:p>
    <w:p w14:paraId="4AC66DE8" w14:textId="56E5EEE1" w:rsidR="00131599" w:rsidRPr="001F3BDE" w:rsidRDefault="00131599" w:rsidP="007510B9">
      <w:pPr>
        <w:spacing w:after="200"/>
        <w:ind w:left="360" w:firstLine="0"/>
        <w:contextualSpacing w:val="0"/>
        <w:jc w:val="both"/>
        <w:rPr>
          <w:lang w:bidi="ar-SA"/>
        </w:rPr>
      </w:pPr>
      <w:r w:rsidRPr="00131599">
        <w:rPr>
          <w:rtl/>
        </w:rPr>
        <w:t xml:space="preserve">پیش از اجرای </w:t>
      </w:r>
      <w:proofErr w:type="spellStart"/>
      <w:r w:rsidRPr="00131599">
        <w:rPr>
          <w:rtl/>
        </w:rPr>
        <w:t>نرم‌افزار</w:t>
      </w:r>
      <w:proofErr w:type="spellEnd"/>
      <w:r w:rsidRPr="00131599">
        <w:rPr>
          <w:rtl/>
        </w:rPr>
        <w:t xml:space="preserve">، فرستنده </w:t>
      </w:r>
      <w:proofErr w:type="spellStart"/>
      <w:r w:rsidRPr="00131599">
        <w:rPr>
          <w:rtl/>
        </w:rPr>
        <w:t>هندویل</w:t>
      </w:r>
      <w:proofErr w:type="spellEnd"/>
      <w:r w:rsidRPr="00131599">
        <w:rPr>
          <w:rtl/>
        </w:rPr>
        <w:t xml:space="preserve"> را روشن کنید. در صورت برقراری صحیح ارتباط رادیویی میان فرستنده و گیرنده، وضعیت اتصال روی </w:t>
      </w:r>
      <w:proofErr w:type="spellStart"/>
      <w:r w:rsidRPr="00131599">
        <w:rPr>
          <w:rtl/>
        </w:rPr>
        <w:t>صفحه‌نمایش</w:t>
      </w:r>
      <w:proofErr w:type="spellEnd"/>
      <w:r w:rsidRPr="00131599">
        <w:rPr>
          <w:rtl/>
        </w:rPr>
        <w:t xml:space="preserve"> </w:t>
      </w:r>
      <w:proofErr w:type="spellStart"/>
      <w:r w:rsidRPr="00131599">
        <w:rPr>
          <w:rtl/>
        </w:rPr>
        <w:t>هندویل</w:t>
      </w:r>
      <w:proofErr w:type="spellEnd"/>
      <w:r w:rsidRPr="00131599">
        <w:rPr>
          <w:rtl/>
        </w:rPr>
        <w:t xml:space="preserve"> نمایش داده </w:t>
      </w:r>
      <w:proofErr w:type="spellStart"/>
      <w:r w:rsidRPr="00131599">
        <w:rPr>
          <w:rtl/>
        </w:rPr>
        <w:t>می‌شود</w:t>
      </w:r>
      <w:proofErr w:type="spellEnd"/>
      <w:r w:rsidRPr="00131599">
        <w:rPr>
          <w:rtl/>
        </w:rPr>
        <w:t xml:space="preserve">؛ </w:t>
      </w:r>
      <w:proofErr w:type="spellStart"/>
      <w:r w:rsidRPr="00131599">
        <w:rPr>
          <w:rtl/>
        </w:rPr>
        <w:t>همان‌طور</w:t>
      </w:r>
      <w:proofErr w:type="spellEnd"/>
      <w:r w:rsidRPr="00131599">
        <w:rPr>
          <w:rtl/>
        </w:rPr>
        <w:t xml:space="preserve"> که در تصویر زیر مشاهده </w:t>
      </w:r>
      <w:proofErr w:type="spellStart"/>
      <w:r w:rsidRPr="00131599">
        <w:rPr>
          <w:rtl/>
        </w:rPr>
        <w:t>می‌کنید</w:t>
      </w:r>
      <w:proofErr w:type="spellEnd"/>
      <w:r w:rsidRPr="00131599">
        <w:rPr>
          <w:lang w:bidi="ar-SA"/>
        </w:rPr>
        <w:t>.</w:t>
      </w:r>
    </w:p>
    <w:p w14:paraId="6CEF1A1C" w14:textId="172E5F8A" w:rsidR="00F60FBA" w:rsidRDefault="00F60FBA" w:rsidP="007510B9">
      <w:pPr>
        <w:spacing w:after="200"/>
        <w:ind w:firstLine="0"/>
        <w:contextualSpacing w:val="0"/>
        <w:jc w:val="both"/>
        <w:rPr>
          <w:rtl/>
        </w:rPr>
      </w:pPr>
    </w:p>
    <w:p w14:paraId="226E2B64" w14:textId="5723B946" w:rsidR="00942542" w:rsidRDefault="00131599" w:rsidP="009F6226">
      <w:pPr>
        <w:spacing w:after="200"/>
        <w:ind w:firstLine="0"/>
        <w:contextualSpacing w:val="0"/>
        <w:jc w:val="center"/>
        <w:rPr>
          <w:rtl/>
        </w:rPr>
      </w:pPr>
      <w:r>
        <w:rPr>
          <w:noProof/>
          <w:rtl/>
          <w:lang w:val="fa-IR"/>
        </w:rPr>
        <w:drawing>
          <wp:inline distT="0" distB="0" distL="0" distR="0" wp14:anchorId="1087A659" wp14:editId="2BF00EAD">
            <wp:extent cx="3600000" cy="1676520"/>
            <wp:effectExtent l="0" t="0" r="635" b="0"/>
            <wp:docPr id="78869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405" name="Picture 788694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1676520"/>
                    </a:xfrm>
                    <a:prstGeom prst="rect">
                      <a:avLst/>
                    </a:prstGeom>
                  </pic:spPr>
                </pic:pic>
              </a:graphicData>
            </a:graphic>
          </wp:inline>
        </w:drawing>
      </w:r>
    </w:p>
    <w:p w14:paraId="494EBA3A" w14:textId="77777777" w:rsidR="00131599" w:rsidRPr="00131599" w:rsidRDefault="00131599" w:rsidP="007510B9">
      <w:pPr>
        <w:spacing w:after="200"/>
        <w:ind w:firstLine="0"/>
        <w:contextualSpacing w:val="0"/>
        <w:jc w:val="both"/>
      </w:pPr>
      <w:r w:rsidRPr="00131599">
        <w:rPr>
          <w:rtl/>
          <w:lang w:bidi="ar-SA"/>
        </w:rPr>
        <w:t>در بالای صفحه‌نمایش دو آیکون وضعیت نمایش داده می‌شود</w:t>
      </w:r>
      <w:r w:rsidRPr="00131599">
        <w:t>:</w:t>
      </w:r>
    </w:p>
    <w:p w14:paraId="6C4B2D9E" w14:textId="77777777" w:rsidR="00131599" w:rsidRPr="00131599" w:rsidRDefault="00131599" w:rsidP="007510B9">
      <w:pPr>
        <w:numPr>
          <w:ilvl w:val="0"/>
          <w:numId w:val="27"/>
        </w:numPr>
        <w:spacing w:after="200"/>
        <w:contextualSpacing w:val="0"/>
        <w:jc w:val="both"/>
      </w:pPr>
      <w:r w:rsidRPr="00131599">
        <w:rPr>
          <w:b/>
          <w:bCs/>
          <w:rtl/>
          <w:lang w:bidi="ar-SA"/>
        </w:rPr>
        <w:t>آیکون سمت چپ</w:t>
      </w:r>
      <w:r w:rsidRPr="00131599">
        <w:rPr>
          <w:b/>
          <w:bCs/>
        </w:rPr>
        <w:t>:</w:t>
      </w:r>
      <w:r w:rsidRPr="00131599">
        <w:t xml:space="preserve"> </w:t>
      </w:r>
      <w:r w:rsidRPr="00131599">
        <w:rPr>
          <w:rtl/>
          <w:lang w:bidi="ar-SA"/>
        </w:rPr>
        <w:t>نشان‌دهنده وضعیت و قدرت ارتباط رادیویی میان فرستنده و گیرنده است. هرچه تعداد نوارهای نمایش‌داده‌شده بیشتر باشد، قدرت سیگنال و کیفیت ارتباط بهتر است. نمایش این آیکون بیانگر برقرار بودن ارتباط با گیرنده است</w:t>
      </w:r>
      <w:r w:rsidRPr="00131599">
        <w:t>.</w:t>
      </w:r>
    </w:p>
    <w:p w14:paraId="0D265CE3" w14:textId="77777777" w:rsidR="00131599" w:rsidRDefault="00131599" w:rsidP="007510B9">
      <w:pPr>
        <w:numPr>
          <w:ilvl w:val="0"/>
          <w:numId w:val="27"/>
        </w:numPr>
        <w:spacing w:after="200"/>
        <w:contextualSpacing w:val="0"/>
        <w:jc w:val="both"/>
      </w:pPr>
      <w:r w:rsidRPr="00131599">
        <w:rPr>
          <w:b/>
          <w:bCs/>
          <w:rtl/>
          <w:lang w:bidi="ar-SA"/>
        </w:rPr>
        <w:t>آیکون سمت راست</w:t>
      </w:r>
      <w:r w:rsidRPr="00131599">
        <w:rPr>
          <w:b/>
          <w:bCs/>
        </w:rPr>
        <w:t>:</w:t>
      </w:r>
      <w:r w:rsidRPr="00131599">
        <w:t xml:space="preserve"> </w:t>
      </w:r>
      <w:r w:rsidRPr="00131599">
        <w:rPr>
          <w:rtl/>
          <w:lang w:bidi="ar-SA"/>
        </w:rPr>
        <w:t>نشان‌دهنده میزان شارژ باتری فرستنده است. با کاهش شارژ باتری، مقدار نمایش‌داده‌شده در این آیکون کاهش می‌یابد. در صورت کم بودن شارژ، باتری‌ها را تعویض کنید تا از قطع ارتباط یا اختلال در عملکرد هندویل جلوگیری شود</w:t>
      </w:r>
      <w:r w:rsidRPr="00131599">
        <w:t>.</w:t>
      </w:r>
    </w:p>
    <w:p w14:paraId="34325CA7" w14:textId="64D2664F" w:rsidR="00131599" w:rsidRDefault="00131599" w:rsidP="007510B9">
      <w:pPr>
        <w:spacing w:after="200"/>
        <w:ind w:left="360" w:firstLine="0"/>
        <w:contextualSpacing w:val="0"/>
        <w:jc w:val="both"/>
      </w:pPr>
      <w:r w:rsidRPr="00131599">
        <w:rPr>
          <w:rtl/>
        </w:rPr>
        <w:t xml:space="preserve">اما اگر ارتباط رادیویی میان فرستنده و گیرنده برقرار نشود، </w:t>
      </w:r>
      <w:proofErr w:type="spellStart"/>
      <w:r w:rsidRPr="00131599">
        <w:rPr>
          <w:rtl/>
        </w:rPr>
        <w:t>صفحه‌نمایش</w:t>
      </w:r>
      <w:proofErr w:type="spellEnd"/>
      <w:r w:rsidRPr="00131599">
        <w:rPr>
          <w:rtl/>
        </w:rPr>
        <w:t xml:space="preserve"> </w:t>
      </w:r>
      <w:proofErr w:type="spellStart"/>
      <w:r w:rsidRPr="00131599">
        <w:rPr>
          <w:rtl/>
        </w:rPr>
        <w:t>هندویل</w:t>
      </w:r>
      <w:proofErr w:type="spellEnd"/>
      <w:r w:rsidRPr="00131599">
        <w:rPr>
          <w:rtl/>
        </w:rPr>
        <w:t xml:space="preserve"> پیام خطای مربوط به قطع ارتباط را، مطابق تصویر زیر، نمایش </w:t>
      </w:r>
      <w:proofErr w:type="spellStart"/>
      <w:r w:rsidRPr="00131599">
        <w:rPr>
          <w:rtl/>
        </w:rPr>
        <w:t>می‌دهد</w:t>
      </w:r>
      <w:proofErr w:type="spellEnd"/>
      <w:r>
        <w:rPr>
          <w:rFonts w:hint="cs"/>
          <w:rtl/>
        </w:rPr>
        <w:t>.</w:t>
      </w:r>
    </w:p>
    <w:p w14:paraId="5624E6AC" w14:textId="0B194E02" w:rsidR="00942542" w:rsidRDefault="00131599" w:rsidP="009F6226">
      <w:pPr>
        <w:spacing w:after="200"/>
        <w:ind w:left="360" w:firstLine="0"/>
        <w:contextualSpacing w:val="0"/>
        <w:jc w:val="center"/>
        <w:rPr>
          <w:rtl/>
        </w:rPr>
      </w:pPr>
      <w:r>
        <w:rPr>
          <w:noProof/>
        </w:rPr>
        <w:drawing>
          <wp:inline distT="0" distB="0" distL="0" distR="0" wp14:anchorId="02C3B13F" wp14:editId="500D5E86">
            <wp:extent cx="3600000" cy="1634040"/>
            <wp:effectExtent l="0" t="0" r="635" b="4445"/>
            <wp:docPr id="514108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08751" name="Picture 5141087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1634040"/>
                    </a:xfrm>
                    <a:prstGeom prst="rect">
                      <a:avLst/>
                    </a:prstGeom>
                  </pic:spPr>
                </pic:pic>
              </a:graphicData>
            </a:graphic>
          </wp:inline>
        </w:drawing>
      </w:r>
    </w:p>
    <w:p w14:paraId="752AEFB5" w14:textId="13472FD4" w:rsidR="008D2B57" w:rsidRPr="008D2B57" w:rsidRDefault="008D2B57" w:rsidP="007510B9">
      <w:pPr>
        <w:spacing w:after="200"/>
        <w:ind w:firstLine="0"/>
        <w:contextualSpacing w:val="0"/>
        <w:jc w:val="both"/>
      </w:pPr>
      <w:r w:rsidRPr="008D2B57">
        <w:rPr>
          <w:rtl/>
          <w:lang w:bidi="ar-SA"/>
        </w:rPr>
        <w:t>عبارت</w:t>
      </w:r>
      <w:r w:rsidRPr="008D2B57">
        <w:rPr>
          <w:b/>
          <w:bCs/>
        </w:rPr>
        <w:t>ID:48100</w:t>
      </w:r>
      <w:r w:rsidRPr="008D2B57">
        <w:t xml:space="preserve"> </w:t>
      </w:r>
      <w:r>
        <w:rPr>
          <w:rFonts w:hint="cs"/>
          <w:rtl/>
        </w:rPr>
        <w:t xml:space="preserve"> </w:t>
      </w:r>
      <w:r w:rsidRPr="008D2B57">
        <w:rPr>
          <w:rtl/>
          <w:lang w:bidi="ar-SA"/>
        </w:rPr>
        <w:t>شناسه اختصاصی فرستنده را نمایش می‌دهد. این شناسه برای شناسایی هندویل در سیستم استفاده می‌شود</w:t>
      </w:r>
      <w:r w:rsidRPr="008D2B57">
        <w:t>.</w:t>
      </w:r>
    </w:p>
    <w:p w14:paraId="0B3AF43C" w14:textId="576BE708" w:rsidR="008D2B57" w:rsidRDefault="008D2B57" w:rsidP="007510B9">
      <w:pPr>
        <w:spacing w:after="200"/>
        <w:ind w:firstLine="0"/>
        <w:contextualSpacing w:val="0"/>
        <w:jc w:val="both"/>
        <w:rPr>
          <w:rtl/>
        </w:rPr>
      </w:pPr>
      <w:r w:rsidRPr="008D2B57">
        <w:rPr>
          <w:rtl/>
          <w:lang w:bidi="ar-SA"/>
        </w:rPr>
        <w:t>پیام</w:t>
      </w:r>
      <w:r w:rsidR="00901844">
        <w:rPr>
          <w:rFonts w:hint="cs"/>
          <w:rtl/>
          <w:lang w:bidi="ar-SA"/>
        </w:rPr>
        <w:t xml:space="preserve"> </w:t>
      </w:r>
      <w:r w:rsidRPr="008D2B57">
        <w:rPr>
          <w:b/>
          <w:bCs/>
        </w:rPr>
        <w:t>Lost Rf</w:t>
      </w:r>
      <w:r>
        <w:rPr>
          <w:rFonts w:hint="cs"/>
          <w:b/>
          <w:bCs/>
          <w:rtl/>
        </w:rPr>
        <w:t xml:space="preserve"> </w:t>
      </w:r>
      <w:r w:rsidRPr="008D2B57">
        <w:t xml:space="preserve"> </w:t>
      </w:r>
      <w:r w:rsidRPr="008D2B57">
        <w:rPr>
          <w:rtl/>
          <w:lang w:bidi="ar-SA"/>
        </w:rPr>
        <w:t>نشان می‌دهد ارتباط رادیویی میان فرستنده و گیرنده قطع شده است. در این حالت، هندویل قادر به ارسال فرمان به سیستم</w:t>
      </w:r>
      <w:r w:rsidRPr="008D2B57">
        <w:t xml:space="preserve"> CNC </w:t>
      </w:r>
      <w:r w:rsidRPr="008D2B57">
        <w:rPr>
          <w:rtl/>
          <w:lang w:bidi="ar-SA"/>
        </w:rPr>
        <w:t>نیست و باید اتصال گیرنده به</w:t>
      </w:r>
      <w:r w:rsidRPr="008D2B57">
        <w:t xml:space="preserve"> USB</w:t>
      </w:r>
      <w:r w:rsidRPr="008D2B57">
        <w:rPr>
          <w:rtl/>
          <w:lang w:bidi="ar-SA"/>
        </w:rPr>
        <w:t>، محل قرارگیری آنتن، روشن بودن فرستنده و فاصله هندویل تا گیرنده بررسی شود</w:t>
      </w:r>
      <w:r w:rsidRPr="008D2B57">
        <w:t>.</w:t>
      </w:r>
    </w:p>
    <w:p w14:paraId="5345F9CB" w14:textId="77777777" w:rsidR="00A25B18" w:rsidRPr="00A25B18" w:rsidRDefault="00A25B18" w:rsidP="007510B9">
      <w:pPr>
        <w:spacing w:after="200"/>
        <w:ind w:firstLine="0"/>
        <w:contextualSpacing w:val="0"/>
        <w:jc w:val="both"/>
      </w:pPr>
      <w:r w:rsidRPr="00A25B18">
        <w:rPr>
          <w:rtl/>
          <w:lang w:bidi="ar-SA"/>
        </w:rPr>
        <w:lastRenderedPageBreak/>
        <w:t xml:space="preserve">برای برقراری ارتباط میان هندویل و نرم‌افزار، باید تنظیمات مربوط به آن در بخش </w:t>
      </w:r>
      <w:r w:rsidRPr="00A25B18">
        <w:rPr>
          <w:b/>
          <w:bCs/>
        </w:rPr>
        <w:t>Setting</w:t>
      </w:r>
      <w:r w:rsidRPr="00A25B18">
        <w:t xml:space="preserve"> </w:t>
      </w:r>
      <w:r w:rsidRPr="00A25B18">
        <w:rPr>
          <w:rtl/>
          <w:lang w:bidi="ar-SA"/>
        </w:rPr>
        <w:t xml:space="preserve">نرم‌افزار رادونیکس انجام شود. برای این منظور، وارد پنجره </w:t>
      </w:r>
      <w:r w:rsidRPr="00A25B18">
        <w:rPr>
          <w:b/>
          <w:bCs/>
        </w:rPr>
        <w:t>Setting</w:t>
      </w:r>
      <w:r w:rsidRPr="00A25B18">
        <w:t xml:space="preserve"> </w:t>
      </w:r>
      <w:r w:rsidRPr="00A25B18">
        <w:rPr>
          <w:rtl/>
          <w:lang w:bidi="ar-SA"/>
        </w:rPr>
        <w:t xml:space="preserve">شوید و از بخش </w:t>
      </w:r>
      <w:proofErr w:type="spellStart"/>
      <w:r w:rsidRPr="00A25B18">
        <w:rPr>
          <w:b/>
          <w:bCs/>
        </w:rPr>
        <w:t>RemoteCombo</w:t>
      </w:r>
      <w:proofErr w:type="spellEnd"/>
      <w:r w:rsidRPr="00A25B18">
        <w:rPr>
          <w:rtl/>
          <w:lang w:bidi="ar-SA"/>
        </w:rPr>
        <w:t>، موارد زیر را تنظیم کنید</w:t>
      </w:r>
      <w:r w:rsidRPr="00A25B18">
        <w:t>:</w:t>
      </w:r>
    </w:p>
    <w:p w14:paraId="3E8CD3E9" w14:textId="07CC921B" w:rsidR="00A25B18" w:rsidRPr="00A25B18" w:rsidRDefault="00A25B18" w:rsidP="007510B9">
      <w:pPr>
        <w:numPr>
          <w:ilvl w:val="0"/>
          <w:numId w:val="28"/>
        </w:numPr>
        <w:spacing w:after="200"/>
        <w:contextualSpacing w:val="0"/>
        <w:jc w:val="both"/>
      </w:pPr>
      <w:r w:rsidRPr="00A25B18">
        <w:rPr>
          <w:b/>
          <w:bCs/>
        </w:rPr>
        <w:t>Enable</w:t>
      </w:r>
      <w:r>
        <w:rPr>
          <w:rFonts w:hint="cs"/>
          <w:b/>
          <w:bCs/>
          <w:rtl/>
        </w:rPr>
        <w:t xml:space="preserve">: </w:t>
      </w:r>
      <w:r w:rsidRPr="00A25B18">
        <w:rPr>
          <w:rtl/>
          <w:lang w:bidi="ar-SA"/>
        </w:rPr>
        <w:t xml:space="preserve">این گزینه برای فعال‌سازی هندویل استفاده می‌شود. مقدار آن باید روی </w:t>
      </w:r>
      <w:r w:rsidRPr="00A25B18">
        <w:rPr>
          <w:b/>
          <w:bCs/>
        </w:rPr>
        <w:t>True</w:t>
      </w:r>
      <w:r w:rsidRPr="00A25B18">
        <w:t xml:space="preserve"> </w:t>
      </w:r>
      <w:r w:rsidRPr="00A25B18">
        <w:rPr>
          <w:rtl/>
          <w:lang w:bidi="ar-SA"/>
        </w:rPr>
        <w:t xml:space="preserve">قرار گیرد. در صورت انتخاب </w:t>
      </w:r>
      <w:r w:rsidRPr="00A25B18">
        <w:rPr>
          <w:b/>
          <w:bCs/>
        </w:rPr>
        <w:t>False</w:t>
      </w:r>
      <w:r w:rsidRPr="00A25B18">
        <w:rPr>
          <w:rtl/>
          <w:lang w:bidi="ar-SA"/>
        </w:rPr>
        <w:t>، نرم‌افزار فرمان‌های ارسالی از هندویل را دریافت و اجرا نمی‌کند</w:t>
      </w:r>
      <w:r w:rsidRPr="00A25B18">
        <w:t>.</w:t>
      </w:r>
    </w:p>
    <w:p w14:paraId="3BAA7274" w14:textId="5974EF2C" w:rsidR="00A25B18" w:rsidRPr="00A25B18" w:rsidRDefault="00A25B18" w:rsidP="007510B9">
      <w:pPr>
        <w:numPr>
          <w:ilvl w:val="0"/>
          <w:numId w:val="28"/>
        </w:numPr>
        <w:spacing w:after="200"/>
        <w:contextualSpacing w:val="0"/>
        <w:jc w:val="both"/>
      </w:pPr>
      <w:proofErr w:type="spellStart"/>
      <w:r w:rsidRPr="00A25B18">
        <w:rPr>
          <w:b/>
          <w:bCs/>
        </w:rPr>
        <w:t>RemoteCode</w:t>
      </w:r>
      <w:proofErr w:type="spellEnd"/>
      <w:r>
        <w:rPr>
          <w:rFonts w:hint="cs"/>
          <w:b/>
          <w:bCs/>
          <w:rtl/>
        </w:rPr>
        <w:t xml:space="preserve">: </w:t>
      </w:r>
      <w:r w:rsidRPr="00A25B18">
        <w:rPr>
          <w:rtl/>
          <w:lang w:bidi="ar-SA"/>
        </w:rPr>
        <w:t>این گزینه شامل یک کد چهارحرفی انگلیسی با حروف بزرگ است که به‌صورت اختصاصی برای هر هندویل تعریف می‌شود. برای دریافت این کد، با فروشنده یا شرکت رادونیکس تماس بگیرید و شناسه نمایش‌داده‌شده روی صفحه هندویل</w:t>
      </w:r>
      <w:r w:rsidRPr="00A25B18">
        <w:t xml:space="preserve"> (</w:t>
      </w:r>
      <w:r w:rsidRPr="00A25B18">
        <w:rPr>
          <w:b/>
          <w:bCs/>
        </w:rPr>
        <w:t>ID</w:t>
      </w:r>
      <w:r w:rsidRPr="00A25B18">
        <w:t xml:space="preserve">) </w:t>
      </w:r>
      <w:r w:rsidRPr="00A25B18">
        <w:rPr>
          <w:rtl/>
          <w:lang w:bidi="ar-SA"/>
        </w:rPr>
        <w:t xml:space="preserve">را ارائه کنید. سپس کد دریافت‌شده را دقیقاً و با حروف بزرگ در بخش </w:t>
      </w:r>
      <w:proofErr w:type="spellStart"/>
      <w:r w:rsidRPr="00A25B18">
        <w:rPr>
          <w:b/>
          <w:bCs/>
        </w:rPr>
        <w:t>RemoteCode</w:t>
      </w:r>
      <w:proofErr w:type="spellEnd"/>
      <w:r w:rsidRPr="00A25B18">
        <w:t xml:space="preserve"> </w:t>
      </w:r>
      <w:r>
        <w:rPr>
          <w:rFonts w:hint="cs"/>
          <w:rtl/>
        </w:rPr>
        <w:t xml:space="preserve"> </w:t>
      </w:r>
      <w:r w:rsidRPr="00A25B18">
        <w:rPr>
          <w:rtl/>
          <w:lang w:bidi="ar-SA"/>
        </w:rPr>
        <w:t>وارد کنید</w:t>
      </w:r>
      <w:r w:rsidRPr="00A25B18">
        <w:t>.</w:t>
      </w:r>
      <w:r>
        <w:rPr>
          <w:rFonts w:hint="cs"/>
          <w:rtl/>
        </w:rPr>
        <w:t xml:space="preserve"> </w:t>
      </w:r>
    </w:p>
    <w:p w14:paraId="14F599B2" w14:textId="4857BE37" w:rsidR="00A25B18" w:rsidRDefault="00A25B18" w:rsidP="007510B9">
      <w:pPr>
        <w:spacing w:after="200"/>
        <w:ind w:firstLine="0"/>
        <w:contextualSpacing w:val="0"/>
        <w:jc w:val="both"/>
        <w:rPr>
          <w:rtl/>
        </w:rPr>
      </w:pPr>
      <w:r w:rsidRPr="00A25B18">
        <w:rPr>
          <w:rtl/>
        </w:rPr>
        <w:t xml:space="preserve">نکته: اگر مقدار </w:t>
      </w:r>
      <w:proofErr w:type="spellStart"/>
      <w:r w:rsidRPr="00A25B18">
        <w:rPr>
          <w:b/>
          <w:bCs/>
        </w:rPr>
        <w:t>RemoteCode</w:t>
      </w:r>
      <w:proofErr w:type="spellEnd"/>
      <w:r w:rsidRPr="00A25B18">
        <w:t xml:space="preserve"> </w:t>
      </w:r>
      <w:r>
        <w:rPr>
          <w:rFonts w:hint="cs"/>
          <w:rtl/>
        </w:rPr>
        <w:t xml:space="preserve"> </w:t>
      </w:r>
      <w:r w:rsidRPr="00A25B18">
        <w:rPr>
          <w:rtl/>
        </w:rPr>
        <w:t>وارد نشود یا به</w:t>
      </w:r>
      <w:r>
        <w:rPr>
          <w:rFonts w:hint="cs"/>
          <w:rtl/>
        </w:rPr>
        <w:t xml:space="preserve"> </w:t>
      </w:r>
      <w:r w:rsidRPr="00A25B18">
        <w:rPr>
          <w:rtl/>
        </w:rPr>
        <w:t xml:space="preserve">‌اشتباه وارد شود، بخش </w:t>
      </w:r>
      <w:r w:rsidRPr="00A25B18">
        <w:rPr>
          <w:b/>
          <w:bCs/>
        </w:rPr>
        <w:t>MPG</w:t>
      </w:r>
      <w:r w:rsidRPr="00A25B18">
        <w:t xml:space="preserve"> </w:t>
      </w:r>
      <w:r w:rsidR="0028020C">
        <w:rPr>
          <w:rFonts w:hint="cs"/>
          <w:rtl/>
        </w:rPr>
        <w:t xml:space="preserve"> </w:t>
      </w:r>
      <w:r w:rsidRPr="00A25B18">
        <w:rPr>
          <w:rtl/>
        </w:rPr>
        <w:t xml:space="preserve">و امکان حرکت دادن محورها با </w:t>
      </w:r>
      <w:proofErr w:type="spellStart"/>
      <w:r w:rsidRPr="00A25B18">
        <w:rPr>
          <w:rtl/>
        </w:rPr>
        <w:t>ولوم</w:t>
      </w:r>
      <w:proofErr w:type="spellEnd"/>
      <w:r w:rsidRPr="00A25B18">
        <w:rPr>
          <w:rtl/>
        </w:rPr>
        <w:t xml:space="preserve"> </w:t>
      </w:r>
      <w:proofErr w:type="spellStart"/>
      <w:r w:rsidRPr="00A25B18">
        <w:rPr>
          <w:rtl/>
        </w:rPr>
        <w:t>هندویل</w:t>
      </w:r>
      <w:proofErr w:type="spellEnd"/>
      <w:r w:rsidRPr="00A25B18">
        <w:rPr>
          <w:rtl/>
        </w:rPr>
        <w:t xml:space="preserve"> غیرفعال باقی </w:t>
      </w:r>
      <w:proofErr w:type="spellStart"/>
      <w:r w:rsidRPr="00A25B18">
        <w:rPr>
          <w:rtl/>
        </w:rPr>
        <w:t>می‌ماند</w:t>
      </w:r>
      <w:proofErr w:type="spellEnd"/>
      <w:r w:rsidRPr="00A25B18">
        <w:rPr>
          <w:rtl/>
        </w:rPr>
        <w:t xml:space="preserve">. با این حال، سایر کلیدهای </w:t>
      </w:r>
      <w:proofErr w:type="spellStart"/>
      <w:r w:rsidRPr="00A25B18">
        <w:rPr>
          <w:rtl/>
        </w:rPr>
        <w:t>هندویل</w:t>
      </w:r>
      <w:proofErr w:type="spellEnd"/>
      <w:r w:rsidRPr="00A25B18">
        <w:rPr>
          <w:rtl/>
        </w:rPr>
        <w:t xml:space="preserve"> ممکن است همچنان فعال باشند و </w:t>
      </w:r>
      <w:proofErr w:type="spellStart"/>
      <w:r w:rsidRPr="00A25B18">
        <w:rPr>
          <w:rtl/>
        </w:rPr>
        <w:t>فرمان‌های</w:t>
      </w:r>
      <w:proofErr w:type="spellEnd"/>
      <w:r w:rsidRPr="00A25B18">
        <w:rPr>
          <w:rtl/>
        </w:rPr>
        <w:t xml:space="preserve"> </w:t>
      </w:r>
      <w:proofErr w:type="spellStart"/>
      <w:r w:rsidRPr="00A25B18">
        <w:rPr>
          <w:rtl/>
        </w:rPr>
        <w:t>تعریف‌شده</w:t>
      </w:r>
      <w:proofErr w:type="spellEnd"/>
      <w:r w:rsidRPr="00A25B18">
        <w:rPr>
          <w:rtl/>
        </w:rPr>
        <w:t xml:space="preserve"> برای </w:t>
      </w:r>
      <w:proofErr w:type="spellStart"/>
      <w:r w:rsidRPr="00A25B18">
        <w:rPr>
          <w:rtl/>
        </w:rPr>
        <w:t>آن‌ها</w:t>
      </w:r>
      <w:proofErr w:type="spellEnd"/>
      <w:r w:rsidRPr="00A25B18">
        <w:rPr>
          <w:rtl/>
        </w:rPr>
        <w:t xml:space="preserve"> اجرا شوند</w:t>
      </w:r>
      <w:r w:rsidRPr="00A25B18">
        <w:t>.</w:t>
      </w:r>
    </w:p>
    <w:p w14:paraId="4D5A2F14" w14:textId="77777777" w:rsidR="00A25B18" w:rsidRPr="00A25B18" w:rsidRDefault="00A25B18" w:rsidP="007510B9">
      <w:pPr>
        <w:spacing w:after="200"/>
        <w:ind w:firstLine="0"/>
        <w:contextualSpacing w:val="0"/>
        <w:jc w:val="both"/>
      </w:pPr>
      <w:r w:rsidRPr="00A25B18">
        <w:rPr>
          <w:rtl/>
          <w:lang w:bidi="ar-SA"/>
        </w:rPr>
        <w:t>پس از انجام صحیح تنظیمات بالا و اجرای نرم‌افزار رادونیکس، ارتباط میان هندویل و نرم‌افزار برقرار می‌شود و صفحه‌نمایش هندویل مطابق تصویر زیر نمایش داده خواهد شد</w:t>
      </w:r>
    </w:p>
    <w:p w14:paraId="59601362" w14:textId="52E3DB31" w:rsidR="00A25B18" w:rsidRPr="00A25B18" w:rsidRDefault="00997A65" w:rsidP="009F6226">
      <w:pPr>
        <w:spacing w:after="200"/>
        <w:ind w:firstLine="0"/>
        <w:contextualSpacing w:val="0"/>
        <w:jc w:val="center"/>
      </w:pPr>
      <w:r>
        <w:rPr>
          <w:noProof/>
        </w:rPr>
        <w:drawing>
          <wp:inline distT="0" distB="0" distL="0" distR="0" wp14:anchorId="0A5CC07E" wp14:editId="48ED3B6B">
            <wp:extent cx="3600000" cy="1634040"/>
            <wp:effectExtent l="0" t="0" r="635" b="4445"/>
            <wp:docPr id="1844278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8488" name="Picture 18442784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1634040"/>
                    </a:xfrm>
                    <a:prstGeom prst="rect">
                      <a:avLst/>
                    </a:prstGeom>
                  </pic:spPr>
                </pic:pic>
              </a:graphicData>
            </a:graphic>
          </wp:inline>
        </w:drawing>
      </w:r>
    </w:p>
    <w:p w14:paraId="13176B77" w14:textId="19C2FD13" w:rsidR="0028020C" w:rsidRPr="0074747B" w:rsidRDefault="0028020C" w:rsidP="007510B9">
      <w:pPr>
        <w:spacing w:after="200"/>
        <w:ind w:firstLine="0"/>
        <w:contextualSpacing w:val="0"/>
        <w:jc w:val="both"/>
        <w:rPr>
          <w:b/>
          <w:bCs/>
          <w:sz w:val="22"/>
          <w:szCs w:val="28"/>
          <w:rtl/>
        </w:rPr>
      </w:pPr>
      <w:r w:rsidRPr="0074747B">
        <w:rPr>
          <w:rFonts w:hint="cs"/>
          <w:b/>
          <w:bCs/>
          <w:sz w:val="22"/>
          <w:szCs w:val="28"/>
          <w:rtl/>
        </w:rPr>
        <w:t xml:space="preserve">معرفی قسمت ها ی مختلف </w:t>
      </w:r>
      <w:proofErr w:type="spellStart"/>
      <w:r w:rsidRPr="0074747B">
        <w:rPr>
          <w:rFonts w:hint="cs"/>
          <w:b/>
          <w:bCs/>
          <w:sz w:val="22"/>
          <w:szCs w:val="28"/>
          <w:rtl/>
        </w:rPr>
        <w:t>هندویل</w:t>
      </w:r>
      <w:proofErr w:type="spellEnd"/>
      <w:r w:rsidRPr="0074747B">
        <w:rPr>
          <w:rFonts w:hint="cs"/>
          <w:b/>
          <w:bCs/>
          <w:sz w:val="22"/>
          <w:szCs w:val="28"/>
          <w:rtl/>
        </w:rPr>
        <w:t>:</w:t>
      </w:r>
    </w:p>
    <w:p w14:paraId="16999025" w14:textId="77777777" w:rsidR="00547EA3" w:rsidRPr="0074747B" w:rsidRDefault="00547EA3" w:rsidP="007510B9">
      <w:pPr>
        <w:pStyle w:val="ListParagraph"/>
        <w:numPr>
          <w:ilvl w:val="0"/>
          <w:numId w:val="29"/>
        </w:numPr>
        <w:spacing w:after="200"/>
        <w:contextualSpacing w:val="0"/>
        <w:jc w:val="both"/>
        <w:rPr>
          <w:b/>
          <w:bCs/>
        </w:rPr>
      </w:pPr>
      <w:r w:rsidRPr="0074747B">
        <w:rPr>
          <w:rFonts w:hint="cs"/>
          <w:b/>
          <w:bCs/>
          <w:rtl/>
        </w:rPr>
        <w:t>صفحه نمایش:</w:t>
      </w:r>
    </w:p>
    <w:p w14:paraId="44F180F7" w14:textId="2FFF8935" w:rsidR="005B1AA2" w:rsidRDefault="00901844" w:rsidP="009F6226">
      <w:pPr>
        <w:spacing w:after="200"/>
        <w:ind w:left="142" w:firstLine="0"/>
        <w:contextualSpacing w:val="0"/>
        <w:jc w:val="center"/>
      </w:pPr>
      <w:r>
        <w:rPr>
          <w:noProof/>
        </w:rPr>
        <w:drawing>
          <wp:inline distT="0" distB="0" distL="0" distR="0" wp14:anchorId="793F909D" wp14:editId="50EDAC06">
            <wp:extent cx="3600000" cy="1635480"/>
            <wp:effectExtent l="0" t="0" r="635" b="3175"/>
            <wp:docPr id="1338874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74145" name="Picture 1338874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1635480"/>
                    </a:xfrm>
                    <a:prstGeom prst="rect">
                      <a:avLst/>
                    </a:prstGeom>
                  </pic:spPr>
                </pic:pic>
              </a:graphicData>
            </a:graphic>
          </wp:inline>
        </w:drawing>
      </w:r>
    </w:p>
    <w:p w14:paraId="3C784E22" w14:textId="15DCDD9F" w:rsidR="005171A6" w:rsidRPr="005171A6" w:rsidRDefault="005171A6" w:rsidP="009F6226">
      <w:pPr>
        <w:pStyle w:val="ListParagraph"/>
        <w:numPr>
          <w:ilvl w:val="0"/>
          <w:numId w:val="32"/>
        </w:numPr>
        <w:spacing w:before="100" w:beforeAutospacing="1" w:after="100" w:afterAutospacing="1"/>
        <w:contextualSpacing w:val="0"/>
        <w:rPr>
          <w:rFonts w:ascii="Times New Roman" w:eastAsia="Times New Roman" w:hAnsi="Times New Roman"/>
          <w:sz w:val="24"/>
          <w:lang w:bidi="ar-SA"/>
        </w:rPr>
      </w:pPr>
      <w:r w:rsidRPr="005171A6">
        <w:rPr>
          <w:rFonts w:ascii="Times New Roman" w:eastAsia="Times New Roman" w:hAnsi="Times New Roman"/>
          <w:sz w:val="24"/>
          <w:lang w:bidi="ar-SA"/>
        </w:rPr>
        <w:lastRenderedPageBreak/>
        <w:t xml:space="preserve">  </w:t>
      </w:r>
      <w:r w:rsidRPr="005171A6">
        <w:rPr>
          <w:rFonts w:ascii="Times New Roman" w:eastAsia="Times New Roman" w:hAnsi="Times New Roman"/>
          <w:b/>
          <w:bCs/>
          <w:sz w:val="24"/>
          <w:rtl/>
          <w:lang w:bidi="ar-SA"/>
        </w:rPr>
        <w:t>نشانگر قدرت سیگنال رادیویی</w:t>
      </w:r>
      <w:r w:rsidRPr="005171A6">
        <w:rPr>
          <w:rFonts w:ascii="Times New Roman" w:eastAsia="Times New Roman" w:hAnsi="Times New Roman"/>
          <w:b/>
          <w:bCs/>
          <w:sz w:val="24"/>
          <w:lang w:bidi="ar-SA"/>
        </w:rPr>
        <w:t>:</w:t>
      </w:r>
      <w:r w:rsidRPr="005171A6">
        <w:rPr>
          <w:rFonts w:ascii="Times New Roman" w:eastAsia="Times New Roman" w:hAnsi="Times New Roman"/>
          <w:sz w:val="24"/>
          <w:lang w:bidi="ar-SA"/>
        </w:rPr>
        <w:br/>
      </w:r>
      <w:r w:rsidRPr="005171A6">
        <w:rPr>
          <w:rFonts w:ascii="Times New Roman" w:eastAsia="Times New Roman" w:hAnsi="Times New Roman"/>
          <w:sz w:val="24"/>
          <w:rtl/>
          <w:lang w:bidi="ar-SA"/>
        </w:rPr>
        <w:t>این بخش وضعیت ارتباط بی‌سیم میان هندویل و گیرنده را نمایش می‌دهد. تعداد نوارهای نمایش‌داده‌شده، میزان قدرت سیگنال را مشخص می‌کند؛ هرچه تعداد نوارها بیشتر باشد، کیفیت ارتباط بهتر است</w:t>
      </w:r>
      <w:r w:rsidRPr="005171A6">
        <w:rPr>
          <w:rFonts w:ascii="Times New Roman" w:eastAsia="Times New Roman" w:hAnsi="Times New Roman"/>
          <w:sz w:val="24"/>
          <w:lang w:bidi="ar-SA"/>
        </w:rPr>
        <w:t>.</w:t>
      </w:r>
    </w:p>
    <w:p w14:paraId="6E5A3216" w14:textId="552ED315" w:rsidR="005171A6" w:rsidRPr="005171A6" w:rsidRDefault="005171A6" w:rsidP="009F6226">
      <w:pPr>
        <w:pStyle w:val="ListParagraph"/>
        <w:numPr>
          <w:ilvl w:val="0"/>
          <w:numId w:val="32"/>
        </w:numPr>
        <w:spacing w:before="100" w:beforeAutospacing="1" w:after="100" w:afterAutospacing="1"/>
        <w:contextualSpacing w:val="0"/>
        <w:rPr>
          <w:rFonts w:ascii="Times New Roman" w:eastAsia="Times New Roman" w:hAnsi="Times New Roman"/>
          <w:sz w:val="24"/>
          <w:lang w:bidi="ar-SA"/>
        </w:rPr>
      </w:pPr>
      <w:r w:rsidRPr="005171A6">
        <w:rPr>
          <w:rFonts w:ascii="Times New Roman" w:eastAsia="Times New Roman" w:hAnsi="Times New Roman"/>
          <w:b/>
          <w:bCs/>
          <w:sz w:val="24"/>
          <w:rtl/>
          <w:lang w:bidi="ar-SA"/>
        </w:rPr>
        <w:t>نشانگر وضعیت باتری</w:t>
      </w:r>
      <w:r w:rsidRPr="005171A6">
        <w:rPr>
          <w:rFonts w:ascii="Times New Roman" w:eastAsia="Times New Roman" w:hAnsi="Times New Roman"/>
          <w:b/>
          <w:bCs/>
          <w:sz w:val="24"/>
          <w:lang w:bidi="ar-SA"/>
        </w:rPr>
        <w:t>:</w:t>
      </w:r>
      <w:r w:rsidRPr="005171A6">
        <w:rPr>
          <w:rFonts w:ascii="Times New Roman" w:eastAsia="Times New Roman" w:hAnsi="Times New Roman"/>
          <w:sz w:val="24"/>
          <w:lang w:bidi="ar-SA"/>
        </w:rPr>
        <w:br/>
      </w:r>
      <w:r w:rsidRPr="005171A6">
        <w:rPr>
          <w:rFonts w:ascii="Times New Roman" w:eastAsia="Times New Roman" w:hAnsi="Times New Roman"/>
          <w:sz w:val="24"/>
          <w:rtl/>
          <w:lang w:bidi="ar-SA"/>
        </w:rPr>
        <w:t>این آیکون میزان شارژ باتری‌های هندویل را نمایش می‌دهد. با کاهش شارژ، مقدار نمایش‌داده‌شده در این آیکون نیز کاهش می‌یابد</w:t>
      </w:r>
      <w:r w:rsidRPr="005171A6">
        <w:rPr>
          <w:rFonts w:ascii="Times New Roman" w:eastAsia="Times New Roman" w:hAnsi="Times New Roman"/>
          <w:sz w:val="24"/>
          <w:lang w:bidi="ar-SA"/>
        </w:rPr>
        <w:t>.</w:t>
      </w:r>
    </w:p>
    <w:p w14:paraId="154057A0" w14:textId="7C468F6D" w:rsidR="005171A6" w:rsidRPr="005171A6" w:rsidRDefault="005171A6" w:rsidP="009F6226">
      <w:pPr>
        <w:pStyle w:val="ListParagraph"/>
        <w:numPr>
          <w:ilvl w:val="0"/>
          <w:numId w:val="32"/>
        </w:numPr>
        <w:spacing w:before="100" w:beforeAutospacing="1" w:after="100" w:afterAutospacing="1"/>
        <w:contextualSpacing w:val="0"/>
        <w:rPr>
          <w:rFonts w:ascii="Times New Roman" w:eastAsia="Times New Roman" w:hAnsi="Times New Roman"/>
          <w:sz w:val="24"/>
          <w:lang w:bidi="ar-SA"/>
        </w:rPr>
      </w:pPr>
      <w:r w:rsidRPr="005171A6">
        <w:rPr>
          <w:rFonts w:ascii="Times New Roman" w:eastAsia="Times New Roman" w:hAnsi="Times New Roman"/>
          <w:sz w:val="24"/>
          <w:lang w:bidi="ar-SA"/>
        </w:rPr>
        <w:t xml:space="preserve">  </w:t>
      </w:r>
      <w:r w:rsidRPr="005171A6">
        <w:rPr>
          <w:rFonts w:ascii="Times New Roman" w:eastAsia="Times New Roman" w:hAnsi="Times New Roman"/>
          <w:b/>
          <w:bCs/>
          <w:sz w:val="24"/>
          <w:rtl/>
          <w:lang w:bidi="ar-SA"/>
        </w:rPr>
        <w:t>نام</w:t>
      </w:r>
      <w:r w:rsidRPr="005171A6">
        <w:rPr>
          <w:rFonts w:ascii="Times New Roman" w:eastAsia="Times New Roman" w:hAnsi="Times New Roman"/>
          <w:b/>
          <w:bCs/>
          <w:sz w:val="24"/>
          <w:lang w:bidi="ar-SA"/>
        </w:rPr>
        <w:t xml:space="preserve"> Function </w:t>
      </w:r>
      <w:r w:rsidRPr="005171A6">
        <w:rPr>
          <w:rFonts w:ascii="Times New Roman" w:eastAsia="Times New Roman" w:hAnsi="Times New Roman"/>
          <w:b/>
          <w:bCs/>
          <w:sz w:val="24"/>
          <w:rtl/>
          <w:lang w:bidi="ar-SA"/>
        </w:rPr>
        <w:t>انتخاب‌شده</w:t>
      </w:r>
      <w:r w:rsidRPr="005171A6">
        <w:rPr>
          <w:rFonts w:ascii="Times New Roman" w:eastAsia="Times New Roman" w:hAnsi="Times New Roman"/>
          <w:b/>
          <w:bCs/>
          <w:sz w:val="24"/>
          <w:lang w:bidi="ar-SA"/>
        </w:rPr>
        <w:t>:</w:t>
      </w:r>
      <w:r w:rsidRPr="005171A6">
        <w:rPr>
          <w:rFonts w:ascii="Times New Roman" w:eastAsia="Times New Roman" w:hAnsi="Times New Roman"/>
          <w:sz w:val="24"/>
          <w:lang w:bidi="ar-SA"/>
        </w:rPr>
        <w:br/>
      </w:r>
      <w:r w:rsidRPr="005171A6">
        <w:rPr>
          <w:rFonts w:ascii="Times New Roman" w:eastAsia="Times New Roman" w:hAnsi="Times New Roman"/>
          <w:sz w:val="24"/>
          <w:rtl/>
          <w:lang w:bidi="ar-SA"/>
        </w:rPr>
        <w:t>متن این قسمت، عنوان</w:t>
      </w:r>
      <w:r w:rsidRPr="005171A6">
        <w:rPr>
          <w:rFonts w:ascii="Times New Roman" w:eastAsia="Times New Roman" w:hAnsi="Times New Roman"/>
          <w:sz w:val="24"/>
          <w:lang w:bidi="ar-SA"/>
        </w:rPr>
        <w:t xml:space="preserve"> Function </w:t>
      </w:r>
      <w:r w:rsidRPr="005171A6">
        <w:rPr>
          <w:rFonts w:ascii="Times New Roman" w:eastAsia="Times New Roman" w:hAnsi="Times New Roman"/>
          <w:sz w:val="24"/>
          <w:rtl/>
          <w:lang w:bidi="ar-SA"/>
        </w:rPr>
        <w:t xml:space="preserve">فعال را نشان می‌دهد. در تصویر، عبارت </w:t>
      </w:r>
      <w:proofErr w:type="spellStart"/>
      <w:r>
        <w:rPr>
          <w:rFonts w:ascii="Times New Roman" w:eastAsia="Times New Roman" w:hAnsi="Times New Roman"/>
          <w:b/>
          <w:bCs/>
          <w:sz w:val="24"/>
          <w:lang w:bidi="ar-SA"/>
        </w:rPr>
        <w:t>F</w:t>
      </w:r>
      <w:r w:rsidRPr="005171A6">
        <w:rPr>
          <w:rFonts w:ascii="Times New Roman" w:eastAsia="Times New Roman" w:hAnsi="Times New Roman"/>
          <w:b/>
          <w:bCs/>
          <w:sz w:val="24"/>
          <w:lang w:bidi="ar-SA"/>
        </w:rPr>
        <w:t>n</w:t>
      </w:r>
      <w:r>
        <w:rPr>
          <w:rFonts w:ascii="Times New Roman" w:eastAsia="Times New Roman" w:hAnsi="Times New Roman"/>
          <w:b/>
          <w:bCs/>
          <w:sz w:val="24"/>
          <w:lang w:bidi="ar-SA"/>
        </w:rPr>
        <w:t>:</w:t>
      </w:r>
      <w:r w:rsidRPr="005171A6">
        <w:rPr>
          <w:rFonts w:ascii="Times New Roman" w:eastAsia="Times New Roman" w:hAnsi="Times New Roman"/>
          <w:b/>
          <w:bCs/>
          <w:sz w:val="24"/>
          <w:lang w:bidi="ar-SA"/>
        </w:rPr>
        <w:t>Home</w:t>
      </w:r>
      <w:proofErr w:type="spellEnd"/>
      <w:r w:rsidRPr="005171A6">
        <w:rPr>
          <w:rFonts w:ascii="Times New Roman" w:eastAsia="Times New Roman" w:hAnsi="Times New Roman"/>
          <w:sz w:val="24"/>
          <w:lang w:bidi="ar-SA"/>
        </w:rPr>
        <w:t xml:space="preserve"> </w:t>
      </w:r>
      <w:r>
        <w:rPr>
          <w:rFonts w:ascii="Times New Roman" w:eastAsia="Times New Roman" w:hAnsi="Times New Roman" w:hint="cs"/>
          <w:sz w:val="24"/>
          <w:rtl/>
          <w:lang w:bidi="ar-SA"/>
        </w:rPr>
        <w:t xml:space="preserve"> </w:t>
      </w:r>
      <w:r w:rsidRPr="005171A6">
        <w:rPr>
          <w:rFonts w:ascii="Times New Roman" w:eastAsia="Times New Roman" w:hAnsi="Times New Roman"/>
          <w:sz w:val="24"/>
          <w:rtl/>
          <w:lang w:bidi="ar-SA"/>
        </w:rPr>
        <w:t>نمایش داده شده است؛ یعنی</w:t>
      </w:r>
      <w:r w:rsidRPr="005171A6">
        <w:rPr>
          <w:rFonts w:ascii="Times New Roman" w:eastAsia="Times New Roman" w:hAnsi="Times New Roman"/>
          <w:sz w:val="24"/>
          <w:lang w:bidi="ar-SA"/>
        </w:rPr>
        <w:t xml:space="preserve"> Function </w:t>
      </w:r>
      <w:r w:rsidRPr="005171A6">
        <w:rPr>
          <w:rFonts w:ascii="Times New Roman" w:eastAsia="Times New Roman" w:hAnsi="Times New Roman"/>
          <w:sz w:val="24"/>
          <w:rtl/>
          <w:lang w:bidi="ar-SA"/>
        </w:rPr>
        <w:t>انتخاب‌شده با این عنوان در نرم‌افزار تعریف شده است</w:t>
      </w:r>
      <w:r w:rsidRPr="005171A6">
        <w:rPr>
          <w:rFonts w:ascii="Times New Roman" w:eastAsia="Times New Roman" w:hAnsi="Times New Roman"/>
          <w:sz w:val="24"/>
          <w:lang w:bidi="ar-SA"/>
        </w:rPr>
        <w:t>.</w:t>
      </w:r>
    </w:p>
    <w:p w14:paraId="606E62AD" w14:textId="4C772654" w:rsidR="005171A6" w:rsidRPr="005171A6" w:rsidRDefault="005171A6" w:rsidP="009F6226">
      <w:pPr>
        <w:pStyle w:val="ListParagraph"/>
        <w:numPr>
          <w:ilvl w:val="0"/>
          <w:numId w:val="32"/>
        </w:numPr>
        <w:spacing w:before="100" w:beforeAutospacing="1" w:after="100" w:afterAutospacing="1"/>
        <w:contextualSpacing w:val="0"/>
        <w:rPr>
          <w:rFonts w:ascii="Times New Roman" w:eastAsia="Times New Roman" w:hAnsi="Times New Roman"/>
          <w:sz w:val="24"/>
          <w:lang w:bidi="ar-SA"/>
        </w:rPr>
      </w:pPr>
      <w:r w:rsidRPr="005171A6">
        <w:rPr>
          <w:rFonts w:ascii="Times New Roman" w:eastAsia="Times New Roman" w:hAnsi="Times New Roman"/>
          <w:b/>
          <w:bCs/>
          <w:sz w:val="24"/>
          <w:rtl/>
          <w:lang w:bidi="ar-SA"/>
        </w:rPr>
        <w:t xml:space="preserve">نشانگر </w:t>
      </w:r>
      <w:r>
        <w:rPr>
          <w:rFonts w:ascii="Times New Roman" w:eastAsia="Times New Roman" w:hAnsi="Times New Roman" w:hint="cs"/>
          <w:b/>
          <w:bCs/>
          <w:sz w:val="24"/>
          <w:rtl/>
          <w:lang w:bidi="ar-SA"/>
        </w:rPr>
        <w:t>محور فعال توسط سلکتور محورها</w:t>
      </w:r>
      <w:r w:rsidRPr="005171A6">
        <w:rPr>
          <w:rFonts w:ascii="Times New Roman" w:eastAsia="Times New Roman" w:hAnsi="Times New Roman"/>
          <w:b/>
          <w:bCs/>
          <w:sz w:val="24"/>
          <w:lang w:bidi="ar-SA"/>
        </w:rPr>
        <w:t>:</w:t>
      </w:r>
      <w:r w:rsidRPr="005171A6">
        <w:rPr>
          <w:rFonts w:ascii="Times New Roman" w:eastAsia="Times New Roman" w:hAnsi="Times New Roman"/>
          <w:sz w:val="24"/>
          <w:lang w:bidi="ar-SA"/>
        </w:rPr>
        <w:br/>
      </w:r>
      <w:r w:rsidRPr="005171A6">
        <w:rPr>
          <w:rFonts w:ascii="Times New Roman" w:eastAsia="Times New Roman" w:hAnsi="Times New Roman"/>
          <w:sz w:val="24"/>
          <w:rtl/>
        </w:rPr>
        <w:t>این بخش، محور انتخاب‌</w:t>
      </w:r>
      <w:r>
        <w:rPr>
          <w:rFonts w:ascii="Times New Roman" w:eastAsia="Times New Roman" w:hAnsi="Times New Roman" w:hint="cs"/>
          <w:sz w:val="24"/>
          <w:rtl/>
        </w:rPr>
        <w:t xml:space="preserve"> </w:t>
      </w:r>
      <w:r w:rsidRPr="005171A6">
        <w:rPr>
          <w:rFonts w:ascii="Times New Roman" w:eastAsia="Times New Roman" w:hAnsi="Times New Roman"/>
          <w:sz w:val="24"/>
          <w:rtl/>
        </w:rPr>
        <w:t xml:space="preserve">شده توسط </w:t>
      </w:r>
      <w:proofErr w:type="spellStart"/>
      <w:r w:rsidRPr="005171A6">
        <w:rPr>
          <w:rFonts w:ascii="Times New Roman" w:eastAsia="Times New Roman" w:hAnsi="Times New Roman"/>
          <w:sz w:val="24"/>
          <w:rtl/>
        </w:rPr>
        <w:t>سلکتور</w:t>
      </w:r>
      <w:proofErr w:type="spellEnd"/>
      <w:r w:rsidRPr="005171A6">
        <w:rPr>
          <w:rFonts w:ascii="Times New Roman" w:eastAsia="Times New Roman" w:hAnsi="Times New Roman"/>
          <w:sz w:val="24"/>
          <w:rtl/>
        </w:rPr>
        <w:t xml:space="preserve"> محورهای </w:t>
      </w:r>
      <w:proofErr w:type="spellStart"/>
      <w:r w:rsidRPr="005171A6">
        <w:rPr>
          <w:rFonts w:ascii="Times New Roman" w:eastAsia="Times New Roman" w:hAnsi="Times New Roman"/>
          <w:sz w:val="24"/>
          <w:rtl/>
        </w:rPr>
        <w:t>هندویل</w:t>
      </w:r>
      <w:proofErr w:type="spellEnd"/>
      <w:r w:rsidRPr="005171A6">
        <w:rPr>
          <w:rFonts w:ascii="Times New Roman" w:eastAsia="Times New Roman" w:hAnsi="Times New Roman"/>
          <w:sz w:val="24"/>
          <w:rtl/>
        </w:rPr>
        <w:t xml:space="preserve"> را نمایش </w:t>
      </w:r>
      <w:proofErr w:type="spellStart"/>
      <w:r w:rsidRPr="005171A6">
        <w:rPr>
          <w:rFonts w:ascii="Times New Roman" w:eastAsia="Times New Roman" w:hAnsi="Times New Roman"/>
          <w:sz w:val="24"/>
          <w:rtl/>
        </w:rPr>
        <w:t>می‌دهد</w:t>
      </w:r>
      <w:proofErr w:type="spellEnd"/>
      <w:r w:rsidRPr="005171A6">
        <w:rPr>
          <w:rFonts w:ascii="Times New Roman" w:eastAsia="Times New Roman" w:hAnsi="Times New Roman"/>
          <w:sz w:val="24"/>
          <w:rtl/>
        </w:rPr>
        <w:t xml:space="preserve">. در تصویر، محور </w:t>
      </w:r>
      <w:r w:rsidRPr="005171A6">
        <w:rPr>
          <w:rFonts w:ascii="Times New Roman" w:eastAsia="Times New Roman" w:hAnsi="Times New Roman"/>
          <w:b/>
          <w:bCs/>
          <w:sz w:val="24"/>
          <w:lang w:bidi="ar-SA"/>
        </w:rPr>
        <w:t>X</w:t>
      </w:r>
      <w:r w:rsidRPr="005171A6">
        <w:rPr>
          <w:rFonts w:ascii="Times New Roman" w:eastAsia="Times New Roman" w:hAnsi="Times New Roman"/>
          <w:sz w:val="24"/>
          <w:lang w:bidi="ar-SA"/>
        </w:rPr>
        <w:t xml:space="preserve"> </w:t>
      </w:r>
      <w:r>
        <w:rPr>
          <w:rFonts w:ascii="Times New Roman" w:eastAsia="Times New Roman" w:hAnsi="Times New Roman" w:hint="cs"/>
          <w:sz w:val="24"/>
          <w:rtl/>
          <w:lang w:bidi="ar-SA"/>
        </w:rPr>
        <w:t xml:space="preserve"> </w:t>
      </w:r>
      <w:r w:rsidRPr="005171A6">
        <w:rPr>
          <w:rFonts w:ascii="Times New Roman" w:eastAsia="Times New Roman" w:hAnsi="Times New Roman"/>
          <w:sz w:val="24"/>
          <w:rtl/>
        </w:rPr>
        <w:t xml:space="preserve">فعال است؛ بنابراین با چرخاندن </w:t>
      </w:r>
      <w:proofErr w:type="spellStart"/>
      <w:r w:rsidRPr="005171A6">
        <w:rPr>
          <w:rFonts w:ascii="Times New Roman" w:eastAsia="Times New Roman" w:hAnsi="Times New Roman"/>
          <w:sz w:val="24"/>
          <w:rtl/>
        </w:rPr>
        <w:t>ولوم</w:t>
      </w:r>
      <w:proofErr w:type="spellEnd"/>
      <w:r w:rsidRPr="005171A6">
        <w:rPr>
          <w:rFonts w:ascii="Times New Roman" w:eastAsia="Times New Roman" w:hAnsi="Times New Roman"/>
          <w:sz w:val="24"/>
          <w:lang w:bidi="ar-SA"/>
        </w:rPr>
        <w:t xml:space="preserve"> MPG</w:t>
      </w:r>
      <w:r w:rsidRPr="005171A6">
        <w:rPr>
          <w:rFonts w:ascii="Times New Roman" w:eastAsia="Times New Roman" w:hAnsi="Times New Roman"/>
          <w:sz w:val="24"/>
          <w:rtl/>
        </w:rPr>
        <w:t>، حرکت دستی روی محور</w:t>
      </w:r>
      <w:r w:rsidRPr="005171A6">
        <w:rPr>
          <w:rFonts w:ascii="Times New Roman" w:eastAsia="Times New Roman" w:hAnsi="Times New Roman"/>
          <w:sz w:val="24"/>
          <w:lang w:bidi="ar-SA"/>
        </w:rPr>
        <w:t xml:space="preserve"> X </w:t>
      </w:r>
      <w:r w:rsidRPr="005171A6">
        <w:rPr>
          <w:rFonts w:ascii="Times New Roman" w:eastAsia="Times New Roman" w:hAnsi="Times New Roman"/>
          <w:sz w:val="24"/>
          <w:rtl/>
        </w:rPr>
        <w:t>اعمال خواهد شد</w:t>
      </w:r>
      <w:r w:rsidRPr="005171A6">
        <w:rPr>
          <w:rFonts w:ascii="Times New Roman" w:eastAsia="Times New Roman" w:hAnsi="Times New Roman"/>
          <w:sz w:val="24"/>
          <w:lang w:bidi="ar-SA"/>
        </w:rPr>
        <w:t>..</w:t>
      </w:r>
    </w:p>
    <w:p w14:paraId="476C9C59" w14:textId="3FA62089" w:rsidR="00321341" w:rsidRPr="0074747B" w:rsidRDefault="005171A6" w:rsidP="009F6226">
      <w:pPr>
        <w:pStyle w:val="ListParagraph"/>
        <w:numPr>
          <w:ilvl w:val="0"/>
          <w:numId w:val="32"/>
        </w:numPr>
        <w:spacing w:before="100" w:beforeAutospacing="1" w:after="100" w:afterAutospacing="1"/>
        <w:contextualSpacing w:val="0"/>
        <w:rPr>
          <w:rFonts w:ascii="Times New Roman" w:eastAsia="Times New Roman" w:hAnsi="Times New Roman"/>
          <w:sz w:val="24"/>
          <w:lang w:bidi="ar-SA"/>
        </w:rPr>
      </w:pPr>
      <w:r w:rsidRPr="005171A6">
        <w:rPr>
          <w:rFonts w:ascii="Times New Roman" w:eastAsia="Times New Roman" w:hAnsi="Times New Roman"/>
          <w:b/>
          <w:bCs/>
          <w:sz w:val="24"/>
          <w:rtl/>
          <w:lang w:bidi="ar-SA"/>
        </w:rPr>
        <w:t>نمایش موقعیت محورها</w:t>
      </w:r>
      <w:r w:rsidRPr="005171A6">
        <w:rPr>
          <w:rFonts w:ascii="Times New Roman" w:eastAsia="Times New Roman" w:hAnsi="Times New Roman"/>
          <w:b/>
          <w:bCs/>
          <w:sz w:val="24"/>
          <w:lang w:bidi="ar-SA"/>
        </w:rPr>
        <w:t>:</w:t>
      </w:r>
      <w:r w:rsidRPr="005171A6">
        <w:rPr>
          <w:rFonts w:ascii="Times New Roman" w:eastAsia="Times New Roman" w:hAnsi="Times New Roman"/>
          <w:sz w:val="24"/>
          <w:lang w:bidi="ar-SA"/>
        </w:rPr>
        <w:br/>
      </w:r>
      <w:r w:rsidRPr="005171A6">
        <w:rPr>
          <w:rFonts w:ascii="Times New Roman" w:eastAsia="Times New Roman" w:hAnsi="Times New Roman"/>
          <w:sz w:val="24"/>
          <w:rtl/>
          <w:lang w:bidi="ar-SA"/>
        </w:rPr>
        <w:t xml:space="preserve">در این بخش، موقعیت لحظه‌ای محورهای دستگاه نمایش داده می‌شود. نام هر محور در سمت چپ و مقدار موقعیت آن در روبه‌رو، با واحد </w:t>
      </w:r>
      <w:r>
        <w:rPr>
          <w:rFonts w:ascii="Times New Roman" w:eastAsia="Times New Roman" w:hAnsi="Times New Roman" w:hint="cs"/>
          <w:sz w:val="24"/>
          <w:rtl/>
        </w:rPr>
        <w:t xml:space="preserve">آن که در </w:t>
      </w:r>
      <w:proofErr w:type="spellStart"/>
      <w:r>
        <w:rPr>
          <w:rFonts w:ascii="Times New Roman" w:eastAsia="Times New Roman" w:hAnsi="Times New Roman" w:hint="cs"/>
          <w:sz w:val="24"/>
          <w:rtl/>
        </w:rPr>
        <w:t>تنظیمات</w:t>
      </w:r>
      <w:proofErr w:type="spellEnd"/>
      <w:r>
        <w:rPr>
          <w:rFonts w:ascii="Times New Roman" w:eastAsia="Times New Roman" w:hAnsi="Times New Roman" w:hint="cs"/>
          <w:sz w:val="24"/>
          <w:rtl/>
        </w:rPr>
        <w:t xml:space="preserve"> همان محور درج شده (</w:t>
      </w:r>
      <w:r>
        <w:rPr>
          <w:rFonts w:ascii="Times New Roman" w:eastAsia="Times New Roman" w:hAnsi="Times New Roman"/>
          <w:sz w:val="24"/>
        </w:rPr>
        <w:t>mm</w:t>
      </w:r>
      <w:r>
        <w:rPr>
          <w:rFonts w:ascii="Times New Roman" w:eastAsia="Times New Roman" w:hAnsi="Times New Roman" w:hint="cs"/>
          <w:sz w:val="24"/>
          <w:rtl/>
        </w:rPr>
        <w:t xml:space="preserve"> یا </w:t>
      </w:r>
      <w:r>
        <w:rPr>
          <w:rFonts w:ascii="Times New Roman" w:eastAsia="Times New Roman" w:hAnsi="Times New Roman"/>
          <w:sz w:val="24"/>
        </w:rPr>
        <w:t>d</w:t>
      </w:r>
      <w:r>
        <w:rPr>
          <w:rFonts w:ascii="Times New Roman" w:eastAsia="Times New Roman" w:hAnsi="Times New Roman" w:hint="cs"/>
          <w:sz w:val="24"/>
          <w:rtl/>
        </w:rPr>
        <w:t xml:space="preserve"> یا ...) </w:t>
      </w:r>
      <w:r w:rsidRPr="005171A6">
        <w:rPr>
          <w:rFonts w:ascii="Times New Roman" w:eastAsia="Times New Roman" w:hAnsi="Times New Roman"/>
          <w:sz w:val="24"/>
          <w:rtl/>
          <w:lang w:bidi="ar-SA"/>
        </w:rPr>
        <w:t>، درج می‌شود. در تصویر، موقعیت محورهای</w:t>
      </w:r>
      <w:r w:rsidR="009B0188">
        <w:rPr>
          <w:rFonts w:ascii="Times New Roman" w:eastAsia="Times New Roman" w:hAnsi="Times New Roman" w:hint="cs"/>
          <w:sz w:val="24"/>
          <w:rtl/>
          <w:lang w:bidi="ar-SA"/>
        </w:rPr>
        <w:t xml:space="preserve"> </w:t>
      </w:r>
      <w:r w:rsidRPr="005171A6">
        <w:rPr>
          <w:rFonts w:ascii="Times New Roman" w:eastAsia="Times New Roman" w:hAnsi="Times New Roman"/>
          <w:sz w:val="24"/>
          <w:lang w:bidi="ar-SA"/>
        </w:rPr>
        <w:t xml:space="preserve"> X</w:t>
      </w:r>
      <w:r w:rsidRPr="005171A6">
        <w:rPr>
          <w:rFonts w:ascii="Times New Roman" w:eastAsia="Times New Roman" w:hAnsi="Times New Roman"/>
          <w:sz w:val="24"/>
          <w:rtl/>
          <w:lang w:bidi="ar-SA"/>
        </w:rPr>
        <w:t xml:space="preserve">، </w:t>
      </w:r>
      <w:r w:rsidRPr="005171A6">
        <w:rPr>
          <w:rFonts w:ascii="Times New Roman" w:eastAsia="Times New Roman" w:hAnsi="Times New Roman"/>
          <w:sz w:val="24"/>
          <w:lang w:bidi="ar-SA"/>
        </w:rPr>
        <w:t xml:space="preserve">Y </w:t>
      </w:r>
      <w:r w:rsidRPr="005171A6">
        <w:rPr>
          <w:rFonts w:ascii="Times New Roman" w:eastAsia="Times New Roman" w:hAnsi="Times New Roman"/>
          <w:sz w:val="24"/>
          <w:rtl/>
          <w:lang w:bidi="ar-SA"/>
        </w:rPr>
        <w:t>و</w:t>
      </w:r>
      <w:r w:rsidRPr="005171A6">
        <w:rPr>
          <w:rFonts w:ascii="Times New Roman" w:eastAsia="Times New Roman" w:hAnsi="Times New Roman"/>
          <w:sz w:val="24"/>
          <w:lang w:bidi="ar-SA"/>
        </w:rPr>
        <w:t xml:space="preserve"> Z </w:t>
      </w:r>
      <w:r w:rsidRPr="005171A6">
        <w:rPr>
          <w:rFonts w:ascii="Times New Roman" w:eastAsia="Times New Roman" w:hAnsi="Times New Roman"/>
          <w:sz w:val="24"/>
          <w:rtl/>
          <w:lang w:bidi="ar-SA"/>
        </w:rPr>
        <w:t>نمایش داده شده است</w:t>
      </w:r>
      <w:r w:rsidR="005F14A2">
        <w:rPr>
          <w:rFonts w:ascii="Times New Roman" w:eastAsia="Times New Roman" w:hAnsi="Times New Roman" w:hint="cs"/>
          <w:sz w:val="24"/>
          <w:rtl/>
          <w:lang w:bidi="ar-SA"/>
        </w:rPr>
        <w:t xml:space="preserve">. </w:t>
      </w:r>
      <w:r w:rsidR="00321341" w:rsidRPr="005F14A2">
        <w:rPr>
          <w:rFonts w:ascii="Times New Roman" w:eastAsia="Times New Roman" w:hAnsi="Times New Roman"/>
          <w:sz w:val="24"/>
          <w:rtl/>
          <w:lang w:bidi="ar-SA"/>
        </w:rPr>
        <w:t xml:space="preserve">صفحه‌نمایش هندویل به‌صورت هم‌زمان قابلیت نمایش حداکثر </w:t>
      </w:r>
      <w:r w:rsidR="00321341" w:rsidRPr="005F14A2">
        <w:rPr>
          <w:rFonts w:ascii="Times New Roman" w:eastAsia="Times New Roman" w:hAnsi="Times New Roman"/>
          <w:b/>
          <w:bCs/>
          <w:sz w:val="24"/>
          <w:rtl/>
          <w:lang w:bidi="ar-SA"/>
        </w:rPr>
        <w:t>سه محور</w:t>
      </w:r>
      <w:r w:rsidR="00321341" w:rsidRPr="005F14A2">
        <w:rPr>
          <w:rFonts w:ascii="Times New Roman" w:eastAsia="Times New Roman" w:hAnsi="Times New Roman"/>
          <w:sz w:val="24"/>
          <w:rtl/>
          <w:lang w:bidi="ar-SA"/>
        </w:rPr>
        <w:t xml:space="preserve"> را دارد. اگر دستگاه دارای بیش از سه محور باشد، با انتخاب هر محور از طریق سلکتور محور</w:t>
      </w:r>
      <w:r w:rsidR="005F14A2">
        <w:rPr>
          <w:rFonts w:ascii="Times New Roman" w:eastAsia="Times New Roman" w:hAnsi="Times New Roman" w:hint="cs"/>
          <w:sz w:val="24"/>
          <w:rtl/>
          <w:lang w:bidi="ar-SA"/>
        </w:rPr>
        <w:t>ها</w:t>
      </w:r>
      <w:r w:rsidR="00321341" w:rsidRPr="005F14A2">
        <w:rPr>
          <w:rFonts w:ascii="Times New Roman" w:eastAsia="Times New Roman" w:hAnsi="Times New Roman"/>
          <w:sz w:val="24"/>
          <w:rtl/>
          <w:lang w:bidi="ar-SA"/>
        </w:rPr>
        <w:t>، فهرست مختصات به‌صورت خودکار جابه‌جا می‌شود تا مختصات محور انتخاب‌</w:t>
      </w:r>
      <w:r w:rsidR="005F14A2">
        <w:rPr>
          <w:rFonts w:ascii="Times New Roman" w:eastAsia="Times New Roman" w:hAnsi="Times New Roman" w:hint="cs"/>
          <w:sz w:val="24"/>
          <w:rtl/>
          <w:lang w:bidi="ar-SA"/>
        </w:rPr>
        <w:t xml:space="preserve"> </w:t>
      </w:r>
      <w:r w:rsidR="00321341" w:rsidRPr="005F14A2">
        <w:rPr>
          <w:rFonts w:ascii="Times New Roman" w:eastAsia="Times New Roman" w:hAnsi="Times New Roman"/>
          <w:sz w:val="24"/>
          <w:rtl/>
          <w:lang w:bidi="ar-SA"/>
        </w:rPr>
        <w:t>شده روی صفحه نمایش داده شود</w:t>
      </w:r>
      <w:r w:rsidR="00321341" w:rsidRPr="005F14A2">
        <w:rPr>
          <w:rFonts w:ascii="Times New Roman" w:eastAsia="Times New Roman" w:hAnsi="Times New Roman"/>
          <w:sz w:val="24"/>
          <w:lang w:bidi="ar-SA"/>
        </w:rPr>
        <w:t>.</w:t>
      </w:r>
      <w:r w:rsidR="005F14A2">
        <w:rPr>
          <w:rFonts w:ascii="Times New Roman" w:eastAsia="Times New Roman" w:hAnsi="Times New Roman" w:hint="cs"/>
          <w:sz w:val="24"/>
          <w:rtl/>
          <w:lang w:bidi="ar-SA"/>
        </w:rPr>
        <w:t xml:space="preserve"> </w:t>
      </w:r>
      <w:r w:rsidR="00321341" w:rsidRPr="005F14A2">
        <w:rPr>
          <w:rFonts w:ascii="Times New Roman" w:eastAsia="Times New Roman" w:hAnsi="Times New Roman"/>
          <w:sz w:val="24"/>
          <w:rtl/>
          <w:lang w:bidi="ar-SA"/>
        </w:rPr>
        <w:t xml:space="preserve">به‌صورت پیش‌فرض، مقادیر نمایش‌داده‌شده از نوع </w:t>
      </w:r>
      <w:r w:rsidR="00321341" w:rsidRPr="005F14A2">
        <w:rPr>
          <w:rFonts w:ascii="Times New Roman" w:eastAsia="Times New Roman" w:hAnsi="Times New Roman"/>
          <w:sz w:val="22"/>
          <w:szCs w:val="22"/>
          <w:lang w:bidi="ar-SA"/>
        </w:rPr>
        <w:t xml:space="preserve">Absolute </w:t>
      </w:r>
      <w:r w:rsidR="005F14A2" w:rsidRPr="005F14A2">
        <w:rPr>
          <w:rFonts w:ascii="Times New Roman" w:eastAsia="Times New Roman" w:hAnsi="Times New Roman" w:hint="cs"/>
          <w:sz w:val="22"/>
          <w:szCs w:val="22"/>
          <w:rtl/>
          <w:lang w:bidi="ar-SA"/>
        </w:rPr>
        <w:t xml:space="preserve"> </w:t>
      </w:r>
      <w:r w:rsidR="00321341" w:rsidRPr="005F14A2">
        <w:rPr>
          <w:rFonts w:ascii="Times New Roman" w:eastAsia="Times New Roman" w:hAnsi="Times New Roman"/>
          <w:sz w:val="24"/>
          <w:rtl/>
          <w:lang w:bidi="ar-SA"/>
        </w:rPr>
        <w:t xml:space="preserve">هستند؛ یعنی موقعیت هر محور نسبت به نقطه </w:t>
      </w:r>
      <w:r w:rsidR="00321341" w:rsidRPr="005F14A2">
        <w:rPr>
          <w:rFonts w:ascii="Times New Roman" w:eastAsia="Times New Roman" w:hAnsi="Times New Roman"/>
          <w:sz w:val="22"/>
          <w:szCs w:val="22"/>
          <w:lang w:bidi="ar-SA"/>
        </w:rPr>
        <w:t>Home</w:t>
      </w:r>
      <w:r w:rsidR="005F14A2" w:rsidRPr="005F14A2">
        <w:rPr>
          <w:rFonts w:ascii="Times New Roman" w:eastAsia="Times New Roman" w:hAnsi="Times New Roman" w:hint="cs"/>
          <w:b/>
          <w:bCs/>
          <w:sz w:val="22"/>
          <w:szCs w:val="22"/>
          <w:rtl/>
          <w:lang w:bidi="ar-SA"/>
        </w:rPr>
        <w:t xml:space="preserve"> </w:t>
      </w:r>
      <w:r w:rsidR="00321341" w:rsidRPr="005F14A2">
        <w:rPr>
          <w:rFonts w:ascii="Times New Roman" w:eastAsia="Times New Roman" w:hAnsi="Times New Roman"/>
          <w:sz w:val="22"/>
          <w:szCs w:val="22"/>
          <w:lang w:bidi="ar-SA"/>
        </w:rPr>
        <w:t xml:space="preserve"> </w:t>
      </w:r>
      <w:r w:rsidR="00321341" w:rsidRPr="005F14A2">
        <w:rPr>
          <w:rFonts w:ascii="Times New Roman" w:eastAsia="Times New Roman" w:hAnsi="Times New Roman"/>
          <w:sz w:val="24"/>
          <w:rtl/>
          <w:lang w:bidi="ar-SA"/>
        </w:rPr>
        <w:t>دستگاه نمایش داده می‌شود</w:t>
      </w:r>
      <w:r w:rsidR="00321341" w:rsidRPr="005F14A2">
        <w:rPr>
          <w:rFonts w:ascii="Times New Roman" w:eastAsia="Times New Roman" w:hAnsi="Times New Roman"/>
          <w:sz w:val="24"/>
          <w:lang w:bidi="ar-SA"/>
        </w:rPr>
        <w:t>.</w:t>
      </w:r>
      <w:r w:rsidR="005F14A2">
        <w:rPr>
          <w:rFonts w:ascii="Times New Roman" w:eastAsia="Times New Roman" w:hAnsi="Times New Roman" w:hint="cs"/>
          <w:sz w:val="24"/>
          <w:rtl/>
          <w:lang w:bidi="ar-SA"/>
        </w:rPr>
        <w:t xml:space="preserve"> </w:t>
      </w:r>
      <w:r w:rsidR="00321341" w:rsidRPr="005F14A2">
        <w:rPr>
          <w:rFonts w:ascii="Times New Roman" w:eastAsia="Times New Roman" w:hAnsi="Times New Roman"/>
          <w:sz w:val="24"/>
          <w:rtl/>
          <w:lang w:bidi="ar-SA"/>
        </w:rPr>
        <w:t xml:space="preserve">در صورت نیاز به نمایش مختصات نسبت به صفر قطعه‌کار، وارد بخش </w:t>
      </w:r>
      <w:r w:rsidR="00321341" w:rsidRPr="00573BAC">
        <w:rPr>
          <w:rFonts w:ascii="Times New Roman" w:eastAsia="Times New Roman" w:hAnsi="Times New Roman"/>
          <w:sz w:val="22"/>
          <w:szCs w:val="22"/>
          <w:lang w:bidi="ar-SA"/>
        </w:rPr>
        <w:t xml:space="preserve">Setting </w:t>
      </w:r>
      <w:r w:rsidR="005F14A2" w:rsidRPr="00573BAC">
        <w:rPr>
          <w:rFonts w:ascii="Times New Roman" w:eastAsia="Times New Roman" w:hAnsi="Times New Roman" w:hint="cs"/>
          <w:sz w:val="22"/>
          <w:szCs w:val="22"/>
          <w:rtl/>
          <w:lang w:bidi="ar-SA"/>
        </w:rPr>
        <w:t xml:space="preserve"> </w:t>
      </w:r>
      <w:r w:rsidR="00321341" w:rsidRPr="005F14A2">
        <w:rPr>
          <w:rFonts w:ascii="Times New Roman" w:eastAsia="Times New Roman" w:hAnsi="Times New Roman"/>
          <w:sz w:val="24"/>
          <w:rtl/>
          <w:lang w:bidi="ar-SA"/>
        </w:rPr>
        <w:t xml:space="preserve">نرم‌افزار شوید و مقدار پارامتر </w:t>
      </w:r>
      <w:proofErr w:type="spellStart"/>
      <w:r w:rsidR="00321341" w:rsidRPr="005F14A2">
        <w:rPr>
          <w:rFonts w:ascii="Times New Roman" w:eastAsia="Times New Roman" w:hAnsi="Times New Roman"/>
          <w:sz w:val="22"/>
          <w:szCs w:val="22"/>
          <w:lang w:bidi="ar-SA"/>
        </w:rPr>
        <w:t>RelativeLocation</w:t>
      </w:r>
      <w:proofErr w:type="spellEnd"/>
      <w:r w:rsidR="00321341" w:rsidRPr="005F14A2">
        <w:rPr>
          <w:rFonts w:ascii="Times New Roman" w:eastAsia="Times New Roman" w:hAnsi="Times New Roman"/>
          <w:sz w:val="22"/>
          <w:szCs w:val="22"/>
          <w:lang w:bidi="ar-SA"/>
        </w:rPr>
        <w:t xml:space="preserve"> </w:t>
      </w:r>
      <w:r w:rsidR="005F14A2" w:rsidRPr="005F14A2">
        <w:rPr>
          <w:rFonts w:ascii="Times New Roman" w:eastAsia="Times New Roman" w:hAnsi="Times New Roman" w:hint="cs"/>
          <w:sz w:val="22"/>
          <w:szCs w:val="22"/>
          <w:rtl/>
          <w:lang w:bidi="ar-SA"/>
        </w:rPr>
        <w:t xml:space="preserve"> </w:t>
      </w:r>
      <w:r w:rsidR="00321341" w:rsidRPr="005F14A2">
        <w:rPr>
          <w:rFonts w:ascii="Times New Roman" w:eastAsia="Times New Roman" w:hAnsi="Times New Roman"/>
          <w:sz w:val="24"/>
          <w:rtl/>
          <w:lang w:bidi="ar-SA"/>
        </w:rPr>
        <w:t xml:space="preserve">را برابر </w:t>
      </w:r>
      <w:r w:rsidR="00321341" w:rsidRPr="005F14A2">
        <w:rPr>
          <w:rFonts w:ascii="Times New Roman" w:eastAsia="Times New Roman" w:hAnsi="Times New Roman"/>
          <w:sz w:val="22"/>
          <w:szCs w:val="22"/>
          <w:lang w:bidi="ar-SA"/>
        </w:rPr>
        <w:t xml:space="preserve">True </w:t>
      </w:r>
      <w:r w:rsidR="005F14A2" w:rsidRPr="005F14A2">
        <w:rPr>
          <w:rFonts w:ascii="Times New Roman" w:eastAsia="Times New Roman" w:hAnsi="Times New Roman" w:hint="cs"/>
          <w:sz w:val="22"/>
          <w:szCs w:val="22"/>
          <w:rtl/>
          <w:lang w:bidi="ar-SA"/>
        </w:rPr>
        <w:t xml:space="preserve"> </w:t>
      </w:r>
      <w:r w:rsidR="00321341" w:rsidRPr="005F14A2">
        <w:rPr>
          <w:rFonts w:ascii="Times New Roman" w:eastAsia="Times New Roman" w:hAnsi="Times New Roman"/>
          <w:sz w:val="24"/>
          <w:rtl/>
          <w:lang w:bidi="ar-SA"/>
        </w:rPr>
        <w:t xml:space="preserve">قرار دهید. با فعال‌سازی این پارامتر، مختصات از نوع </w:t>
      </w:r>
      <w:r w:rsidR="00321341" w:rsidRPr="005F14A2">
        <w:rPr>
          <w:rFonts w:ascii="Times New Roman" w:eastAsia="Times New Roman" w:hAnsi="Times New Roman"/>
          <w:sz w:val="22"/>
          <w:szCs w:val="22"/>
          <w:lang w:bidi="ar-SA"/>
        </w:rPr>
        <w:t xml:space="preserve">Relative </w:t>
      </w:r>
      <w:r w:rsidR="005F14A2" w:rsidRPr="005F14A2">
        <w:rPr>
          <w:rFonts w:ascii="Times New Roman" w:eastAsia="Times New Roman" w:hAnsi="Times New Roman" w:hint="cs"/>
          <w:sz w:val="22"/>
          <w:szCs w:val="22"/>
          <w:rtl/>
          <w:lang w:bidi="ar-SA"/>
        </w:rPr>
        <w:t xml:space="preserve"> </w:t>
      </w:r>
      <w:r w:rsidR="00321341" w:rsidRPr="005F14A2">
        <w:rPr>
          <w:rFonts w:ascii="Times New Roman" w:eastAsia="Times New Roman" w:hAnsi="Times New Roman"/>
          <w:sz w:val="24"/>
          <w:rtl/>
          <w:lang w:bidi="ar-SA"/>
        </w:rPr>
        <w:t>نمایش داده می‌شوند؛ یعنی موقعیت هر محور نسبت به نقطه صفر قطعه‌کار محاسبه و نمایش داده خواهد شد</w:t>
      </w:r>
      <w:r w:rsidR="00321341" w:rsidRPr="005F14A2">
        <w:rPr>
          <w:rFonts w:ascii="Times New Roman" w:eastAsia="Times New Roman" w:hAnsi="Times New Roman"/>
          <w:sz w:val="24"/>
          <w:lang w:bidi="ar-SA"/>
        </w:rPr>
        <w:t>.</w:t>
      </w:r>
    </w:p>
    <w:p w14:paraId="37D791A6" w14:textId="791950BE" w:rsidR="00547EA3" w:rsidRPr="0074747B" w:rsidRDefault="00547EA3" w:rsidP="007510B9">
      <w:pPr>
        <w:pStyle w:val="ListParagraph"/>
        <w:numPr>
          <w:ilvl w:val="0"/>
          <w:numId w:val="29"/>
        </w:numPr>
        <w:spacing w:after="200"/>
        <w:contextualSpacing w:val="0"/>
        <w:jc w:val="both"/>
        <w:rPr>
          <w:b/>
          <w:bCs/>
        </w:rPr>
      </w:pPr>
      <w:r w:rsidRPr="0074747B">
        <w:rPr>
          <w:rFonts w:hint="cs"/>
          <w:b/>
          <w:bCs/>
          <w:rtl/>
        </w:rPr>
        <w:t>کلید ها:</w:t>
      </w:r>
    </w:p>
    <w:p w14:paraId="6D5F09D8" w14:textId="77777777" w:rsidR="00A26AE9" w:rsidRPr="00A26AE9" w:rsidRDefault="00A26AE9" w:rsidP="007510B9">
      <w:pPr>
        <w:spacing w:before="100" w:beforeAutospacing="1" w:after="100" w:afterAutospacing="1"/>
        <w:ind w:left="142" w:firstLine="0"/>
        <w:contextualSpacing w:val="0"/>
        <w:jc w:val="both"/>
        <w:rPr>
          <w:rFonts w:ascii="Times New Roman" w:eastAsia="Times New Roman" w:hAnsi="Times New Roman"/>
          <w:sz w:val="24"/>
          <w:lang w:bidi="ar-SA"/>
        </w:rPr>
      </w:pPr>
      <w:r w:rsidRPr="00A26AE9">
        <w:rPr>
          <w:rFonts w:ascii="Times New Roman" w:eastAsia="Times New Roman" w:hAnsi="Times New Roman"/>
          <w:sz w:val="24"/>
          <w:rtl/>
          <w:lang w:bidi="ar-SA"/>
        </w:rPr>
        <w:t>هندویل رادونیکس دارای یک کلید پاور نقره‌ای‌رنگ در قسمت بالای سمت راست بدنه است که برای روشن و خاموش کردن هندویل استفاده می‌شود</w:t>
      </w:r>
      <w:r w:rsidRPr="00A26AE9">
        <w:rPr>
          <w:rFonts w:ascii="Times New Roman" w:eastAsia="Times New Roman" w:hAnsi="Times New Roman"/>
          <w:sz w:val="24"/>
          <w:lang w:bidi="ar-SA"/>
        </w:rPr>
        <w:t>.</w:t>
      </w:r>
    </w:p>
    <w:p w14:paraId="72098D0A" w14:textId="77777777" w:rsidR="00A26AE9" w:rsidRPr="00A26AE9" w:rsidRDefault="00A26AE9" w:rsidP="007510B9">
      <w:pPr>
        <w:spacing w:before="100" w:beforeAutospacing="1" w:after="100" w:afterAutospacing="1"/>
        <w:ind w:left="142" w:firstLine="0"/>
        <w:contextualSpacing w:val="0"/>
        <w:jc w:val="both"/>
        <w:rPr>
          <w:rFonts w:ascii="Times New Roman" w:eastAsia="Times New Roman" w:hAnsi="Times New Roman" w:cs="Times New Roman"/>
          <w:sz w:val="24"/>
          <w:lang w:bidi="ar-SA"/>
        </w:rPr>
      </w:pPr>
      <w:r w:rsidRPr="00A26AE9">
        <w:rPr>
          <w:rFonts w:ascii="Times New Roman" w:eastAsia="Times New Roman" w:hAnsi="Times New Roman"/>
          <w:sz w:val="24"/>
          <w:rtl/>
          <w:lang w:bidi="ar-SA"/>
        </w:rPr>
        <w:t xml:space="preserve">علاوه بر کلید پاور، این هندویل دارای </w:t>
      </w:r>
      <w:r w:rsidRPr="00A26AE9">
        <w:rPr>
          <w:rFonts w:ascii="Times New Roman" w:eastAsia="Times New Roman" w:hAnsi="Times New Roman"/>
          <w:b/>
          <w:bCs/>
          <w:sz w:val="24"/>
          <w:rtl/>
        </w:rPr>
        <w:t>۱۳</w:t>
      </w:r>
      <w:r w:rsidRPr="00A26AE9">
        <w:rPr>
          <w:rFonts w:ascii="Times New Roman" w:eastAsia="Times New Roman" w:hAnsi="Times New Roman"/>
          <w:b/>
          <w:bCs/>
          <w:sz w:val="24"/>
          <w:lang w:bidi="ar-SA"/>
        </w:rPr>
        <w:t xml:space="preserve"> </w:t>
      </w:r>
      <w:r w:rsidRPr="00A26AE9">
        <w:rPr>
          <w:rFonts w:ascii="Times New Roman" w:eastAsia="Times New Roman" w:hAnsi="Times New Roman"/>
          <w:b/>
          <w:bCs/>
          <w:sz w:val="24"/>
          <w:rtl/>
          <w:lang w:bidi="ar-SA"/>
        </w:rPr>
        <w:t>کلید عملکردی</w:t>
      </w:r>
      <w:r w:rsidRPr="00A26AE9">
        <w:rPr>
          <w:rFonts w:ascii="Times New Roman" w:eastAsia="Times New Roman" w:hAnsi="Times New Roman"/>
          <w:sz w:val="24"/>
          <w:rtl/>
          <w:lang w:bidi="ar-SA"/>
        </w:rPr>
        <w:t xml:space="preserve"> است. عملکرد این کلیدها در نرم‌افزار رادونیکس قابل‌تعریف بوده و می‌توان برای هر کلید، متناسب با نیاز دستگاه و اپراتور، فرمان دلخواهی در نظر گرفت. با این حال، هر کلید دارای یک عملکرد پیش‌فرض نیز هست که در ادامه معرفی خواهد شد</w:t>
      </w:r>
      <w:r w:rsidRPr="00A26AE9">
        <w:rPr>
          <w:rFonts w:ascii="Times New Roman" w:eastAsia="Times New Roman" w:hAnsi="Times New Roman" w:cs="Times New Roman"/>
          <w:sz w:val="24"/>
          <w:lang w:bidi="ar-SA"/>
        </w:rPr>
        <w:t>.</w:t>
      </w:r>
    </w:p>
    <w:p w14:paraId="1309673E" w14:textId="7EA3C071" w:rsidR="00A26AE9" w:rsidRPr="00A26AE9" w:rsidRDefault="00A26AE9" w:rsidP="007510B9">
      <w:pPr>
        <w:spacing w:after="200"/>
        <w:ind w:left="142" w:firstLine="0"/>
        <w:contextualSpacing w:val="0"/>
        <w:jc w:val="both"/>
      </w:pPr>
      <w:r w:rsidRPr="00A26AE9">
        <w:rPr>
          <w:rtl/>
          <w:lang w:bidi="ar-SA"/>
        </w:rPr>
        <w:lastRenderedPageBreak/>
        <w:t xml:space="preserve">تنظیم عملکرد کلیدهای هندویل از طریق ورود به بخش </w:t>
      </w:r>
      <w:r w:rsidRPr="00A26AE9">
        <w:rPr>
          <w:b/>
          <w:bCs/>
        </w:rPr>
        <w:t>Setting</w:t>
      </w:r>
      <w:r w:rsidRPr="00A26AE9">
        <w:t xml:space="preserve"> </w:t>
      </w:r>
      <w:r w:rsidRPr="00A26AE9">
        <w:rPr>
          <w:rtl/>
          <w:lang w:bidi="ar-SA"/>
        </w:rPr>
        <w:t xml:space="preserve">نرم‌افزار، انتخاب </w:t>
      </w:r>
      <w:proofErr w:type="spellStart"/>
      <w:r w:rsidRPr="00A26AE9">
        <w:rPr>
          <w:b/>
          <w:bCs/>
        </w:rPr>
        <w:t>RemoteCombo</w:t>
      </w:r>
      <w:proofErr w:type="spellEnd"/>
      <w:r w:rsidRPr="00A26AE9">
        <w:t xml:space="preserve"> </w:t>
      </w:r>
      <w:r w:rsidRPr="00A26AE9">
        <w:rPr>
          <w:rtl/>
          <w:lang w:bidi="ar-SA"/>
        </w:rPr>
        <w:t xml:space="preserve">و سپس بخش </w:t>
      </w:r>
      <w:r w:rsidRPr="00A26AE9">
        <w:rPr>
          <w:b/>
          <w:bCs/>
        </w:rPr>
        <w:t>Key</w:t>
      </w:r>
      <w:r w:rsidR="004B2C5F">
        <w:rPr>
          <w:b/>
          <w:bCs/>
        </w:rPr>
        <w:t>s</w:t>
      </w:r>
      <w:r w:rsidRPr="00A26AE9">
        <w:t xml:space="preserve"> </w:t>
      </w:r>
      <w:r w:rsidR="004B2C5F">
        <w:rPr>
          <w:rFonts w:hint="cs"/>
          <w:rtl/>
        </w:rPr>
        <w:t xml:space="preserve"> </w:t>
      </w:r>
      <w:r w:rsidRPr="00A26AE9">
        <w:rPr>
          <w:rtl/>
          <w:lang w:bidi="ar-SA"/>
        </w:rPr>
        <w:t>انجام می‌شود</w:t>
      </w:r>
      <w:r w:rsidRPr="00A26AE9">
        <w:t>.</w:t>
      </w:r>
    </w:p>
    <w:p w14:paraId="6ACA8133" w14:textId="190A75D9" w:rsidR="00A26AE9" w:rsidRPr="00A26AE9" w:rsidRDefault="00A26AE9" w:rsidP="007510B9">
      <w:pPr>
        <w:spacing w:after="200"/>
        <w:ind w:left="142" w:firstLine="0"/>
        <w:contextualSpacing w:val="0"/>
        <w:jc w:val="both"/>
      </w:pPr>
      <w:r w:rsidRPr="00A26AE9">
        <w:rPr>
          <w:rtl/>
          <w:lang w:bidi="ar-SA"/>
        </w:rPr>
        <w:t xml:space="preserve">مطابق تصویر، کلیدهای هندویل از </w:t>
      </w:r>
      <w:r w:rsidRPr="00A26AE9">
        <w:rPr>
          <w:b/>
          <w:bCs/>
          <w:rtl/>
          <w:lang w:bidi="ar-SA"/>
        </w:rPr>
        <w:t>چپ به راست</w:t>
      </w:r>
      <w:r w:rsidRPr="00A26AE9">
        <w:rPr>
          <w:rtl/>
          <w:lang w:bidi="ar-SA"/>
        </w:rPr>
        <w:t xml:space="preserve"> و </w:t>
      </w:r>
      <w:r w:rsidRPr="00A26AE9">
        <w:rPr>
          <w:b/>
          <w:bCs/>
          <w:rtl/>
          <w:lang w:bidi="ar-SA"/>
        </w:rPr>
        <w:t>از بالا به پایین</w:t>
      </w:r>
      <w:r w:rsidRPr="00A26AE9">
        <w:rPr>
          <w:rtl/>
          <w:lang w:bidi="ar-SA"/>
        </w:rPr>
        <w:t xml:space="preserve">، با شماره‌های </w:t>
      </w:r>
      <w:r w:rsidRPr="00A26AE9">
        <w:rPr>
          <w:b/>
          <w:bCs/>
          <w:rtl/>
        </w:rPr>
        <w:t>۱</w:t>
      </w:r>
      <w:r w:rsidRPr="00A26AE9">
        <w:rPr>
          <w:b/>
          <w:bCs/>
        </w:rPr>
        <w:t xml:space="preserve"> </w:t>
      </w:r>
      <w:r w:rsidRPr="00A26AE9">
        <w:rPr>
          <w:b/>
          <w:bCs/>
          <w:rtl/>
          <w:lang w:bidi="ar-SA"/>
        </w:rPr>
        <w:t xml:space="preserve">تا </w:t>
      </w:r>
      <w:r w:rsidRPr="00A26AE9">
        <w:rPr>
          <w:b/>
          <w:bCs/>
          <w:rtl/>
        </w:rPr>
        <w:t>۱۳</w:t>
      </w:r>
      <w:r w:rsidRPr="00A26AE9">
        <w:rPr>
          <w:rtl/>
          <w:lang w:bidi="ar-SA"/>
        </w:rPr>
        <w:t xml:space="preserve"> شماره‌گذاری شده‌اند. برای تعریف یا تغییر عملکرد هر کلید، شماره کلید موردنظر را در بخش </w:t>
      </w:r>
      <w:r w:rsidRPr="00A26AE9">
        <w:rPr>
          <w:b/>
          <w:bCs/>
        </w:rPr>
        <w:t>Keys</w:t>
      </w:r>
      <w:r w:rsidRPr="00A26AE9">
        <w:t xml:space="preserve"> </w:t>
      </w:r>
      <w:r w:rsidR="006018DD">
        <w:rPr>
          <w:rFonts w:hint="cs"/>
          <w:rtl/>
        </w:rPr>
        <w:t xml:space="preserve"> </w:t>
      </w:r>
      <w:r w:rsidRPr="00A26AE9">
        <w:rPr>
          <w:rtl/>
          <w:lang w:bidi="ar-SA"/>
        </w:rPr>
        <w:t>انتخاب کرده و فرمان دلخواه را برای آن تعیین کنید</w:t>
      </w:r>
      <w:r w:rsidRPr="00A26AE9">
        <w:t>.</w:t>
      </w:r>
    </w:p>
    <w:p w14:paraId="3E679778" w14:textId="77777777" w:rsidR="00A26AE9" w:rsidRDefault="00A26AE9" w:rsidP="007510B9">
      <w:pPr>
        <w:spacing w:after="200"/>
        <w:ind w:firstLine="0"/>
        <w:contextualSpacing w:val="0"/>
        <w:jc w:val="both"/>
      </w:pPr>
    </w:p>
    <w:p w14:paraId="7C301DC0" w14:textId="5889446A" w:rsidR="00A26AE9" w:rsidRDefault="00A26AE9" w:rsidP="009F6226">
      <w:pPr>
        <w:pStyle w:val="ListParagraph"/>
        <w:spacing w:after="200"/>
        <w:ind w:firstLine="0"/>
        <w:contextualSpacing w:val="0"/>
        <w:jc w:val="center"/>
      </w:pPr>
      <w:r>
        <w:rPr>
          <w:noProof/>
        </w:rPr>
        <w:drawing>
          <wp:inline distT="0" distB="0" distL="0" distR="0" wp14:anchorId="25128B40" wp14:editId="18144A09">
            <wp:extent cx="2774629" cy="4162096"/>
            <wp:effectExtent l="0" t="0" r="6985" b="0"/>
            <wp:docPr id="846328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8232" name="Picture 8463282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5049" cy="4207728"/>
                    </a:xfrm>
                    <a:prstGeom prst="rect">
                      <a:avLst/>
                    </a:prstGeom>
                  </pic:spPr>
                </pic:pic>
              </a:graphicData>
            </a:graphic>
          </wp:inline>
        </w:drawing>
      </w:r>
    </w:p>
    <w:p w14:paraId="040CE70E" w14:textId="358782EB" w:rsidR="004B2C5F" w:rsidRDefault="004B2C5F" w:rsidP="007510B9">
      <w:pPr>
        <w:spacing w:after="200"/>
        <w:ind w:firstLine="0"/>
        <w:contextualSpacing w:val="0"/>
        <w:jc w:val="both"/>
        <w:rPr>
          <w:rtl/>
        </w:rPr>
      </w:pPr>
      <w:r>
        <w:rPr>
          <w:rFonts w:hint="cs"/>
          <w:rtl/>
        </w:rPr>
        <w:t>عملکرد پیش فرض کلید ها و لینک ها ی</w:t>
      </w:r>
      <w:r w:rsidR="0005198A">
        <w:rPr>
          <w:rFonts w:hint="cs"/>
          <w:rtl/>
        </w:rPr>
        <w:t xml:space="preserve"> تعریف شده به شکل زی</w:t>
      </w:r>
      <w:r w:rsidR="0081632A">
        <w:rPr>
          <w:rFonts w:hint="cs"/>
          <w:rtl/>
        </w:rPr>
        <w:t>ر</w:t>
      </w:r>
      <w:r w:rsidR="0005198A">
        <w:rPr>
          <w:rFonts w:hint="cs"/>
          <w:rtl/>
        </w:rPr>
        <w:t xml:space="preserve"> است:</w:t>
      </w:r>
    </w:p>
    <w:tbl>
      <w:tblPr>
        <w:bidiVisual/>
        <w:tblW w:w="7471" w:type="dxa"/>
        <w:jc w:val="center"/>
        <w:tblLook w:val="04A0" w:firstRow="1" w:lastRow="0" w:firstColumn="1" w:lastColumn="0" w:noHBand="0" w:noVBand="1"/>
      </w:tblPr>
      <w:tblGrid>
        <w:gridCol w:w="3680"/>
        <w:gridCol w:w="2680"/>
        <w:gridCol w:w="1111"/>
      </w:tblGrid>
      <w:tr w:rsidR="00764429" w:rsidRPr="00764429" w14:paraId="36426D87" w14:textId="77777777" w:rsidTr="009F6226">
        <w:trPr>
          <w:trHeight w:val="402"/>
          <w:jc w:val="center"/>
        </w:trPr>
        <w:tc>
          <w:tcPr>
            <w:tcW w:w="3680" w:type="dxa"/>
            <w:tcBorders>
              <w:top w:val="single" w:sz="4" w:space="0" w:color="auto"/>
              <w:left w:val="single" w:sz="4" w:space="0" w:color="auto"/>
              <w:bottom w:val="single" w:sz="4" w:space="0" w:color="auto"/>
              <w:right w:val="single" w:sz="4" w:space="0" w:color="auto"/>
            </w:tcBorders>
            <w:noWrap/>
            <w:vAlign w:val="center"/>
            <w:hideMark/>
          </w:tcPr>
          <w:p w14:paraId="7703D8A5" w14:textId="77777777" w:rsidR="00764429" w:rsidRPr="00764429" w:rsidRDefault="00764429" w:rsidP="009F6226">
            <w:pPr>
              <w:ind w:firstLine="0"/>
              <w:contextualSpacing w:val="0"/>
              <w:jc w:val="center"/>
              <w:rPr>
                <w:rFonts w:ascii="Calibri" w:eastAsia="Times New Roman" w:hAnsi="Calibri"/>
                <w:color w:val="000000"/>
                <w:sz w:val="22"/>
                <w:szCs w:val="22"/>
                <w:lang w:bidi="ar-SA"/>
              </w:rPr>
            </w:pPr>
            <w:r w:rsidRPr="00764429">
              <w:rPr>
                <w:rFonts w:ascii="Calibri" w:eastAsia="Times New Roman" w:hAnsi="Calibri" w:hint="cs"/>
                <w:color w:val="000000"/>
                <w:sz w:val="22"/>
                <w:szCs w:val="22"/>
                <w:rtl/>
                <w:lang w:bidi="ar-SA"/>
              </w:rPr>
              <w:t>عملکرد</w:t>
            </w:r>
          </w:p>
        </w:tc>
        <w:tc>
          <w:tcPr>
            <w:tcW w:w="2680" w:type="dxa"/>
            <w:tcBorders>
              <w:top w:val="single" w:sz="4" w:space="0" w:color="auto"/>
              <w:left w:val="single" w:sz="4" w:space="0" w:color="auto"/>
              <w:bottom w:val="single" w:sz="4" w:space="0" w:color="auto"/>
              <w:right w:val="single" w:sz="4" w:space="0" w:color="auto"/>
            </w:tcBorders>
            <w:noWrap/>
            <w:vAlign w:val="center"/>
            <w:hideMark/>
          </w:tcPr>
          <w:p w14:paraId="699B35AA"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Link</w:t>
            </w:r>
            <w:r w:rsidRPr="00764429">
              <w:rPr>
                <w:rFonts w:ascii="Calibri" w:eastAsia="Times New Roman" w:hAnsi="Calibri" w:hint="cs"/>
                <w:color w:val="000000"/>
                <w:sz w:val="22"/>
                <w:szCs w:val="22"/>
                <w:rtl/>
                <w:lang w:bidi="ar-SA"/>
              </w:rPr>
              <w:t xml:space="preserve"> پیش فرض</w:t>
            </w:r>
          </w:p>
        </w:tc>
        <w:tc>
          <w:tcPr>
            <w:tcW w:w="1111" w:type="dxa"/>
            <w:tcBorders>
              <w:top w:val="single" w:sz="4" w:space="0" w:color="auto"/>
              <w:left w:val="single" w:sz="4" w:space="0" w:color="auto"/>
              <w:bottom w:val="single" w:sz="4" w:space="0" w:color="auto"/>
              <w:right w:val="single" w:sz="4" w:space="0" w:color="auto"/>
            </w:tcBorders>
            <w:noWrap/>
            <w:vAlign w:val="center"/>
            <w:hideMark/>
          </w:tcPr>
          <w:p w14:paraId="0266A130"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شماره کلید</w:t>
            </w:r>
          </w:p>
        </w:tc>
      </w:tr>
      <w:tr w:rsidR="00764429" w:rsidRPr="00764429" w14:paraId="05FEC75E"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2D70ABA3"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 xml:space="preserve">ریست کردن </w:t>
            </w:r>
            <w:r w:rsidRPr="00764429">
              <w:rPr>
                <w:rFonts w:ascii="Calibri" w:eastAsia="Times New Roman" w:hAnsi="Calibri" w:hint="cs"/>
                <w:color w:val="000000"/>
                <w:sz w:val="22"/>
                <w:szCs w:val="22"/>
                <w:lang w:bidi="ar-SA"/>
              </w:rPr>
              <w:t>Toolpath</w:t>
            </w:r>
            <w:r w:rsidRPr="00764429">
              <w:rPr>
                <w:rFonts w:ascii="Calibri" w:eastAsia="Times New Roman" w:hAnsi="Calibri" w:hint="cs"/>
                <w:color w:val="000000"/>
                <w:sz w:val="22"/>
                <w:szCs w:val="22"/>
                <w:rtl/>
                <w:lang w:bidi="ar-SA"/>
              </w:rPr>
              <w:t xml:space="preserve"> برای اجرای مجدد طرح</w:t>
            </w:r>
          </w:p>
        </w:tc>
        <w:tc>
          <w:tcPr>
            <w:tcW w:w="2680" w:type="dxa"/>
            <w:tcBorders>
              <w:top w:val="nil"/>
              <w:left w:val="single" w:sz="4" w:space="0" w:color="auto"/>
              <w:bottom w:val="single" w:sz="4" w:space="0" w:color="auto"/>
              <w:right w:val="single" w:sz="4" w:space="0" w:color="auto"/>
            </w:tcBorders>
            <w:noWrap/>
            <w:vAlign w:val="center"/>
            <w:hideMark/>
          </w:tcPr>
          <w:p w14:paraId="567563A8"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Reset</w:t>
            </w:r>
          </w:p>
        </w:tc>
        <w:tc>
          <w:tcPr>
            <w:tcW w:w="1111" w:type="dxa"/>
            <w:tcBorders>
              <w:top w:val="nil"/>
              <w:left w:val="single" w:sz="4" w:space="0" w:color="auto"/>
              <w:bottom w:val="single" w:sz="4" w:space="0" w:color="auto"/>
              <w:right w:val="single" w:sz="4" w:space="0" w:color="auto"/>
            </w:tcBorders>
            <w:noWrap/>
            <w:vAlign w:val="center"/>
            <w:hideMark/>
          </w:tcPr>
          <w:p w14:paraId="707CFCE5"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1</w:t>
            </w:r>
          </w:p>
        </w:tc>
      </w:tr>
      <w:tr w:rsidR="00764429" w:rsidRPr="00764429" w14:paraId="4E2FAADF"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1A332376"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توقف اجرای برنامه</w:t>
            </w:r>
          </w:p>
        </w:tc>
        <w:tc>
          <w:tcPr>
            <w:tcW w:w="2680" w:type="dxa"/>
            <w:tcBorders>
              <w:top w:val="nil"/>
              <w:left w:val="single" w:sz="4" w:space="0" w:color="auto"/>
              <w:bottom w:val="single" w:sz="4" w:space="0" w:color="auto"/>
              <w:right w:val="single" w:sz="4" w:space="0" w:color="auto"/>
            </w:tcBorders>
            <w:noWrap/>
            <w:vAlign w:val="center"/>
            <w:hideMark/>
          </w:tcPr>
          <w:p w14:paraId="36E43631"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spellStart"/>
            <w:r w:rsidRPr="00764429">
              <w:rPr>
                <w:rFonts w:ascii="Calibri" w:eastAsia="Times New Roman" w:hAnsi="Calibri" w:hint="cs"/>
                <w:color w:val="000000"/>
                <w:sz w:val="22"/>
                <w:szCs w:val="22"/>
                <w:lang w:bidi="ar-SA"/>
              </w:rPr>
              <w:t>StopRun</w:t>
            </w:r>
            <w:proofErr w:type="spellEnd"/>
          </w:p>
        </w:tc>
        <w:tc>
          <w:tcPr>
            <w:tcW w:w="1111" w:type="dxa"/>
            <w:tcBorders>
              <w:top w:val="nil"/>
              <w:left w:val="single" w:sz="4" w:space="0" w:color="auto"/>
              <w:bottom w:val="single" w:sz="4" w:space="0" w:color="auto"/>
              <w:right w:val="single" w:sz="4" w:space="0" w:color="auto"/>
            </w:tcBorders>
            <w:noWrap/>
            <w:vAlign w:val="center"/>
            <w:hideMark/>
          </w:tcPr>
          <w:p w14:paraId="6BFFC4D9"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2</w:t>
            </w:r>
          </w:p>
        </w:tc>
      </w:tr>
      <w:tr w:rsidR="00764429" w:rsidRPr="00764429" w14:paraId="48369DB6"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15BB1889"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اجرای برنامه</w:t>
            </w:r>
          </w:p>
        </w:tc>
        <w:tc>
          <w:tcPr>
            <w:tcW w:w="2680" w:type="dxa"/>
            <w:tcBorders>
              <w:top w:val="nil"/>
              <w:left w:val="single" w:sz="4" w:space="0" w:color="auto"/>
              <w:bottom w:val="single" w:sz="4" w:space="0" w:color="auto"/>
              <w:right w:val="single" w:sz="4" w:space="0" w:color="auto"/>
            </w:tcBorders>
            <w:noWrap/>
            <w:vAlign w:val="center"/>
            <w:hideMark/>
          </w:tcPr>
          <w:p w14:paraId="45A90C59"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Run,1</w:t>
            </w:r>
          </w:p>
        </w:tc>
        <w:tc>
          <w:tcPr>
            <w:tcW w:w="1111" w:type="dxa"/>
            <w:tcBorders>
              <w:top w:val="nil"/>
              <w:left w:val="single" w:sz="4" w:space="0" w:color="auto"/>
              <w:bottom w:val="single" w:sz="4" w:space="0" w:color="auto"/>
              <w:right w:val="single" w:sz="4" w:space="0" w:color="auto"/>
            </w:tcBorders>
            <w:noWrap/>
            <w:vAlign w:val="center"/>
            <w:hideMark/>
          </w:tcPr>
          <w:p w14:paraId="014B7E3D"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3</w:t>
            </w:r>
          </w:p>
        </w:tc>
      </w:tr>
      <w:tr w:rsidR="00764429" w:rsidRPr="00764429" w14:paraId="4AF09648"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724D27C1" w14:textId="00055848"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کاهش سرعت اجرای برنامه</w:t>
            </w:r>
          </w:p>
        </w:tc>
        <w:tc>
          <w:tcPr>
            <w:tcW w:w="2680" w:type="dxa"/>
            <w:tcBorders>
              <w:top w:val="nil"/>
              <w:left w:val="single" w:sz="4" w:space="0" w:color="auto"/>
              <w:bottom w:val="single" w:sz="4" w:space="0" w:color="auto"/>
              <w:right w:val="single" w:sz="4" w:space="0" w:color="auto"/>
            </w:tcBorders>
            <w:noWrap/>
            <w:vAlign w:val="center"/>
            <w:hideMark/>
          </w:tcPr>
          <w:p w14:paraId="14FB1E36"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gramStart"/>
            <w:r w:rsidRPr="00764429">
              <w:rPr>
                <w:rFonts w:ascii="Calibri" w:eastAsia="Times New Roman" w:hAnsi="Calibri" w:hint="cs"/>
                <w:color w:val="000000"/>
                <w:sz w:val="22"/>
                <w:szCs w:val="22"/>
                <w:lang w:bidi="ar-SA"/>
              </w:rPr>
              <w:t>Feed,-</w:t>
            </w:r>
            <w:proofErr w:type="gramEnd"/>
            <w:r w:rsidRPr="00764429">
              <w:rPr>
                <w:rFonts w:ascii="Calibri" w:eastAsia="Times New Roman" w:hAnsi="Calibri" w:hint="cs"/>
                <w:color w:val="000000"/>
                <w:sz w:val="22"/>
                <w:szCs w:val="22"/>
                <w:lang w:bidi="ar-SA"/>
              </w:rPr>
              <w:t>1</w:t>
            </w:r>
          </w:p>
        </w:tc>
        <w:tc>
          <w:tcPr>
            <w:tcW w:w="1111" w:type="dxa"/>
            <w:tcBorders>
              <w:top w:val="nil"/>
              <w:left w:val="single" w:sz="4" w:space="0" w:color="auto"/>
              <w:bottom w:val="single" w:sz="4" w:space="0" w:color="auto"/>
              <w:right w:val="single" w:sz="4" w:space="0" w:color="auto"/>
            </w:tcBorders>
            <w:noWrap/>
            <w:vAlign w:val="center"/>
            <w:hideMark/>
          </w:tcPr>
          <w:p w14:paraId="00C2C447"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4</w:t>
            </w:r>
          </w:p>
        </w:tc>
      </w:tr>
      <w:tr w:rsidR="00764429" w:rsidRPr="00764429" w14:paraId="504FB98B"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0AC234BB"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افزایش سرعت اجرای برنامه</w:t>
            </w:r>
          </w:p>
        </w:tc>
        <w:tc>
          <w:tcPr>
            <w:tcW w:w="2680" w:type="dxa"/>
            <w:tcBorders>
              <w:top w:val="nil"/>
              <w:left w:val="single" w:sz="4" w:space="0" w:color="auto"/>
              <w:bottom w:val="single" w:sz="4" w:space="0" w:color="auto"/>
              <w:right w:val="single" w:sz="4" w:space="0" w:color="auto"/>
            </w:tcBorders>
            <w:noWrap/>
            <w:vAlign w:val="center"/>
            <w:hideMark/>
          </w:tcPr>
          <w:p w14:paraId="576DB071"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Feed,1</w:t>
            </w:r>
          </w:p>
        </w:tc>
        <w:tc>
          <w:tcPr>
            <w:tcW w:w="1111" w:type="dxa"/>
            <w:tcBorders>
              <w:top w:val="nil"/>
              <w:left w:val="single" w:sz="4" w:space="0" w:color="auto"/>
              <w:bottom w:val="single" w:sz="4" w:space="0" w:color="auto"/>
              <w:right w:val="single" w:sz="4" w:space="0" w:color="auto"/>
            </w:tcBorders>
            <w:noWrap/>
            <w:vAlign w:val="center"/>
            <w:hideMark/>
          </w:tcPr>
          <w:p w14:paraId="2616B5F8"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5</w:t>
            </w:r>
          </w:p>
        </w:tc>
      </w:tr>
      <w:tr w:rsidR="00764429" w:rsidRPr="00764429" w14:paraId="57905EBB"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1D8DEA28"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کاهش سرعت اسپیندل</w:t>
            </w:r>
          </w:p>
        </w:tc>
        <w:tc>
          <w:tcPr>
            <w:tcW w:w="2680" w:type="dxa"/>
            <w:tcBorders>
              <w:top w:val="nil"/>
              <w:left w:val="single" w:sz="4" w:space="0" w:color="auto"/>
              <w:bottom w:val="single" w:sz="4" w:space="0" w:color="auto"/>
              <w:right w:val="single" w:sz="4" w:space="0" w:color="auto"/>
            </w:tcBorders>
            <w:noWrap/>
            <w:vAlign w:val="center"/>
            <w:hideMark/>
          </w:tcPr>
          <w:p w14:paraId="685CC025"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gramStart"/>
            <w:r w:rsidRPr="00764429">
              <w:rPr>
                <w:rFonts w:ascii="Calibri" w:eastAsia="Times New Roman" w:hAnsi="Calibri" w:hint="cs"/>
                <w:color w:val="000000"/>
                <w:sz w:val="22"/>
                <w:szCs w:val="22"/>
                <w:lang w:bidi="ar-SA"/>
              </w:rPr>
              <w:t>SpindleSpeed,-</w:t>
            </w:r>
            <w:proofErr w:type="gramEnd"/>
            <w:r w:rsidRPr="00764429">
              <w:rPr>
                <w:rFonts w:ascii="Calibri" w:eastAsia="Times New Roman" w:hAnsi="Calibri" w:hint="cs"/>
                <w:color w:val="000000"/>
                <w:sz w:val="22"/>
                <w:szCs w:val="22"/>
                <w:lang w:bidi="ar-SA"/>
              </w:rPr>
              <w:t>1</w:t>
            </w:r>
          </w:p>
        </w:tc>
        <w:tc>
          <w:tcPr>
            <w:tcW w:w="1111" w:type="dxa"/>
            <w:tcBorders>
              <w:top w:val="nil"/>
              <w:left w:val="single" w:sz="4" w:space="0" w:color="auto"/>
              <w:bottom w:val="single" w:sz="4" w:space="0" w:color="auto"/>
              <w:right w:val="single" w:sz="4" w:space="0" w:color="auto"/>
            </w:tcBorders>
            <w:noWrap/>
            <w:vAlign w:val="center"/>
            <w:hideMark/>
          </w:tcPr>
          <w:p w14:paraId="49442D73"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6</w:t>
            </w:r>
          </w:p>
        </w:tc>
      </w:tr>
      <w:tr w:rsidR="00764429" w:rsidRPr="00764429" w14:paraId="2F4DD577"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588F107C"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افزایش سرعت اسپیندل</w:t>
            </w:r>
          </w:p>
        </w:tc>
        <w:tc>
          <w:tcPr>
            <w:tcW w:w="2680" w:type="dxa"/>
            <w:tcBorders>
              <w:top w:val="nil"/>
              <w:left w:val="single" w:sz="4" w:space="0" w:color="auto"/>
              <w:bottom w:val="single" w:sz="4" w:space="0" w:color="auto"/>
              <w:right w:val="single" w:sz="4" w:space="0" w:color="auto"/>
            </w:tcBorders>
            <w:noWrap/>
            <w:vAlign w:val="center"/>
            <w:hideMark/>
          </w:tcPr>
          <w:p w14:paraId="03785C1D"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SpindleSpeed,1</w:t>
            </w:r>
          </w:p>
        </w:tc>
        <w:tc>
          <w:tcPr>
            <w:tcW w:w="1111" w:type="dxa"/>
            <w:tcBorders>
              <w:top w:val="nil"/>
              <w:left w:val="single" w:sz="4" w:space="0" w:color="auto"/>
              <w:bottom w:val="single" w:sz="4" w:space="0" w:color="auto"/>
              <w:right w:val="single" w:sz="4" w:space="0" w:color="auto"/>
            </w:tcBorders>
            <w:noWrap/>
            <w:vAlign w:val="center"/>
            <w:hideMark/>
          </w:tcPr>
          <w:p w14:paraId="3B7269B3"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7</w:t>
            </w:r>
          </w:p>
        </w:tc>
      </w:tr>
      <w:tr w:rsidR="00764429" w:rsidRPr="00764429" w14:paraId="473558A7"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5802FD1D"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lastRenderedPageBreak/>
              <w:t xml:space="preserve">برگشتن به </w:t>
            </w:r>
            <w:r w:rsidRPr="00764429">
              <w:rPr>
                <w:rFonts w:ascii="Calibri" w:eastAsia="Times New Roman" w:hAnsi="Calibri" w:hint="cs"/>
                <w:color w:val="000000"/>
                <w:sz w:val="22"/>
                <w:szCs w:val="22"/>
                <w:lang w:bidi="ar-SA"/>
              </w:rPr>
              <w:t>Home</w:t>
            </w:r>
            <w:r w:rsidRPr="00764429">
              <w:rPr>
                <w:rFonts w:ascii="Calibri" w:eastAsia="Times New Roman" w:hAnsi="Calibri" w:hint="cs"/>
                <w:color w:val="000000"/>
                <w:sz w:val="22"/>
                <w:szCs w:val="22"/>
                <w:rtl/>
                <w:lang w:bidi="ar-SA"/>
              </w:rPr>
              <w:t xml:space="preserve"> دستگاه</w:t>
            </w:r>
          </w:p>
        </w:tc>
        <w:tc>
          <w:tcPr>
            <w:tcW w:w="2680" w:type="dxa"/>
            <w:tcBorders>
              <w:top w:val="nil"/>
              <w:left w:val="single" w:sz="4" w:space="0" w:color="auto"/>
              <w:bottom w:val="single" w:sz="4" w:space="0" w:color="auto"/>
              <w:right w:val="single" w:sz="4" w:space="0" w:color="auto"/>
            </w:tcBorders>
            <w:noWrap/>
            <w:vAlign w:val="center"/>
            <w:hideMark/>
          </w:tcPr>
          <w:p w14:paraId="05B514EF"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Displace,0</w:t>
            </w:r>
          </w:p>
        </w:tc>
        <w:tc>
          <w:tcPr>
            <w:tcW w:w="1111" w:type="dxa"/>
            <w:tcBorders>
              <w:top w:val="nil"/>
              <w:left w:val="single" w:sz="4" w:space="0" w:color="auto"/>
              <w:bottom w:val="single" w:sz="4" w:space="0" w:color="auto"/>
              <w:right w:val="single" w:sz="4" w:space="0" w:color="auto"/>
            </w:tcBorders>
            <w:noWrap/>
            <w:vAlign w:val="center"/>
            <w:hideMark/>
          </w:tcPr>
          <w:p w14:paraId="0EF0CEAC"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8</w:t>
            </w:r>
          </w:p>
        </w:tc>
      </w:tr>
      <w:tr w:rsidR="00764429" w:rsidRPr="00764429" w14:paraId="40A82756"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6496D309"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انتخاب موقعیت فعلی به عنوان نقطه صفر قطعه کار</w:t>
            </w:r>
          </w:p>
        </w:tc>
        <w:tc>
          <w:tcPr>
            <w:tcW w:w="2680" w:type="dxa"/>
            <w:tcBorders>
              <w:top w:val="nil"/>
              <w:left w:val="single" w:sz="4" w:space="0" w:color="auto"/>
              <w:bottom w:val="single" w:sz="4" w:space="0" w:color="auto"/>
              <w:right w:val="single" w:sz="4" w:space="0" w:color="auto"/>
            </w:tcBorders>
            <w:noWrap/>
            <w:vAlign w:val="center"/>
            <w:hideMark/>
          </w:tcPr>
          <w:p w14:paraId="092AEE58"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spellStart"/>
            <w:r w:rsidRPr="00764429">
              <w:rPr>
                <w:rFonts w:ascii="Calibri" w:eastAsia="Times New Roman" w:hAnsi="Calibri" w:hint="cs"/>
                <w:color w:val="000000"/>
                <w:sz w:val="22"/>
                <w:szCs w:val="22"/>
                <w:lang w:bidi="ar-SA"/>
              </w:rPr>
              <w:t>SetReference</w:t>
            </w:r>
            <w:proofErr w:type="spellEnd"/>
          </w:p>
        </w:tc>
        <w:tc>
          <w:tcPr>
            <w:tcW w:w="1111" w:type="dxa"/>
            <w:tcBorders>
              <w:top w:val="nil"/>
              <w:left w:val="single" w:sz="4" w:space="0" w:color="auto"/>
              <w:bottom w:val="single" w:sz="4" w:space="0" w:color="auto"/>
              <w:right w:val="single" w:sz="4" w:space="0" w:color="auto"/>
            </w:tcBorders>
            <w:noWrap/>
            <w:vAlign w:val="center"/>
            <w:hideMark/>
          </w:tcPr>
          <w:p w14:paraId="4F0652ED"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9</w:t>
            </w:r>
          </w:p>
        </w:tc>
      </w:tr>
      <w:tr w:rsidR="00764429" w:rsidRPr="00764429" w14:paraId="52A7BEAF"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0DF9F4E6"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رفتن به نقطه صفر قطعه کار</w:t>
            </w:r>
          </w:p>
        </w:tc>
        <w:tc>
          <w:tcPr>
            <w:tcW w:w="2680" w:type="dxa"/>
            <w:tcBorders>
              <w:top w:val="nil"/>
              <w:left w:val="single" w:sz="4" w:space="0" w:color="auto"/>
              <w:bottom w:val="single" w:sz="4" w:space="0" w:color="auto"/>
              <w:right w:val="single" w:sz="4" w:space="0" w:color="auto"/>
            </w:tcBorders>
            <w:noWrap/>
            <w:vAlign w:val="center"/>
            <w:hideMark/>
          </w:tcPr>
          <w:p w14:paraId="4934C930"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Displace,1</w:t>
            </w:r>
          </w:p>
        </w:tc>
        <w:tc>
          <w:tcPr>
            <w:tcW w:w="1111" w:type="dxa"/>
            <w:tcBorders>
              <w:top w:val="nil"/>
              <w:left w:val="single" w:sz="4" w:space="0" w:color="auto"/>
              <w:bottom w:val="single" w:sz="4" w:space="0" w:color="auto"/>
              <w:right w:val="single" w:sz="4" w:space="0" w:color="auto"/>
            </w:tcBorders>
            <w:noWrap/>
            <w:vAlign w:val="center"/>
            <w:hideMark/>
          </w:tcPr>
          <w:p w14:paraId="091701AB"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10</w:t>
            </w:r>
          </w:p>
        </w:tc>
      </w:tr>
      <w:tr w:rsidR="00764429" w:rsidRPr="00764429" w14:paraId="290733FB"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084B16F2"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خاموش و روشن کردن اسپیندل</w:t>
            </w:r>
          </w:p>
        </w:tc>
        <w:tc>
          <w:tcPr>
            <w:tcW w:w="2680" w:type="dxa"/>
            <w:tcBorders>
              <w:top w:val="nil"/>
              <w:left w:val="single" w:sz="4" w:space="0" w:color="auto"/>
              <w:bottom w:val="single" w:sz="4" w:space="0" w:color="auto"/>
              <w:right w:val="single" w:sz="4" w:space="0" w:color="auto"/>
            </w:tcBorders>
            <w:noWrap/>
            <w:vAlign w:val="center"/>
            <w:hideMark/>
          </w:tcPr>
          <w:p w14:paraId="43BBED73"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lang w:bidi="ar-SA"/>
              </w:rPr>
              <w:t>Spindle,2</w:t>
            </w:r>
          </w:p>
        </w:tc>
        <w:tc>
          <w:tcPr>
            <w:tcW w:w="1111" w:type="dxa"/>
            <w:tcBorders>
              <w:top w:val="nil"/>
              <w:left w:val="single" w:sz="4" w:space="0" w:color="auto"/>
              <w:bottom w:val="single" w:sz="4" w:space="0" w:color="auto"/>
              <w:right w:val="single" w:sz="4" w:space="0" w:color="auto"/>
            </w:tcBorders>
            <w:noWrap/>
            <w:vAlign w:val="center"/>
            <w:hideMark/>
          </w:tcPr>
          <w:p w14:paraId="1B911CB6"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11</w:t>
            </w:r>
          </w:p>
        </w:tc>
      </w:tr>
      <w:tr w:rsidR="00764429" w:rsidRPr="00764429" w14:paraId="36EBAEA4"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1461F110"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انتخاب فانکشن های تعریف شده</w:t>
            </w:r>
          </w:p>
        </w:tc>
        <w:tc>
          <w:tcPr>
            <w:tcW w:w="2680" w:type="dxa"/>
            <w:tcBorders>
              <w:top w:val="nil"/>
              <w:left w:val="single" w:sz="4" w:space="0" w:color="auto"/>
              <w:bottom w:val="single" w:sz="4" w:space="0" w:color="auto"/>
              <w:right w:val="single" w:sz="4" w:space="0" w:color="auto"/>
            </w:tcBorders>
            <w:noWrap/>
            <w:vAlign w:val="center"/>
            <w:hideMark/>
          </w:tcPr>
          <w:p w14:paraId="0C69B43A"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spellStart"/>
            <w:r w:rsidRPr="00764429">
              <w:rPr>
                <w:rFonts w:ascii="Calibri" w:eastAsia="Times New Roman" w:hAnsi="Calibri" w:hint="cs"/>
                <w:color w:val="000000"/>
                <w:sz w:val="22"/>
                <w:szCs w:val="22"/>
                <w:lang w:bidi="ar-SA"/>
              </w:rPr>
              <w:t>RemoteFunctionSelect</w:t>
            </w:r>
            <w:proofErr w:type="spellEnd"/>
          </w:p>
        </w:tc>
        <w:tc>
          <w:tcPr>
            <w:tcW w:w="1111" w:type="dxa"/>
            <w:tcBorders>
              <w:top w:val="nil"/>
              <w:left w:val="single" w:sz="4" w:space="0" w:color="auto"/>
              <w:bottom w:val="single" w:sz="4" w:space="0" w:color="auto"/>
              <w:right w:val="single" w:sz="4" w:space="0" w:color="auto"/>
            </w:tcBorders>
            <w:noWrap/>
            <w:vAlign w:val="center"/>
            <w:hideMark/>
          </w:tcPr>
          <w:p w14:paraId="4E33DE80"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12</w:t>
            </w:r>
          </w:p>
        </w:tc>
      </w:tr>
      <w:tr w:rsidR="00764429" w:rsidRPr="00764429" w14:paraId="02C60235" w14:textId="77777777" w:rsidTr="009F6226">
        <w:trPr>
          <w:trHeight w:val="402"/>
          <w:jc w:val="center"/>
        </w:trPr>
        <w:tc>
          <w:tcPr>
            <w:tcW w:w="3680" w:type="dxa"/>
            <w:tcBorders>
              <w:top w:val="nil"/>
              <w:left w:val="single" w:sz="4" w:space="0" w:color="auto"/>
              <w:bottom w:val="single" w:sz="4" w:space="0" w:color="auto"/>
              <w:right w:val="single" w:sz="4" w:space="0" w:color="auto"/>
            </w:tcBorders>
            <w:noWrap/>
            <w:vAlign w:val="center"/>
            <w:hideMark/>
          </w:tcPr>
          <w:p w14:paraId="0A9790C3"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اجرای فانکشن نتخاب شده</w:t>
            </w:r>
          </w:p>
        </w:tc>
        <w:tc>
          <w:tcPr>
            <w:tcW w:w="2680" w:type="dxa"/>
            <w:tcBorders>
              <w:top w:val="nil"/>
              <w:left w:val="single" w:sz="4" w:space="0" w:color="auto"/>
              <w:bottom w:val="single" w:sz="4" w:space="0" w:color="auto"/>
              <w:right w:val="single" w:sz="4" w:space="0" w:color="auto"/>
            </w:tcBorders>
            <w:noWrap/>
            <w:vAlign w:val="center"/>
            <w:hideMark/>
          </w:tcPr>
          <w:p w14:paraId="739951BE"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proofErr w:type="spellStart"/>
            <w:r w:rsidRPr="00764429">
              <w:rPr>
                <w:rFonts w:ascii="Calibri" w:eastAsia="Times New Roman" w:hAnsi="Calibri" w:hint="cs"/>
                <w:color w:val="000000"/>
                <w:sz w:val="22"/>
                <w:szCs w:val="22"/>
                <w:lang w:bidi="ar-SA"/>
              </w:rPr>
              <w:t>RemoteFunctionRun</w:t>
            </w:r>
            <w:proofErr w:type="spellEnd"/>
          </w:p>
        </w:tc>
        <w:tc>
          <w:tcPr>
            <w:tcW w:w="1111" w:type="dxa"/>
            <w:tcBorders>
              <w:top w:val="nil"/>
              <w:left w:val="single" w:sz="4" w:space="0" w:color="auto"/>
              <w:bottom w:val="single" w:sz="4" w:space="0" w:color="auto"/>
              <w:right w:val="single" w:sz="4" w:space="0" w:color="auto"/>
            </w:tcBorders>
            <w:noWrap/>
            <w:vAlign w:val="center"/>
            <w:hideMark/>
          </w:tcPr>
          <w:p w14:paraId="5BE1DC1C" w14:textId="77777777" w:rsidR="00764429" w:rsidRPr="00764429" w:rsidRDefault="00764429" w:rsidP="009F6226">
            <w:pPr>
              <w:ind w:firstLine="0"/>
              <w:contextualSpacing w:val="0"/>
              <w:jc w:val="center"/>
              <w:rPr>
                <w:rFonts w:ascii="Calibri" w:eastAsia="Times New Roman" w:hAnsi="Calibri"/>
                <w:color w:val="000000"/>
                <w:sz w:val="22"/>
                <w:szCs w:val="22"/>
                <w:rtl/>
                <w:lang w:bidi="ar-SA"/>
              </w:rPr>
            </w:pPr>
            <w:r w:rsidRPr="00764429">
              <w:rPr>
                <w:rFonts w:ascii="Calibri" w:eastAsia="Times New Roman" w:hAnsi="Calibri" w:hint="cs"/>
                <w:color w:val="000000"/>
                <w:sz w:val="22"/>
                <w:szCs w:val="22"/>
                <w:rtl/>
                <w:lang w:bidi="ar-SA"/>
              </w:rPr>
              <w:t>13</w:t>
            </w:r>
          </w:p>
        </w:tc>
      </w:tr>
    </w:tbl>
    <w:p w14:paraId="5A6C3E93" w14:textId="77777777" w:rsidR="006018DD" w:rsidRPr="006018DD" w:rsidRDefault="006018DD" w:rsidP="007510B9">
      <w:pPr>
        <w:spacing w:after="200"/>
        <w:ind w:firstLine="0"/>
        <w:jc w:val="both"/>
      </w:pPr>
      <w:r w:rsidRPr="006018DD">
        <w:rPr>
          <w:rtl/>
          <w:lang w:bidi="ar-SA"/>
        </w:rPr>
        <w:t>به‌صورت پیش‌فرض، دو کلید برای انتخاب و اجرای</w:t>
      </w:r>
      <w:r w:rsidRPr="006018DD">
        <w:t xml:space="preserve"> Function</w:t>
      </w:r>
      <w:r w:rsidRPr="006018DD">
        <w:rPr>
          <w:rtl/>
          <w:lang w:bidi="ar-SA"/>
        </w:rPr>
        <w:t>ها در نظر گرفته شده است</w:t>
      </w:r>
      <w:r w:rsidRPr="006018DD">
        <w:t>:</w:t>
      </w:r>
    </w:p>
    <w:p w14:paraId="05A964FF" w14:textId="77777777" w:rsidR="006018DD" w:rsidRPr="006018DD" w:rsidRDefault="006018DD" w:rsidP="007510B9">
      <w:pPr>
        <w:spacing w:after="200"/>
        <w:ind w:firstLine="0"/>
        <w:jc w:val="both"/>
      </w:pPr>
      <w:r w:rsidRPr="006018DD">
        <w:rPr>
          <w:b/>
          <w:bCs/>
          <w:rtl/>
          <w:lang w:bidi="ar-SA"/>
        </w:rPr>
        <w:t xml:space="preserve">کلید </w:t>
      </w:r>
      <w:r w:rsidRPr="006018DD">
        <w:rPr>
          <w:b/>
          <w:bCs/>
          <w:rtl/>
        </w:rPr>
        <w:t>۱۲</w:t>
      </w:r>
      <w:r w:rsidRPr="006018DD">
        <w:rPr>
          <w:b/>
          <w:bCs/>
        </w:rPr>
        <w:t>:</w:t>
      </w:r>
      <w:r w:rsidRPr="006018DD">
        <w:t xml:space="preserve"> </w:t>
      </w:r>
      <w:r w:rsidRPr="006018DD">
        <w:rPr>
          <w:rtl/>
          <w:lang w:bidi="ar-SA"/>
        </w:rPr>
        <w:t xml:space="preserve">انتخاب </w:t>
      </w:r>
      <w:r w:rsidRPr="006018DD">
        <w:t xml:space="preserve">Function </w:t>
      </w:r>
    </w:p>
    <w:p w14:paraId="4E944B13" w14:textId="77777777" w:rsidR="006018DD" w:rsidRPr="006018DD" w:rsidRDefault="006018DD" w:rsidP="007510B9">
      <w:pPr>
        <w:spacing w:after="200"/>
        <w:ind w:firstLine="0"/>
        <w:jc w:val="both"/>
      </w:pPr>
      <w:r w:rsidRPr="006018DD">
        <w:rPr>
          <w:b/>
          <w:bCs/>
          <w:rtl/>
          <w:lang w:bidi="ar-SA"/>
        </w:rPr>
        <w:t xml:space="preserve">کلید </w:t>
      </w:r>
      <w:r w:rsidRPr="006018DD">
        <w:rPr>
          <w:b/>
          <w:bCs/>
          <w:rtl/>
        </w:rPr>
        <w:t>۱۳</w:t>
      </w:r>
      <w:r w:rsidRPr="006018DD">
        <w:rPr>
          <w:b/>
          <w:bCs/>
        </w:rPr>
        <w:t>:</w:t>
      </w:r>
      <w:r w:rsidRPr="006018DD">
        <w:t xml:space="preserve"> </w:t>
      </w:r>
      <w:r w:rsidRPr="006018DD">
        <w:rPr>
          <w:rtl/>
          <w:lang w:bidi="ar-SA"/>
        </w:rPr>
        <w:t>اجرای</w:t>
      </w:r>
      <w:r w:rsidRPr="006018DD">
        <w:t xml:space="preserve"> Function </w:t>
      </w:r>
      <w:r w:rsidRPr="006018DD">
        <w:rPr>
          <w:rtl/>
          <w:lang w:bidi="ar-SA"/>
        </w:rPr>
        <w:t>انتخاب‌شده</w:t>
      </w:r>
    </w:p>
    <w:p w14:paraId="2A10F9D6" w14:textId="51B18513" w:rsidR="006018DD" w:rsidRPr="006018DD" w:rsidRDefault="006018DD" w:rsidP="007510B9">
      <w:pPr>
        <w:spacing w:after="200"/>
        <w:ind w:firstLine="0"/>
        <w:jc w:val="both"/>
      </w:pPr>
      <w:r w:rsidRPr="006018DD">
        <w:rPr>
          <w:rtl/>
          <w:lang w:bidi="ar-SA"/>
        </w:rPr>
        <w:t xml:space="preserve">در هندویل رادونیکس می‌توان حداکثر </w:t>
      </w:r>
      <w:r w:rsidRPr="006018DD">
        <w:rPr>
          <w:b/>
          <w:bCs/>
          <w:rtl/>
        </w:rPr>
        <w:t>۸</w:t>
      </w:r>
      <w:r w:rsidRPr="006018DD">
        <w:rPr>
          <w:b/>
          <w:bCs/>
        </w:rPr>
        <w:t xml:space="preserve"> Function</w:t>
      </w:r>
      <w:r w:rsidRPr="006018DD">
        <w:t xml:space="preserve"> </w:t>
      </w:r>
      <w:r w:rsidRPr="006018DD">
        <w:rPr>
          <w:rtl/>
          <w:lang w:bidi="ar-SA"/>
        </w:rPr>
        <w:t xml:space="preserve">متفاوت تعریف کرد. با هر بار فشردن کلید </w:t>
      </w:r>
      <w:r w:rsidRPr="006018DD">
        <w:rPr>
          <w:rtl/>
        </w:rPr>
        <w:t>۱۲</w:t>
      </w:r>
      <w:r w:rsidRPr="006018DD">
        <w:rPr>
          <w:rtl/>
          <w:lang w:bidi="ar-SA"/>
        </w:rPr>
        <w:t xml:space="preserve">، </w:t>
      </w:r>
      <w:r w:rsidRPr="006018DD">
        <w:t xml:space="preserve">Function </w:t>
      </w:r>
      <w:r w:rsidR="0081632A">
        <w:rPr>
          <w:rFonts w:hint="cs"/>
          <w:rtl/>
        </w:rPr>
        <w:t xml:space="preserve"> </w:t>
      </w:r>
      <w:r w:rsidRPr="006018DD">
        <w:rPr>
          <w:rtl/>
          <w:lang w:bidi="ar-SA"/>
        </w:rPr>
        <w:t xml:space="preserve">فعال به ترتیب از شماره </w:t>
      </w:r>
      <w:r w:rsidRPr="006018DD">
        <w:rPr>
          <w:rtl/>
        </w:rPr>
        <w:t>۱</w:t>
      </w:r>
      <w:r w:rsidRPr="006018DD">
        <w:rPr>
          <w:rtl/>
          <w:lang w:bidi="ar-SA"/>
        </w:rPr>
        <w:t xml:space="preserve"> تا شماره </w:t>
      </w:r>
      <w:r w:rsidRPr="006018DD">
        <w:rPr>
          <w:rtl/>
        </w:rPr>
        <w:t>۸</w:t>
      </w:r>
      <w:r w:rsidRPr="006018DD">
        <w:rPr>
          <w:rtl/>
          <w:lang w:bidi="ar-SA"/>
        </w:rPr>
        <w:t xml:space="preserve"> تغییر می‌کند. پس از انتخاب</w:t>
      </w:r>
      <w:r w:rsidRPr="006018DD">
        <w:t xml:space="preserve"> Function </w:t>
      </w:r>
      <w:r w:rsidRPr="006018DD">
        <w:rPr>
          <w:rtl/>
          <w:lang w:bidi="ar-SA"/>
        </w:rPr>
        <w:t xml:space="preserve">شماره </w:t>
      </w:r>
      <w:r w:rsidRPr="006018DD">
        <w:rPr>
          <w:rtl/>
        </w:rPr>
        <w:t>۸</w:t>
      </w:r>
      <w:r w:rsidRPr="006018DD">
        <w:rPr>
          <w:rtl/>
          <w:lang w:bidi="ar-SA"/>
        </w:rPr>
        <w:t>، با فشردن مجدد این کلید، انتخاب به</w:t>
      </w:r>
      <w:r w:rsidRPr="006018DD">
        <w:t xml:space="preserve"> Function </w:t>
      </w:r>
      <w:r w:rsidRPr="006018DD">
        <w:rPr>
          <w:rtl/>
          <w:lang w:bidi="ar-SA"/>
        </w:rPr>
        <w:t xml:space="preserve">شماره </w:t>
      </w:r>
      <w:r w:rsidRPr="006018DD">
        <w:rPr>
          <w:rtl/>
        </w:rPr>
        <w:t>۱</w:t>
      </w:r>
      <w:r w:rsidRPr="006018DD">
        <w:rPr>
          <w:rtl/>
          <w:lang w:bidi="ar-SA"/>
        </w:rPr>
        <w:t xml:space="preserve"> بازمی‌گردد</w:t>
      </w:r>
      <w:r w:rsidRPr="006018DD">
        <w:t>.</w:t>
      </w:r>
    </w:p>
    <w:p w14:paraId="78124D3E" w14:textId="1100405A" w:rsidR="006018DD" w:rsidRPr="006018DD" w:rsidRDefault="006018DD" w:rsidP="007510B9">
      <w:pPr>
        <w:spacing w:after="200"/>
        <w:ind w:firstLine="0"/>
        <w:jc w:val="both"/>
      </w:pPr>
      <w:r w:rsidRPr="006018DD">
        <w:rPr>
          <w:rtl/>
          <w:lang w:bidi="ar-SA"/>
        </w:rPr>
        <w:t>عنوان یا متن تعریف‌شده برای هر</w:t>
      </w:r>
      <w:r w:rsidRPr="006018DD">
        <w:t xml:space="preserve"> Function </w:t>
      </w:r>
      <w:r w:rsidRPr="006018DD">
        <w:rPr>
          <w:rtl/>
          <w:lang w:bidi="ar-SA"/>
        </w:rPr>
        <w:t>در قسمت بالای صفحه‌نمایش هندویل نمایش داده می‌شود. بنابراین اپراتور می‌تواند پیش از اجرای فرمان، از انتخاب صحیح</w:t>
      </w:r>
      <w:r w:rsidRPr="006018DD">
        <w:t xml:space="preserve"> Function </w:t>
      </w:r>
      <w:r w:rsidRPr="006018DD">
        <w:rPr>
          <w:rtl/>
          <w:lang w:bidi="ar-SA"/>
        </w:rPr>
        <w:t>موردنظر اطمینان حاصل کند</w:t>
      </w:r>
      <w:r w:rsidRPr="006018DD">
        <w:t>.</w:t>
      </w:r>
      <w:r w:rsidR="0081632A">
        <w:rPr>
          <w:rFonts w:hint="cs"/>
          <w:rtl/>
        </w:rPr>
        <w:t xml:space="preserve"> </w:t>
      </w:r>
      <w:r w:rsidRPr="006018DD">
        <w:rPr>
          <w:rtl/>
          <w:lang w:bidi="ar-SA"/>
        </w:rPr>
        <w:t>پس از انتخاب</w:t>
      </w:r>
      <w:r w:rsidRPr="006018DD">
        <w:t xml:space="preserve"> Function </w:t>
      </w:r>
      <w:r w:rsidRPr="006018DD">
        <w:rPr>
          <w:rtl/>
          <w:lang w:bidi="ar-SA"/>
        </w:rPr>
        <w:t xml:space="preserve">موردنظر، با فشردن کلید </w:t>
      </w:r>
      <w:r w:rsidRPr="006018DD">
        <w:rPr>
          <w:rtl/>
        </w:rPr>
        <w:t>۱۳</w:t>
      </w:r>
      <w:r w:rsidRPr="006018DD">
        <w:rPr>
          <w:rtl/>
          <w:lang w:bidi="ar-SA"/>
        </w:rPr>
        <w:t>، فرمان مرتبط با آن اجرا می‌شود</w:t>
      </w:r>
      <w:r w:rsidRPr="006018DD">
        <w:t>.</w:t>
      </w:r>
    </w:p>
    <w:p w14:paraId="712A3A35" w14:textId="1E5C08A3" w:rsidR="006018DD" w:rsidRDefault="006018DD" w:rsidP="007510B9">
      <w:pPr>
        <w:spacing w:after="200"/>
        <w:ind w:firstLine="0"/>
        <w:jc w:val="both"/>
        <w:rPr>
          <w:rtl/>
        </w:rPr>
      </w:pPr>
      <w:r w:rsidRPr="006018DD">
        <w:rPr>
          <w:rtl/>
          <w:lang w:bidi="ar-SA"/>
        </w:rPr>
        <w:t>برای مثال، اگر</w:t>
      </w:r>
      <w:r w:rsidRPr="006018DD">
        <w:t xml:space="preserve"> Function </w:t>
      </w:r>
      <w:r w:rsidRPr="006018DD">
        <w:rPr>
          <w:rtl/>
          <w:lang w:bidi="ar-SA"/>
        </w:rPr>
        <w:t xml:space="preserve">شماره </w:t>
      </w:r>
      <w:r w:rsidRPr="006018DD">
        <w:rPr>
          <w:rtl/>
        </w:rPr>
        <w:t>۳</w:t>
      </w:r>
      <w:r w:rsidRPr="006018DD">
        <w:rPr>
          <w:rtl/>
          <w:lang w:bidi="ar-SA"/>
        </w:rPr>
        <w:t xml:space="preserve"> برای اجرای یک فرمان مشخص تعریف شده باشد، ابتدا با کلید </w:t>
      </w:r>
      <w:r w:rsidRPr="006018DD">
        <w:rPr>
          <w:rtl/>
        </w:rPr>
        <w:t>۱۲</w:t>
      </w:r>
      <w:r w:rsidR="0081632A">
        <w:rPr>
          <w:rFonts w:hint="cs"/>
          <w:rtl/>
        </w:rPr>
        <w:t>،</w:t>
      </w:r>
      <w:r w:rsidRPr="006018DD">
        <w:t xml:space="preserve"> Function </w:t>
      </w:r>
      <w:r w:rsidRPr="006018DD">
        <w:rPr>
          <w:rtl/>
          <w:lang w:bidi="ar-SA"/>
        </w:rPr>
        <w:t xml:space="preserve">شماره </w:t>
      </w:r>
      <w:r w:rsidRPr="006018DD">
        <w:rPr>
          <w:rtl/>
        </w:rPr>
        <w:t>۳</w:t>
      </w:r>
      <w:r w:rsidRPr="006018DD">
        <w:rPr>
          <w:rtl/>
          <w:lang w:bidi="ar-SA"/>
        </w:rPr>
        <w:t xml:space="preserve"> را انتخاب کنید. پس از نمایش عنوان آن روی صفحه‌نمایش، کلید </w:t>
      </w:r>
      <w:r w:rsidRPr="006018DD">
        <w:rPr>
          <w:rtl/>
        </w:rPr>
        <w:t>۱۳</w:t>
      </w:r>
      <w:r w:rsidRPr="006018DD">
        <w:rPr>
          <w:rtl/>
          <w:lang w:bidi="ar-SA"/>
        </w:rPr>
        <w:t xml:space="preserve"> را فشار دهید تا فرمان مربوطه اجرا شود</w:t>
      </w:r>
      <w:r w:rsidRPr="006018DD">
        <w:t>.</w:t>
      </w:r>
    </w:p>
    <w:p w14:paraId="58C57F99" w14:textId="24D2FD8F" w:rsidR="0081632A" w:rsidRPr="0081632A" w:rsidRDefault="0081632A" w:rsidP="007510B9">
      <w:pPr>
        <w:spacing w:after="200"/>
        <w:ind w:firstLine="0"/>
        <w:jc w:val="both"/>
      </w:pPr>
      <w:r w:rsidRPr="0081632A">
        <w:rPr>
          <w:rtl/>
          <w:lang w:bidi="ar-SA"/>
        </w:rPr>
        <w:t>برای انجام تنظیمات مربوط به</w:t>
      </w:r>
      <w:r w:rsidRPr="0081632A">
        <w:t xml:space="preserve"> Function</w:t>
      </w:r>
      <w:r w:rsidRPr="0081632A">
        <w:rPr>
          <w:rtl/>
          <w:lang w:bidi="ar-SA"/>
        </w:rPr>
        <w:t xml:space="preserve">ها، وارد بخش </w:t>
      </w:r>
      <w:r w:rsidRPr="0081632A">
        <w:rPr>
          <w:b/>
          <w:bCs/>
        </w:rPr>
        <w:t>Setting</w:t>
      </w:r>
      <w:r w:rsidRPr="0081632A">
        <w:t xml:space="preserve"> </w:t>
      </w:r>
      <w:r>
        <w:rPr>
          <w:rFonts w:hint="cs"/>
          <w:rtl/>
        </w:rPr>
        <w:t xml:space="preserve"> </w:t>
      </w:r>
      <w:r w:rsidRPr="0081632A">
        <w:rPr>
          <w:rtl/>
          <w:lang w:bidi="ar-SA"/>
        </w:rPr>
        <w:t xml:space="preserve">نرم‌افزار شوید و از شاخه </w:t>
      </w:r>
      <w:proofErr w:type="spellStart"/>
      <w:r w:rsidRPr="0081632A">
        <w:rPr>
          <w:b/>
          <w:bCs/>
        </w:rPr>
        <w:t>RemoteCombo</w:t>
      </w:r>
      <w:proofErr w:type="spellEnd"/>
      <w:r w:rsidRPr="0081632A">
        <w:rPr>
          <w:rtl/>
          <w:lang w:bidi="ar-SA"/>
        </w:rPr>
        <w:t xml:space="preserve">، بخش </w:t>
      </w:r>
      <w:r w:rsidRPr="0081632A">
        <w:rPr>
          <w:b/>
          <w:bCs/>
        </w:rPr>
        <w:t>Functions</w:t>
      </w:r>
      <w:r w:rsidRPr="0081632A">
        <w:t xml:space="preserve"> </w:t>
      </w:r>
      <w:r>
        <w:rPr>
          <w:rFonts w:hint="cs"/>
          <w:rtl/>
        </w:rPr>
        <w:t xml:space="preserve"> </w:t>
      </w:r>
      <w:r w:rsidRPr="0081632A">
        <w:rPr>
          <w:rtl/>
          <w:lang w:bidi="ar-SA"/>
        </w:rPr>
        <w:t>را انتخاب کنید. هر</w:t>
      </w:r>
      <w:r w:rsidRPr="0081632A">
        <w:t xml:space="preserve"> Function </w:t>
      </w:r>
      <w:r w:rsidRPr="0081632A">
        <w:rPr>
          <w:rtl/>
          <w:lang w:bidi="ar-SA"/>
        </w:rPr>
        <w:t>شامل سه بخش زیر است</w:t>
      </w:r>
      <w:r w:rsidRPr="0081632A">
        <w:t>:</w:t>
      </w:r>
    </w:p>
    <w:p w14:paraId="2BBCE840" w14:textId="47CED2E8" w:rsidR="0081632A" w:rsidRPr="0081632A" w:rsidRDefault="0081632A" w:rsidP="007510B9">
      <w:pPr>
        <w:numPr>
          <w:ilvl w:val="0"/>
          <w:numId w:val="31"/>
        </w:numPr>
        <w:spacing w:after="200"/>
        <w:jc w:val="both"/>
      </w:pPr>
      <w:r w:rsidRPr="0081632A">
        <w:rPr>
          <w:b/>
          <w:bCs/>
        </w:rPr>
        <w:t>Enable</w:t>
      </w:r>
      <w:r>
        <w:rPr>
          <w:rFonts w:hint="cs"/>
          <w:rtl/>
        </w:rPr>
        <w:t xml:space="preserve">: </w:t>
      </w:r>
      <w:r w:rsidRPr="0081632A">
        <w:rPr>
          <w:rtl/>
          <w:lang w:bidi="ar-SA"/>
        </w:rPr>
        <w:t>برای فعال یا غیرفعال کردن</w:t>
      </w:r>
      <w:r w:rsidRPr="0081632A">
        <w:t xml:space="preserve"> Function </w:t>
      </w:r>
      <w:r w:rsidRPr="0081632A">
        <w:rPr>
          <w:rtl/>
          <w:lang w:bidi="ar-SA"/>
        </w:rPr>
        <w:t>در هندویل استفاده می‌شود. تنها</w:t>
      </w:r>
      <w:r w:rsidRPr="0081632A">
        <w:t xml:space="preserve"> Function</w:t>
      </w:r>
      <w:r w:rsidRPr="0081632A">
        <w:rPr>
          <w:rtl/>
          <w:lang w:bidi="ar-SA"/>
        </w:rPr>
        <w:t xml:space="preserve">های فعال، هنگام انتخاب با کلید </w:t>
      </w:r>
      <w:r w:rsidRPr="0081632A">
        <w:rPr>
          <w:rtl/>
        </w:rPr>
        <w:t>۱۲</w:t>
      </w:r>
      <w:r w:rsidRPr="0081632A">
        <w:rPr>
          <w:rtl/>
          <w:lang w:bidi="ar-SA"/>
        </w:rPr>
        <w:t xml:space="preserve"> در دسترس خواهند بود</w:t>
      </w:r>
      <w:r w:rsidRPr="0081632A">
        <w:t>.</w:t>
      </w:r>
    </w:p>
    <w:p w14:paraId="0926A6A9" w14:textId="157F182A" w:rsidR="0081632A" w:rsidRPr="0081632A" w:rsidRDefault="0081632A" w:rsidP="007510B9">
      <w:pPr>
        <w:numPr>
          <w:ilvl w:val="0"/>
          <w:numId w:val="31"/>
        </w:numPr>
        <w:spacing w:after="200"/>
        <w:jc w:val="both"/>
      </w:pPr>
      <w:r w:rsidRPr="0081632A">
        <w:rPr>
          <w:b/>
          <w:bCs/>
        </w:rPr>
        <w:t>Link</w:t>
      </w:r>
      <w:r>
        <w:rPr>
          <w:rFonts w:hint="cs"/>
          <w:rtl/>
        </w:rPr>
        <w:t xml:space="preserve">: </w:t>
      </w:r>
      <w:r w:rsidRPr="0081632A">
        <w:rPr>
          <w:rtl/>
          <w:lang w:bidi="ar-SA"/>
        </w:rPr>
        <w:t>در این بخش، فرمان یا عملکرد موردنظر برای</w:t>
      </w:r>
      <w:r w:rsidRPr="0081632A">
        <w:t xml:space="preserve"> Function </w:t>
      </w:r>
      <w:r w:rsidRPr="0081632A">
        <w:rPr>
          <w:rtl/>
          <w:lang w:bidi="ar-SA"/>
        </w:rPr>
        <w:t>انتخاب‌شده تعریف می‌شود</w:t>
      </w:r>
      <w:r w:rsidRPr="0081632A">
        <w:t>.</w:t>
      </w:r>
    </w:p>
    <w:p w14:paraId="3F316A90" w14:textId="085609B8" w:rsidR="0081632A" w:rsidRPr="006018DD" w:rsidRDefault="0081632A" w:rsidP="007510B9">
      <w:pPr>
        <w:numPr>
          <w:ilvl w:val="0"/>
          <w:numId w:val="31"/>
        </w:numPr>
        <w:spacing w:after="200"/>
        <w:jc w:val="both"/>
        <w:rPr>
          <w:rtl/>
        </w:rPr>
      </w:pPr>
      <w:r w:rsidRPr="0081632A">
        <w:rPr>
          <w:b/>
          <w:bCs/>
        </w:rPr>
        <w:t>Text</w:t>
      </w:r>
      <w:r>
        <w:rPr>
          <w:rFonts w:hint="cs"/>
          <w:b/>
          <w:bCs/>
          <w:rtl/>
        </w:rPr>
        <w:t xml:space="preserve">: </w:t>
      </w:r>
      <w:r w:rsidRPr="0081632A">
        <w:rPr>
          <w:rtl/>
          <w:lang w:bidi="ar-SA"/>
        </w:rPr>
        <w:t>متن نمایش‌داده‌شده برای</w:t>
      </w:r>
      <w:r w:rsidRPr="0081632A">
        <w:t xml:space="preserve"> Function </w:t>
      </w:r>
      <w:r w:rsidRPr="0081632A">
        <w:rPr>
          <w:rtl/>
          <w:lang w:bidi="ar-SA"/>
        </w:rPr>
        <w:t>در بالای صفحه‌نمایش هندویل است. این متن هنگام انتخاب</w:t>
      </w:r>
      <w:r w:rsidRPr="0081632A">
        <w:t xml:space="preserve"> Function </w:t>
      </w:r>
      <w:r w:rsidRPr="0081632A">
        <w:rPr>
          <w:rtl/>
          <w:lang w:bidi="ar-SA"/>
        </w:rPr>
        <w:t xml:space="preserve">به اپراتور نمایش داده می‌شود و حداکثر می‌تواند شامل </w:t>
      </w:r>
      <w:r w:rsidRPr="0081632A">
        <w:rPr>
          <w:b/>
          <w:bCs/>
          <w:rtl/>
        </w:rPr>
        <w:t>۸</w:t>
      </w:r>
      <w:r w:rsidRPr="0081632A">
        <w:rPr>
          <w:b/>
          <w:bCs/>
        </w:rPr>
        <w:t xml:space="preserve"> </w:t>
      </w:r>
      <w:r w:rsidRPr="0081632A">
        <w:rPr>
          <w:b/>
          <w:bCs/>
          <w:rtl/>
          <w:lang w:bidi="ar-SA"/>
        </w:rPr>
        <w:t>کاراکتر</w:t>
      </w:r>
      <w:r w:rsidRPr="0081632A">
        <w:rPr>
          <w:rtl/>
          <w:lang w:bidi="ar-SA"/>
        </w:rPr>
        <w:t xml:space="preserve"> باشد</w:t>
      </w:r>
      <w:r w:rsidRPr="0081632A">
        <w:t>.</w:t>
      </w:r>
    </w:p>
    <w:p w14:paraId="282A4C40" w14:textId="065EF5EB" w:rsidR="00547EA3" w:rsidRPr="0074747B" w:rsidRDefault="00547EA3" w:rsidP="007510B9">
      <w:pPr>
        <w:pStyle w:val="ListParagraph"/>
        <w:numPr>
          <w:ilvl w:val="0"/>
          <w:numId w:val="29"/>
        </w:numPr>
        <w:spacing w:after="200"/>
        <w:contextualSpacing w:val="0"/>
        <w:jc w:val="both"/>
        <w:rPr>
          <w:b/>
          <w:bCs/>
        </w:rPr>
      </w:pPr>
      <w:proofErr w:type="spellStart"/>
      <w:r w:rsidRPr="0074747B">
        <w:rPr>
          <w:rFonts w:hint="cs"/>
          <w:b/>
          <w:bCs/>
          <w:rtl/>
        </w:rPr>
        <w:t>سلکتور</w:t>
      </w:r>
      <w:proofErr w:type="spellEnd"/>
      <w:r w:rsidRPr="0074747B">
        <w:rPr>
          <w:rFonts w:hint="cs"/>
          <w:b/>
          <w:bCs/>
          <w:rtl/>
        </w:rPr>
        <w:t xml:space="preserve"> محورها ، </w:t>
      </w:r>
      <w:proofErr w:type="spellStart"/>
      <w:r w:rsidRPr="0074747B">
        <w:rPr>
          <w:rFonts w:hint="cs"/>
          <w:b/>
          <w:bCs/>
          <w:rtl/>
        </w:rPr>
        <w:t>ضرایب</w:t>
      </w:r>
      <w:proofErr w:type="spellEnd"/>
      <w:r w:rsidRPr="0074747B">
        <w:rPr>
          <w:rFonts w:hint="cs"/>
          <w:b/>
          <w:bCs/>
          <w:rtl/>
        </w:rPr>
        <w:t xml:space="preserve"> و </w:t>
      </w:r>
      <w:r w:rsidRPr="0074747B">
        <w:rPr>
          <w:b/>
          <w:bCs/>
        </w:rPr>
        <w:t>MPG</w:t>
      </w:r>
      <w:r w:rsidRPr="0074747B">
        <w:rPr>
          <w:rFonts w:hint="cs"/>
          <w:b/>
          <w:bCs/>
          <w:rtl/>
        </w:rPr>
        <w:t xml:space="preserve"> :</w:t>
      </w:r>
    </w:p>
    <w:p w14:paraId="5E53BDD2" w14:textId="7D35AA0F" w:rsidR="00EA1B9A" w:rsidRDefault="00EA1B9A" w:rsidP="007510B9">
      <w:pPr>
        <w:pStyle w:val="ListParagraph"/>
        <w:numPr>
          <w:ilvl w:val="0"/>
          <w:numId w:val="34"/>
        </w:numPr>
        <w:spacing w:before="100" w:beforeAutospacing="1" w:after="100" w:afterAutospacing="1"/>
        <w:contextualSpacing w:val="0"/>
        <w:jc w:val="both"/>
        <w:rPr>
          <w:rFonts w:ascii="Times New Roman" w:eastAsia="Times New Roman" w:hAnsi="Times New Roman"/>
          <w:sz w:val="24"/>
          <w:lang w:bidi="ar-SA"/>
        </w:rPr>
      </w:pPr>
      <w:r w:rsidRPr="00EA1B9A">
        <w:rPr>
          <w:rFonts w:ascii="Times New Roman" w:eastAsia="Times New Roman" w:hAnsi="Times New Roman"/>
          <w:sz w:val="24"/>
          <w:rtl/>
          <w:lang w:bidi="ar-SA"/>
        </w:rPr>
        <w:t>سلکتور محورها برای انتخاب محوری استفاده می‌شود که قرار است با چرخاندن ولوم</w:t>
      </w:r>
      <w:r w:rsidRPr="00EA1B9A">
        <w:rPr>
          <w:rFonts w:ascii="Times New Roman" w:eastAsia="Times New Roman" w:hAnsi="Times New Roman"/>
          <w:sz w:val="24"/>
          <w:lang w:bidi="ar-SA"/>
        </w:rPr>
        <w:t xml:space="preserve"> MPG </w:t>
      </w:r>
      <w:r w:rsidRPr="00EA1B9A">
        <w:rPr>
          <w:rFonts w:ascii="Times New Roman" w:eastAsia="Times New Roman" w:hAnsi="Times New Roman"/>
          <w:sz w:val="24"/>
          <w:rtl/>
          <w:lang w:bidi="ar-SA"/>
        </w:rPr>
        <w:t>حرکت کند. اپراتور با چرخاندن این سلکتور، محور موردنظر را انتخاب می‌کند و حرکت دستی فقط روی همان محور اعمال خواهد شد. نام محور فعال نیز روی صفحه‌نمایش هندویل مشخص می‌شود</w:t>
      </w:r>
      <w:r w:rsidRPr="00EA1B9A">
        <w:rPr>
          <w:rFonts w:ascii="Times New Roman" w:eastAsia="Times New Roman" w:hAnsi="Times New Roman"/>
          <w:sz w:val="24"/>
          <w:lang w:bidi="ar-SA"/>
        </w:rPr>
        <w:t>.</w:t>
      </w:r>
      <w:r>
        <w:rPr>
          <w:rFonts w:ascii="Times New Roman" w:eastAsia="Times New Roman" w:hAnsi="Times New Roman" w:hint="cs"/>
          <w:sz w:val="24"/>
          <w:rtl/>
          <w:lang w:bidi="ar-SA"/>
        </w:rPr>
        <w:t xml:space="preserve"> </w:t>
      </w:r>
      <w:r w:rsidRPr="00EA1B9A">
        <w:rPr>
          <w:rFonts w:ascii="Times New Roman" w:eastAsia="Times New Roman" w:hAnsi="Times New Roman"/>
          <w:sz w:val="24"/>
          <w:rtl/>
          <w:lang w:bidi="ar-SA"/>
        </w:rPr>
        <w:t xml:space="preserve">به‌صورت پیش‌فرض، موقعیت‌های سلکتور به‌ترتیب برای محورهای </w:t>
      </w:r>
      <w:r w:rsidRPr="00EA1B9A">
        <w:rPr>
          <w:rFonts w:ascii="Times New Roman" w:eastAsia="Times New Roman" w:hAnsi="Times New Roman"/>
          <w:b/>
          <w:bCs/>
          <w:sz w:val="24"/>
          <w:lang w:bidi="ar-SA"/>
        </w:rPr>
        <w:t>X</w:t>
      </w:r>
      <w:r w:rsidRPr="00EA1B9A">
        <w:rPr>
          <w:rFonts w:ascii="Times New Roman" w:eastAsia="Times New Roman" w:hAnsi="Times New Roman"/>
          <w:b/>
          <w:bCs/>
          <w:sz w:val="24"/>
          <w:rtl/>
          <w:lang w:bidi="ar-SA"/>
        </w:rPr>
        <w:t xml:space="preserve">، </w:t>
      </w:r>
      <w:r w:rsidRPr="00EA1B9A">
        <w:rPr>
          <w:rFonts w:ascii="Times New Roman" w:eastAsia="Times New Roman" w:hAnsi="Times New Roman"/>
          <w:b/>
          <w:bCs/>
          <w:sz w:val="24"/>
          <w:lang w:bidi="ar-SA"/>
        </w:rPr>
        <w:t>Y</w:t>
      </w:r>
      <w:r w:rsidRPr="00EA1B9A">
        <w:rPr>
          <w:rFonts w:ascii="Times New Roman" w:eastAsia="Times New Roman" w:hAnsi="Times New Roman"/>
          <w:b/>
          <w:bCs/>
          <w:sz w:val="24"/>
          <w:rtl/>
          <w:lang w:bidi="ar-SA"/>
        </w:rPr>
        <w:t xml:space="preserve">، </w:t>
      </w:r>
      <w:r w:rsidRPr="00EA1B9A">
        <w:rPr>
          <w:rFonts w:ascii="Times New Roman" w:eastAsia="Times New Roman" w:hAnsi="Times New Roman"/>
          <w:b/>
          <w:bCs/>
          <w:sz w:val="24"/>
          <w:lang w:bidi="ar-SA"/>
        </w:rPr>
        <w:t>Z</w:t>
      </w:r>
      <w:r w:rsidRPr="00EA1B9A">
        <w:rPr>
          <w:rFonts w:ascii="Times New Roman" w:eastAsia="Times New Roman" w:hAnsi="Times New Roman"/>
          <w:b/>
          <w:bCs/>
          <w:sz w:val="24"/>
          <w:rtl/>
          <w:lang w:bidi="ar-SA"/>
        </w:rPr>
        <w:t xml:space="preserve">، </w:t>
      </w:r>
      <w:r w:rsidRPr="00EA1B9A">
        <w:rPr>
          <w:rFonts w:ascii="Times New Roman" w:eastAsia="Times New Roman" w:hAnsi="Times New Roman"/>
          <w:b/>
          <w:bCs/>
          <w:sz w:val="24"/>
          <w:lang w:bidi="ar-SA"/>
        </w:rPr>
        <w:t>A</w:t>
      </w:r>
      <w:r w:rsidRPr="00EA1B9A">
        <w:rPr>
          <w:rFonts w:ascii="Times New Roman" w:eastAsia="Times New Roman" w:hAnsi="Times New Roman"/>
          <w:b/>
          <w:bCs/>
          <w:sz w:val="24"/>
          <w:rtl/>
          <w:lang w:bidi="ar-SA"/>
        </w:rPr>
        <w:t xml:space="preserve">، </w:t>
      </w:r>
      <w:r w:rsidRPr="00EA1B9A">
        <w:rPr>
          <w:rFonts w:ascii="Times New Roman" w:eastAsia="Times New Roman" w:hAnsi="Times New Roman"/>
          <w:b/>
          <w:bCs/>
          <w:sz w:val="24"/>
          <w:lang w:bidi="ar-SA"/>
        </w:rPr>
        <w:t xml:space="preserve">B </w:t>
      </w:r>
      <w:r w:rsidRPr="00EA1B9A">
        <w:rPr>
          <w:rFonts w:ascii="Times New Roman" w:eastAsia="Times New Roman" w:hAnsi="Times New Roman"/>
          <w:b/>
          <w:bCs/>
          <w:sz w:val="24"/>
          <w:rtl/>
          <w:lang w:bidi="ar-SA"/>
        </w:rPr>
        <w:t>و</w:t>
      </w:r>
      <w:r w:rsidRPr="00EA1B9A">
        <w:rPr>
          <w:rFonts w:ascii="Times New Roman" w:eastAsia="Times New Roman" w:hAnsi="Times New Roman"/>
          <w:b/>
          <w:bCs/>
          <w:sz w:val="24"/>
          <w:lang w:bidi="ar-SA"/>
        </w:rPr>
        <w:t xml:space="preserve"> C</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 xml:space="preserve">تعریف شده‌اند. برای مثال، اگر سلکتور روی موقعیت </w:t>
      </w:r>
      <w:r w:rsidRPr="00EA1B9A">
        <w:rPr>
          <w:rFonts w:ascii="Times New Roman" w:eastAsia="Times New Roman" w:hAnsi="Times New Roman"/>
          <w:b/>
          <w:bCs/>
          <w:sz w:val="24"/>
          <w:lang w:bidi="ar-SA"/>
        </w:rPr>
        <w:t>X</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قرار داشته باشد، چرخاندن ولوم</w:t>
      </w:r>
      <w:r w:rsidRPr="00EA1B9A">
        <w:rPr>
          <w:rFonts w:ascii="Times New Roman" w:eastAsia="Times New Roman" w:hAnsi="Times New Roman"/>
          <w:sz w:val="24"/>
          <w:lang w:bidi="ar-SA"/>
        </w:rPr>
        <w:t xml:space="preserve"> MPG </w:t>
      </w:r>
      <w:r w:rsidRPr="00EA1B9A">
        <w:rPr>
          <w:rFonts w:ascii="Times New Roman" w:eastAsia="Times New Roman" w:hAnsi="Times New Roman"/>
          <w:sz w:val="24"/>
          <w:rtl/>
          <w:lang w:bidi="ar-SA"/>
        </w:rPr>
        <w:t>فقط محور</w:t>
      </w:r>
      <w:r w:rsidRPr="00EA1B9A">
        <w:rPr>
          <w:rFonts w:ascii="Times New Roman" w:eastAsia="Times New Roman" w:hAnsi="Times New Roman"/>
          <w:sz w:val="24"/>
          <w:lang w:bidi="ar-SA"/>
        </w:rPr>
        <w:t xml:space="preserve"> X </w:t>
      </w:r>
      <w:r w:rsidRPr="00EA1B9A">
        <w:rPr>
          <w:rFonts w:ascii="Times New Roman" w:eastAsia="Times New Roman" w:hAnsi="Times New Roman"/>
          <w:sz w:val="24"/>
          <w:rtl/>
          <w:lang w:bidi="ar-SA"/>
        </w:rPr>
        <w:t xml:space="preserve">را حرکت می‌دهد؛ با قرار دادن سلکتور روی موقعیت </w:t>
      </w:r>
      <w:r w:rsidRPr="00EA1B9A">
        <w:rPr>
          <w:rFonts w:ascii="Times New Roman" w:eastAsia="Times New Roman" w:hAnsi="Times New Roman"/>
          <w:b/>
          <w:bCs/>
          <w:sz w:val="24"/>
          <w:lang w:bidi="ar-SA"/>
        </w:rPr>
        <w:t>Z</w:t>
      </w:r>
      <w:r w:rsidRPr="00EA1B9A">
        <w:rPr>
          <w:rFonts w:ascii="Times New Roman" w:eastAsia="Times New Roman" w:hAnsi="Times New Roman"/>
          <w:sz w:val="24"/>
          <w:rtl/>
          <w:lang w:bidi="ar-SA"/>
        </w:rPr>
        <w:t>، همان ولوم محور</w:t>
      </w:r>
      <w:r w:rsidRPr="00EA1B9A">
        <w:rPr>
          <w:rFonts w:ascii="Times New Roman" w:eastAsia="Times New Roman" w:hAnsi="Times New Roman"/>
          <w:sz w:val="24"/>
          <w:lang w:bidi="ar-SA"/>
        </w:rPr>
        <w:t xml:space="preserve"> Z </w:t>
      </w:r>
      <w:r w:rsidRPr="00EA1B9A">
        <w:rPr>
          <w:rFonts w:ascii="Times New Roman" w:eastAsia="Times New Roman" w:hAnsi="Times New Roman"/>
          <w:sz w:val="24"/>
          <w:rtl/>
          <w:lang w:bidi="ar-SA"/>
        </w:rPr>
        <w:t>را حرکت خواهد داد</w:t>
      </w:r>
      <w:r w:rsidRPr="00EA1B9A">
        <w:rPr>
          <w:rFonts w:ascii="Times New Roman" w:eastAsia="Times New Roman" w:hAnsi="Times New Roman"/>
          <w:sz w:val="24"/>
          <w:lang w:bidi="ar-SA"/>
        </w:rPr>
        <w:t>.</w:t>
      </w:r>
      <w:r>
        <w:rPr>
          <w:rFonts w:ascii="Times New Roman" w:eastAsia="Times New Roman" w:hAnsi="Times New Roman" w:hint="cs"/>
          <w:sz w:val="24"/>
          <w:rtl/>
          <w:lang w:bidi="ar-SA"/>
        </w:rPr>
        <w:t xml:space="preserve"> </w:t>
      </w:r>
      <w:r w:rsidRPr="00EA1B9A">
        <w:rPr>
          <w:rFonts w:ascii="Times New Roman" w:eastAsia="Times New Roman" w:hAnsi="Times New Roman"/>
          <w:sz w:val="24"/>
          <w:rtl/>
          <w:lang w:bidi="ar-SA"/>
        </w:rPr>
        <w:t xml:space="preserve">در نرم‌افزار رادونیکس امکان شخصی‌سازی این بخش وجود دارد. به این معنی که می‌توان </w:t>
      </w:r>
      <w:r w:rsidRPr="00EA1B9A">
        <w:rPr>
          <w:rFonts w:ascii="Times New Roman" w:eastAsia="Times New Roman" w:hAnsi="Times New Roman"/>
          <w:sz w:val="24"/>
          <w:rtl/>
          <w:lang w:bidi="ar-SA"/>
        </w:rPr>
        <w:lastRenderedPageBreak/>
        <w:t>برای هر موقعیت سلکتور، نام محور دلخواه تعیین کرد، ترتیب محورها را تغییر داد یا یک محور را غیرفعال کرد. این قابلیت برای دستگاه‌هایی که تعداد، نام یا ترتیب محورهای آن‌ها با حالت استاندارد متفاوت است، کاربرد دارد</w:t>
      </w:r>
      <w:r w:rsidRPr="00EA1B9A">
        <w:rPr>
          <w:rFonts w:ascii="Times New Roman" w:eastAsia="Times New Roman" w:hAnsi="Times New Roman"/>
          <w:sz w:val="24"/>
          <w:lang w:bidi="ar-SA"/>
        </w:rPr>
        <w:t>.</w:t>
      </w:r>
      <w:r>
        <w:rPr>
          <w:rFonts w:ascii="Times New Roman" w:eastAsia="Times New Roman" w:hAnsi="Times New Roman" w:hint="cs"/>
          <w:sz w:val="24"/>
          <w:rtl/>
          <w:lang w:bidi="ar-SA"/>
        </w:rPr>
        <w:t xml:space="preserve"> </w:t>
      </w:r>
      <w:r w:rsidRPr="00EA1B9A">
        <w:rPr>
          <w:rFonts w:ascii="Times New Roman" w:eastAsia="Times New Roman" w:hAnsi="Times New Roman"/>
          <w:sz w:val="24"/>
          <w:rtl/>
          <w:lang w:bidi="ar-SA"/>
        </w:rPr>
        <w:t xml:space="preserve">برای انجام این تنظیمات، وارد بخش </w:t>
      </w:r>
      <w:r w:rsidRPr="00EA1B9A">
        <w:rPr>
          <w:rFonts w:ascii="Times New Roman" w:eastAsia="Times New Roman" w:hAnsi="Times New Roman"/>
          <w:b/>
          <w:bCs/>
          <w:sz w:val="24"/>
          <w:lang w:bidi="ar-SA"/>
        </w:rPr>
        <w:t>Setting</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 xml:space="preserve">نرم‌افزار شوید و از شاخه </w:t>
      </w:r>
      <w:proofErr w:type="spellStart"/>
      <w:r w:rsidRPr="00EA1B9A">
        <w:rPr>
          <w:rFonts w:ascii="Times New Roman" w:eastAsia="Times New Roman" w:hAnsi="Times New Roman"/>
          <w:b/>
          <w:bCs/>
          <w:sz w:val="24"/>
          <w:lang w:bidi="ar-SA"/>
        </w:rPr>
        <w:t>RemoteCombo</w:t>
      </w:r>
      <w:proofErr w:type="spellEnd"/>
      <w:r w:rsidRPr="00EA1B9A">
        <w:rPr>
          <w:rFonts w:ascii="Times New Roman" w:eastAsia="Times New Roman" w:hAnsi="Times New Roman"/>
          <w:sz w:val="24"/>
          <w:rtl/>
          <w:lang w:bidi="ar-SA"/>
        </w:rPr>
        <w:t xml:space="preserve">، بخش </w:t>
      </w:r>
      <w:r w:rsidRPr="00EA1B9A">
        <w:rPr>
          <w:rFonts w:ascii="Times New Roman" w:eastAsia="Times New Roman" w:hAnsi="Times New Roman"/>
          <w:b/>
          <w:bCs/>
          <w:sz w:val="24"/>
          <w:lang w:bidi="ar-SA"/>
        </w:rPr>
        <w:t>Axes</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را انتخاب کنید. در این قسمت، تنظیمات مربوط به هر موقعیت از سلکتور محور در دسترس است. پس از اعمال تغییرات، محورهای فعال و ترتیب انتخاب آن‌ها از طریق سلکتور هندویل مطابق تنظیمات جدید عمل خواهند کرد</w:t>
      </w:r>
      <w:r w:rsidRPr="00EA1B9A">
        <w:rPr>
          <w:rFonts w:ascii="Times New Roman" w:eastAsia="Times New Roman" w:hAnsi="Times New Roman"/>
          <w:sz w:val="24"/>
          <w:lang w:bidi="ar-SA"/>
        </w:rPr>
        <w:t>.</w:t>
      </w:r>
    </w:p>
    <w:p w14:paraId="69D851C1" w14:textId="5D451670" w:rsidR="00622B3B" w:rsidRPr="00622B3B" w:rsidRDefault="00EA1B9A" w:rsidP="007510B9">
      <w:pPr>
        <w:pStyle w:val="ListParagraph"/>
        <w:numPr>
          <w:ilvl w:val="0"/>
          <w:numId w:val="34"/>
        </w:numPr>
        <w:spacing w:before="100" w:beforeAutospacing="1" w:after="100" w:afterAutospacing="1"/>
        <w:contextualSpacing w:val="0"/>
        <w:jc w:val="both"/>
        <w:rPr>
          <w:rFonts w:eastAsia="Times New Roman"/>
          <w:lang w:bidi="ar-SA"/>
        </w:rPr>
      </w:pPr>
      <w:r w:rsidRPr="00EA1B9A">
        <w:rPr>
          <w:rFonts w:ascii="Times New Roman" w:eastAsia="Times New Roman" w:hAnsi="Times New Roman"/>
          <w:sz w:val="24"/>
          <w:rtl/>
          <w:lang w:bidi="ar-SA"/>
        </w:rPr>
        <w:t>سلکتور ضرایب حرکت، میزان جابه‌جایی محور به‌ازای هر پالس ولوم</w:t>
      </w:r>
      <w:r w:rsidRPr="00EA1B9A">
        <w:rPr>
          <w:rFonts w:ascii="Times New Roman" w:eastAsia="Times New Roman" w:hAnsi="Times New Roman"/>
          <w:sz w:val="24"/>
          <w:lang w:bidi="ar-SA"/>
        </w:rPr>
        <w:t xml:space="preserve"> MPG </w:t>
      </w:r>
      <w:r w:rsidRPr="00EA1B9A">
        <w:rPr>
          <w:rFonts w:ascii="Times New Roman" w:eastAsia="Times New Roman" w:hAnsi="Times New Roman"/>
          <w:sz w:val="24"/>
          <w:rtl/>
          <w:lang w:bidi="ar-SA"/>
        </w:rPr>
        <w:t xml:space="preserve">را تعیین می‌کند. </w:t>
      </w:r>
      <w:r>
        <w:rPr>
          <w:rFonts w:ascii="Times New Roman" w:eastAsia="Times New Roman" w:hAnsi="Times New Roman" w:hint="cs"/>
          <w:sz w:val="24"/>
          <w:rtl/>
          <w:lang w:bidi="ar-SA"/>
        </w:rPr>
        <w:t xml:space="preserve">به صورت پیش فرض </w:t>
      </w:r>
      <w:r w:rsidRPr="00EA1B9A">
        <w:rPr>
          <w:rFonts w:ascii="Times New Roman" w:eastAsia="Times New Roman" w:hAnsi="Times New Roman"/>
          <w:sz w:val="24"/>
          <w:rtl/>
          <w:lang w:bidi="ar-SA"/>
        </w:rPr>
        <w:t xml:space="preserve">ضرایب قابل انتخاب شامل </w:t>
      </w:r>
      <w:r w:rsidRPr="00EA1B9A">
        <w:rPr>
          <w:rFonts w:ascii="Times New Roman" w:eastAsia="Times New Roman" w:hAnsi="Times New Roman"/>
          <w:b/>
          <w:bCs/>
          <w:sz w:val="24"/>
          <w:lang w:bidi="ar-SA"/>
        </w:rPr>
        <w:t>1X</w:t>
      </w:r>
      <w:r w:rsidRPr="00EA1B9A">
        <w:rPr>
          <w:rFonts w:ascii="Times New Roman" w:eastAsia="Times New Roman" w:hAnsi="Times New Roman"/>
          <w:b/>
          <w:bCs/>
          <w:sz w:val="24"/>
          <w:rtl/>
          <w:lang w:bidi="ar-SA"/>
        </w:rPr>
        <w:t>، 10</w:t>
      </w:r>
      <w:r w:rsidRPr="00EA1B9A">
        <w:rPr>
          <w:rFonts w:ascii="Times New Roman" w:eastAsia="Times New Roman" w:hAnsi="Times New Roman"/>
          <w:b/>
          <w:bCs/>
          <w:sz w:val="24"/>
          <w:lang w:bidi="ar-SA"/>
        </w:rPr>
        <w:t>X</w:t>
      </w:r>
      <w:r w:rsidRPr="00EA1B9A">
        <w:rPr>
          <w:rFonts w:ascii="Times New Roman" w:eastAsia="Times New Roman" w:hAnsi="Times New Roman"/>
          <w:b/>
          <w:bCs/>
          <w:sz w:val="24"/>
          <w:rtl/>
          <w:lang w:bidi="ar-SA"/>
        </w:rPr>
        <w:t>، 100</w:t>
      </w:r>
      <w:r w:rsidRPr="00EA1B9A">
        <w:rPr>
          <w:rFonts w:ascii="Times New Roman" w:eastAsia="Times New Roman" w:hAnsi="Times New Roman"/>
          <w:b/>
          <w:bCs/>
          <w:sz w:val="24"/>
          <w:lang w:bidi="ar-SA"/>
        </w:rPr>
        <w:t xml:space="preserve">X </w:t>
      </w:r>
      <w:r w:rsidRPr="00EA1B9A">
        <w:rPr>
          <w:rFonts w:ascii="Times New Roman" w:eastAsia="Times New Roman" w:hAnsi="Times New Roman"/>
          <w:b/>
          <w:bCs/>
          <w:sz w:val="24"/>
          <w:rtl/>
          <w:lang w:bidi="ar-SA"/>
        </w:rPr>
        <w:t>و 1000</w:t>
      </w:r>
      <w:r w:rsidRPr="00EA1B9A">
        <w:rPr>
          <w:rFonts w:ascii="Times New Roman" w:eastAsia="Times New Roman" w:hAnsi="Times New Roman"/>
          <w:b/>
          <w:bCs/>
          <w:sz w:val="24"/>
          <w:lang w:bidi="ar-SA"/>
        </w:rPr>
        <w:t>X</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هستند</w:t>
      </w:r>
      <w:r w:rsidRPr="00EA1B9A">
        <w:rPr>
          <w:rFonts w:ascii="Times New Roman" w:eastAsia="Times New Roman" w:hAnsi="Times New Roman"/>
          <w:sz w:val="24"/>
          <w:lang w:bidi="ar-SA"/>
        </w:rPr>
        <w:t>.</w:t>
      </w:r>
      <w:r>
        <w:rPr>
          <w:rFonts w:ascii="Times New Roman" w:eastAsia="Times New Roman" w:hAnsi="Times New Roman" w:hint="cs"/>
          <w:sz w:val="24"/>
          <w:rtl/>
          <w:lang w:bidi="ar-SA"/>
        </w:rPr>
        <w:t xml:space="preserve"> </w:t>
      </w:r>
      <w:r w:rsidRPr="00EA1B9A">
        <w:rPr>
          <w:rFonts w:ascii="Times New Roman" w:eastAsia="Times New Roman" w:hAnsi="Times New Roman"/>
          <w:sz w:val="24"/>
          <w:rtl/>
          <w:lang w:bidi="ar-SA"/>
        </w:rPr>
        <w:t xml:space="preserve">با انتخاب ضریب </w:t>
      </w:r>
      <w:r w:rsidRPr="00EA1B9A">
        <w:rPr>
          <w:rFonts w:ascii="Times New Roman" w:eastAsia="Times New Roman" w:hAnsi="Times New Roman"/>
          <w:b/>
          <w:bCs/>
          <w:sz w:val="24"/>
          <w:lang w:bidi="ar-SA"/>
        </w:rPr>
        <w:t>1X</w:t>
      </w:r>
      <w:r w:rsidRPr="00EA1B9A">
        <w:rPr>
          <w:rFonts w:ascii="Times New Roman" w:eastAsia="Times New Roman" w:hAnsi="Times New Roman"/>
          <w:sz w:val="24"/>
          <w:rtl/>
          <w:lang w:bidi="ar-SA"/>
        </w:rPr>
        <w:t>، محور با کمترین مقدار حرکت می‌کند و این حالت برای تنظیم‌های بسیار دقیق، مانند نزدیک کردن ابزار به قطعه‌کار، تعیین نقطه صفر و تنظیم ارتفاع محور</w:t>
      </w:r>
      <w:r w:rsidRPr="00EA1B9A">
        <w:rPr>
          <w:rFonts w:ascii="Times New Roman" w:eastAsia="Times New Roman" w:hAnsi="Times New Roman"/>
          <w:sz w:val="24"/>
          <w:lang w:bidi="ar-SA"/>
        </w:rPr>
        <w:t xml:space="preserve"> Z </w:t>
      </w:r>
      <w:r w:rsidRPr="00EA1B9A">
        <w:rPr>
          <w:rFonts w:ascii="Times New Roman" w:eastAsia="Times New Roman" w:hAnsi="Times New Roman"/>
          <w:sz w:val="24"/>
          <w:rtl/>
          <w:lang w:bidi="ar-SA"/>
        </w:rPr>
        <w:t xml:space="preserve">مناسب است. ضرایب </w:t>
      </w:r>
      <w:r w:rsidRPr="00EA1B9A">
        <w:rPr>
          <w:rFonts w:ascii="Times New Roman" w:eastAsia="Times New Roman" w:hAnsi="Times New Roman"/>
          <w:b/>
          <w:bCs/>
          <w:sz w:val="24"/>
          <w:lang w:bidi="ar-SA"/>
        </w:rPr>
        <w:t>10X</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 xml:space="preserve">و </w:t>
      </w:r>
      <w:r w:rsidRPr="00EA1B9A">
        <w:rPr>
          <w:rFonts w:ascii="Times New Roman" w:eastAsia="Times New Roman" w:hAnsi="Times New Roman"/>
          <w:b/>
          <w:bCs/>
          <w:sz w:val="24"/>
          <w:lang w:bidi="ar-SA"/>
        </w:rPr>
        <w:t>100X</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 xml:space="preserve">برای جابه‌جایی‌های معمولی و سریع‌تر استفاده می‌شوند. ضریب </w:t>
      </w:r>
      <w:r w:rsidRPr="00EA1B9A">
        <w:rPr>
          <w:rFonts w:ascii="Times New Roman" w:eastAsia="Times New Roman" w:hAnsi="Times New Roman"/>
          <w:b/>
          <w:bCs/>
          <w:sz w:val="24"/>
          <w:lang w:bidi="ar-SA"/>
        </w:rPr>
        <w:t>1000X</w:t>
      </w:r>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نیز بیشترین مقدار حرکت را ایجاد می‌کند و برای جابه‌جایی سریع محور در مسیرهای طولانی کاربرد دارد</w:t>
      </w:r>
      <w:r w:rsidRPr="00EA1B9A">
        <w:rPr>
          <w:rFonts w:ascii="Times New Roman" w:eastAsia="Times New Roman" w:hAnsi="Times New Roman" w:cs="Times New Roman"/>
          <w:sz w:val="24"/>
          <w:lang w:bidi="ar-SA"/>
        </w:rPr>
        <w:t>.</w:t>
      </w:r>
      <w:r>
        <w:rPr>
          <w:rFonts w:ascii="Times New Roman" w:eastAsia="Times New Roman" w:hAnsi="Times New Roman" w:cs="Times New Roman" w:hint="cs"/>
          <w:sz w:val="24"/>
          <w:rtl/>
          <w:lang w:bidi="ar-SA"/>
        </w:rPr>
        <w:t xml:space="preserve"> </w:t>
      </w:r>
      <w:r w:rsidRPr="00EA1B9A">
        <w:rPr>
          <w:rFonts w:eastAsia="Times New Roman"/>
          <w:rtl/>
          <w:lang w:bidi="ar-SA"/>
        </w:rPr>
        <w:t xml:space="preserve">مقدار هر ضریب از طریق بخش </w:t>
      </w:r>
      <w:r w:rsidRPr="00EA1B9A">
        <w:rPr>
          <w:rFonts w:eastAsia="Times New Roman"/>
          <w:b/>
          <w:bCs/>
          <w:lang w:bidi="ar-SA"/>
        </w:rPr>
        <w:t>Coefficients</w:t>
      </w:r>
      <w:r w:rsidRPr="00EA1B9A">
        <w:rPr>
          <w:rFonts w:eastAsia="Times New Roman"/>
          <w:lang w:bidi="ar-SA"/>
        </w:rPr>
        <w:t xml:space="preserve"> </w:t>
      </w:r>
      <w:r w:rsidRPr="00EA1B9A">
        <w:rPr>
          <w:rFonts w:eastAsia="Times New Roman"/>
          <w:rtl/>
          <w:lang w:bidi="ar-SA"/>
        </w:rPr>
        <w:t xml:space="preserve">در تنظیمات نرم‌افزار قابل تغییر و شخصی‌سازی است. برای این منظور، وارد بخش </w:t>
      </w:r>
      <w:r w:rsidRPr="00EA1B9A">
        <w:rPr>
          <w:rFonts w:eastAsia="Times New Roman"/>
          <w:b/>
          <w:bCs/>
          <w:lang w:bidi="ar-SA"/>
        </w:rPr>
        <w:t>Setting</w:t>
      </w:r>
      <w:r w:rsidRPr="00EA1B9A">
        <w:rPr>
          <w:rFonts w:eastAsia="Times New Roman"/>
          <w:lang w:bidi="ar-SA"/>
        </w:rPr>
        <w:t xml:space="preserve"> </w:t>
      </w:r>
      <w:r w:rsidRPr="00EA1B9A">
        <w:rPr>
          <w:rFonts w:eastAsia="Times New Roman"/>
          <w:rtl/>
          <w:lang w:bidi="ar-SA"/>
        </w:rPr>
        <w:t xml:space="preserve">شوید و از شاخه </w:t>
      </w:r>
      <w:proofErr w:type="spellStart"/>
      <w:r w:rsidRPr="00EA1B9A">
        <w:rPr>
          <w:rFonts w:eastAsia="Times New Roman"/>
          <w:b/>
          <w:bCs/>
          <w:lang w:bidi="ar-SA"/>
        </w:rPr>
        <w:t>RemoteCombo</w:t>
      </w:r>
      <w:proofErr w:type="spellEnd"/>
      <w:r w:rsidRPr="00EA1B9A">
        <w:rPr>
          <w:rFonts w:eastAsia="Times New Roman"/>
          <w:rtl/>
          <w:lang w:bidi="ar-SA"/>
        </w:rPr>
        <w:t xml:space="preserve">، بخش </w:t>
      </w:r>
      <w:r w:rsidRPr="00EA1B9A">
        <w:rPr>
          <w:rFonts w:eastAsia="Times New Roman"/>
          <w:b/>
          <w:bCs/>
          <w:lang w:bidi="ar-SA"/>
        </w:rPr>
        <w:t>Coefficients</w:t>
      </w:r>
      <w:r w:rsidRPr="00EA1B9A">
        <w:rPr>
          <w:rFonts w:eastAsia="Times New Roman"/>
          <w:lang w:bidi="ar-SA"/>
        </w:rPr>
        <w:t xml:space="preserve"> </w:t>
      </w:r>
      <w:r w:rsidRPr="00EA1B9A">
        <w:rPr>
          <w:rFonts w:eastAsia="Times New Roman"/>
          <w:rtl/>
          <w:lang w:bidi="ar-SA"/>
        </w:rPr>
        <w:t>را انتخاب کنید. در این قسمت می‌توان مقدار مربوط به هر موقعیت سلکتور ضریب را متناسب با نیاز دستگاه تنظیم کرد</w:t>
      </w:r>
      <w:r w:rsidRPr="00EA1B9A">
        <w:rPr>
          <w:rFonts w:eastAsia="Times New Roman"/>
          <w:lang w:bidi="ar-SA"/>
        </w:rPr>
        <w:t>.</w:t>
      </w:r>
      <w:r>
        <w:rPr>
          <w:rFonts w:eastAsia="Times New Roman" w:hint="cs"/>
          <w:rtl/>
          <w:lang w:bidi="ar-SA"/>
        </w:rPr>
        <w:t xml:space="preserve"> </w:t>
      </w:r>
      <w:r w:rsidRPr="00EA1B9A">
        <w:rPr>
          <w:rFonts w:ascii="Times New Roman" w:eastAsia="Times New Roman" w:hAnsi="Times New Roman"/>
          <w:sz w:val="24"/>
          <w:rtl/>
          <w:lang w:bidi="ar-SA"/>
        </w:rPr>
        <w:t xml:space="preserve">مقدار نهایی حرکت محور از حاصل‌ضرب مقدار ضریب انتخاب‌شده در پارامتر </w:t>
      </w:r>
      <w:proofErr w:type="spellStart"/>
      <w:r w:rsidRPr="00EA1B9A">
        <w:rPr>
          <w:rFonts w:ascii="Times New Roman" w:eastAsia="Times New Roman" w:hAnsi="Times New Roman"/>
          <w:b/>
          <w:bCs/>
          <w:sz w:val="24"/>
          <w:lang w:bidi="ar-SA"/>
        </w:rPr>
        <w:t>HandwheelStep</w:t>
      </w:r>
      <w:proofErr w:type="spellEnd"/>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 xml:space="preserve">به‌دست می‌آید. پارامتر </w:t>
      </w:r>
      <w:proofErr w:type="spellStart"/>
      <w:r w:rsidRPr="00EA1B9A">
        <w:rPr>
          <w:rFonts w:ascii="Times New Roman" w:eastAsia="Times New Roman" w:hAnsi="Times New Roman"/>
          <w:b/>
          <w:bCs/>
          <w:sz w:val="24"/>
          <w:lang w:bidi="ar-SA"/>
        </w:rPr>
        <w:t>HandwheelStep</w:t>
      </w:r>
      <w:proofErr w:type="spellEnd"/>
      <w:r w:rsidRPr="00EA1B9A">
        <w:rPr>
          <w:rFonts w:ascii="Times New Roman" w:eastAsia="Times New Roman" w:hAnsi="Times New Roman"/>
          <w:sz w:val="24"/>
          <w:lang w:bidi="ar-SA"/>
        </w:rPr>
        <w:t xml:space="preserve"> </w:t>
      </w:r>
      <w:r w:rsidRPr="00EA1B9A">
        <w:rPr>
          <w:rFonts w:ascii="Times New Roman" w:eastAsia="Times New Roman" w:hAnsi="Times New Roman"/>
          <w:sz w:val="24"/>
          <w:rtl/>
          <w:lang w:bidi="ar-SA"/>
        </w:rPr>
        <w:t>برای هر محور به‌صورت جداگانه تعریف می‌شود و از مسیر زیر در دسترس است</w:t>
      </w:r>
      <w:r w:rsidR="00622B3B">
        <w:rPr>
          <w:rFonts w:ascii="Times New Roman" w:eastAsia="Times New Roman" w:hAnsi="Times New Roman" w:hint="cs"/>
          <w:sz w:val="24"/>
          <w:rtl/>
          <w:lang w:bidi="ar-SA"/>
        </w:rPr>
        <w:t>:</w:t>
      </w:r>
    </w:p>
    <w:p w14:paraId="2912390E" w14:textId="3E7AB655" w:rsidR="00622B3B" w:rsidRDefault="00EA1B9A" w:rsidP="00600B68">
      <w:pPr>
        <w:bidi w:val="0"/>
        <w:spacing w:before="100" w:beforeAutospacing="1" w:after="100" w:afterAutospacing="1"/>
        <w:ind w:left="502" w:firstLine="0"/>
        <w:contextualSpacing w:val="0"/>
        <w:rPr>
          <w:rFonts w:ascii="Times New Roman" w:eastAsia="Times New Roman" w:hAnsi="Times New Roman"/>
          <w:sz w:val="24"/>
          <w:rtl/>
          <w:lang w:bidi="ar-SA"/>
        </w:rPr>
      </w:pPr>
      <w:r w:rsidRPr="00622B3B">
        <w:rPr>
          <w:rFonts w:ascii="Times New Roman" w:eastAsia="Times New Roman" w:hAnsi="Times New Roman"/>
          <w:sz w:val="24"/>
          <w:lang w:bidi="ar-SA"/>
        </w:rPr>
        <w:t xml:space="preserve">Setting → General → </w:t>
      </w:r>
      <w:r w:rsidRPr="00622B3B">
        <w:rPr>
          <w:rFonts w:ascii="Times New Roman" w:eastAsia="Times New Roman" w:hAnsi="Times New Roman"/>
          <w:sz w:val="24"/>
          <w:rtl/>
          <w:lang w:bidi="ar-SA"/>
        </w:rPr>
        <w:t>نام محور</w:t>
      </w:r>
      <w:r w:rsidRPr="00622B3B">
        <w:rPr>
          <w:rFonts w:ascii="Times New Roman" w:eastAsia="Times New Roman" w:hAnsi="Times New Roman"/>
          <w:sz w:val="24"/>
          <w:lang w:bidi="ar-SA"/>
        </w:rPr>
        <w:t xml:space="preserve"> → Handwheel Step</w:t>
      </w:r>
      <w:r w:rsidR="00622B3B">
        <w:rPr>
          <w:rFonts w:ascii="Times New Roman" w:eastAsia="Times New Roman" w:hAnsi="Times New Roman"/>
          <w:sz w:val="24"/>
          <w:rtl/>
          <w:lang w:bidi="ar-SA"/>
        </w:rPr>
        <w:tab/>
      </w:r>
    </w:p>
    <w:p w14:paraId="69C7C06A" w14:textId="08062919" w:rsidR="00EA1B9A" w:rsidRPr="00622B3B" w:rsidRDefault="00EA1B9A" w:rsidP="007510B9">
      <w:pPr>
        <w:spacing w:before="100" w:beforeAutospacing="1" w:after="100" w:afterAutospacing="1"/>
        <w:ind w:left="720" w:firstLine="218"/>
        <w:contextualSpacing w:val="0"/>
        <w:jc w:val="both"/>
        <w:rPr>
          <w:rFonts w:eastAsia="Times New Roman"/>
          <w:lang w:bidi="ar-SA"/>
        </w:rPr>
      </w:pPr>
      <w:r w:rsidRPr="00622B3B">
        <w:rPr>
          <w:rFonts w:ascii="Times New Roman" w:eastAsia="Times New Roman" w:hAnsi="Times New Roman"/>
          <w:sz w:val="24"/>
          <w:rtl/>
          <w:lang w:bidi="ar-SA"/>
        </w:rPr>
        <w:t xml:space="preserve">برای مثال، اگر مقدار </w:t>
      </w:r>
      <w:r w:rsidRPr="00622B3B">
        <w:rPr>
          <w:rFonts w:ascii="Times New Roman" w:eastAsia="Times New Roman" w:hAnsi="Times New Roman"/>
          <w:b/>
          <w:bCs/>
          <w:sz w:val="24"/>
          <w:lang w:bidi="ar-SA"/>
        </w:rPr>
        <w:t>Handwheel Step</w:t>
      </w:r>
      <w:r w:rsidRPr="00622B3B">
        <w:rPr>
          <w:rFonts w:ascii="Times New Roman" w:eastAsia="Times New Roman" w:hAnsi="Times New Roman"/>
          <w:sz w:val="24"/>
          <w:lang w:bidi="ar-SA"/>
        </w:rPr>
        <w:t xml:space="preserve"> </w:t>
      </w:r>
      <w:r w:rsidRPr="00622B3B">
        <w:rPr>
          <w:rFonts w:ascii="Times New Roman" w:eastAsia="Times New Roman" w:hAnsi="Times New Roman" w:hint="cs"/>
          <w:sz w:val="24"/>
          <w:rtl/>
          <w:lang w:bidi="ar-SA"/>
        </w:rPr>
        <w:t xml:space="preserve"> </w:t>
      </w:r>
      <w:r w:rsidRPr="00622B3B">
        <w:rPr>
          <w:rFonts w:ascii="Times New Roman" w:eastAsia="Times New Roman" w:hAnsi="Times New Roman"/>
          <w:sz w:val="24"/>
          <w:rtl/>
          <w:lang w:bidi="ar-SA"/>
        </w:rPr>
        <w:t>محور</w:t>
      </w:r>
      <w:r w:rsidRPr="00622B3B">
        <w:rPr>
          <w:rFonts w:ascii="Times New Roman" w:eastAsia="Times New Roman" w:hAnsi="Times New Roman"/>
          <w:sz w:val="24"/>
          <w:lang w:bidi="ar-SA"/>
        </w:rPr>
        <w:t xml:space="preserve"> X </w:t>
      </w:r>
      <w:r w:rsidRPr="00622B3B">
        <w:rPr>
          <w:rFonts w:ascii="Times New Roman" w:eastAsia="Times New Roman" w:hAnsi="Times New Roman"/>
          <w:sz w:val="24"/>
          <w:rtl/>
          <w:lang w:bidi="ar-SA"/>
        </w:rPr>
        <w:t xml:space="preserve">برابر با </w:t>
      </w:r>
      <w:r w:rsidRPr="00622B3B">
        <w:rPr>
          <w:rFonts w:ascii="Times New Roman" w:eastAsia="Times New Roman" w:hAnsi="Times New Roman"/>
          <w:sz w:val="24"/>
          <w:lang w:bidi="ar-SA"/>
        </w:rPr>
        <w:t xml:space="preserve">0.01 mm </w:t>
      </w:r>
      <w:r w:rsidRPr="00622B3B">
        <w:rPr>
          <w:rFonts w:ascii="Times New Roman" w:eastAsia="Times New Roman" w:hAnsi="Times New Roman"/>
          <w:sz w:val="24"/>
          <w:rtl/>
          <w:lang w:bidi="ar-SA"/>
        </w:rPr>
        <w:t xml:space="preserve">و مقدار ضریب انتخاب‌شده برابر با </w:t>
      </w:r>
      <w:r w:rsidRPr="00622B3B">
        <w:rPr>
          <w:rFonts w:ascii="Times New Roman" w:eastAsia="Times New Roman" w:hAnsi="Times New Roman"/>
          <w:sz w:val="24"/>
          <w:lang w:bidi="ar-SA"/>
        </w:rPr>
        <w:t xml:space="preserve">10 </w:t>
      </w:r>
      <w:r w:rsidR="006B0DB2">
        <w:rPr>
          <w:rFonts w:ascii="Times New Roman" w:eastAsia="Times New Roman" w:hAnsi="Times New Roman" w:hint="cs"/>
          <w:sz w:val="24"/>
          <w:rtl/>
          <w:lang w:bidi="ar-SA"/>
        </w:rPr>
        <w:t xml:space="preserve"> </w:t>
      </w:r>
      <w:r w:rsidRPr="00622B3B">
        <w:rPr>
          <w:rFonts w:ascii="Times New Roman" w:eastAsia="Times New Roman" w:hAnsi="Times New Roman"/>
          <w:sz w:val="24"/>
          <w:rtl/>
          <w:lang w:bidi="ar-SA"/>
        </w:rPr>
        <w:t>باشد، هر پالس ولوم</w:t>
      </w:r>
      <w:r w:rsidRPr="00622B3B">
        <w:rPr>
          <w:rFonts w:ascii="Times New Roman" w:eastAsia="Times New Roman" w:hAnsi="Times New Roman"/>
          <w:sz w:val="24"/>
          <w:lang w:bidi="ar-SA"/>
        </w:rPr>
        <w:t xml:space="preserve"> MPG </w:t>
      </w:r>
      <w:r w:rsidRPr="00622B3B">
        <w:rPr>
          <w:rFonts w:ascii="Times New Roman" w:eastAsia="Times New Roman" w:hAnsi="Times New Roman"/>
          <w:sz w:val="24"/>
          <w:rtl/>
          <w:lang w:bidi="ar-SA"/>
        </w:rPr>
        <w:t>محور</w:t>
      </w:r>
      <w:r w:rsidRPr="00622B3B">
        <w:rPr>
          <w:rFonts w:ascii="Times New Roman" w:eastAsia="Times New Roman" w:hAnsi="Times New Roman"/>
          <w:sz w:val="24"/>
          <w:lang w:bidi="ar-SA"/>
        </w:rPr>
        <w:t xml:space="preserve"> X </w:t>
      </w:r>
      <w:r w:rsidRPr="00622B3B">
        <w:rPr>
          <w:rFonts w:ascii="Times New Roman" w:eastAsia="Times New Roman" w:hAnsi="Times New Roman"/>
          <w:sz w:val="24"/>
          <w:rtl/>
          <w:lang w:bidi="ar-SA"/>
        </w:rPr>
        <w:t xml:space="preserve">را به اندازه </w:t>
      </w:r>
      <w:r w:rsidRPr="00622B3B">
        <w:rPr>
          <w:rFonts w:ascii="Times New Roman" w:eastAsia="Times New Roman" w:hAnsi="Times New Roman"/>
          <w:sz w:val="24"/>
          <w:lang w:bidi="ar-SA"/>
        </w:rPr>
        <w:t xml:space="preserve">0.1 mm </w:t>
      </w:r>
      <w:r w:rsidRPr="00622B3B">
        <w:rPr>
          <w:rFonts w:ascii="Times New Roman" w:eastAsia="Times New Roman" w:hAnsi="Times New Roman" w:hint="cs"/>
          <w:sz w:val="24"/>
          <w:rtl/>
          <w:lang w:bidi="ar-SA"/>
        </w:rPr>
        <w:t xml:space="preserve"> </w:t>
      </w:r>
      <w:r w:rsidRPr="00622B3B">
        <w:rPr>
          <w:rFonts w:ascii="Times New Roman" w:eastAsia="Times New Roman" w:hAnsi="Times New Roman"/>
          <w:sz w:val="24"/>
          <w:rtl/>
          <w:lang w:bidi="ar-SA"/>
        </w:rPr>
        <w:t>جابه‌جا می‌کند</w:t>
      </w:r>
      <w:r w:rsidRPr="00622B3B">
        <w:rPr>
          <w:rFonts w:ascii="Times New Roman" w:eastAsia="Times New Roman" w:hAnsi="Times New Roman"/>
          <w:sz w:val="24"/>
          <w:lang w:bidi="ar-SA"/>
        </w:rPr>
        <w:t>.</w:t>
      </w:r>
    </w:p>
    <w:p w14:paraId="27D8A49F" w14:textId="78AF644A" w:rsidR="006B0DB2" w:rsidRPr="006B0DB2" w:rsidRDefault="006B0DB2" w:rsidP="007510B9">
      <w:pPr>
        <w:pStyle w:val="ListParagraph"/>
        <w:numPr>
          <w:ilvl w:val="0"/>
          <w:numId w:val="34"/>
        </w:numPr>
        <w:spacing w:before="100" w:beforeAutospacing="1" w:after="100" w:afterAutospacing="1"/>
        <w:ind w:left="502" w:firstLine="0"/>
        <w:contextualSpacing w:val="0"/>
        <w:jc w:val="both"/>
        <w:rPr>
          <w:rFonts w:eastAsia="Times New Roman"/>
          <w:lang w:bidi="ar-SA"/>
        </w:rPr>
      </w:pPr>
      <w:r>
        <w:rPr>
          <w:rFonts w:ascii="Times New Roman" w:eastAsia="Times New Roman" w:hAnsi="Times New Roman" w:hint="cs"/>
          <w:sz w:val="24"/>
          <w:rtl/>
          <w:lang w:bidi="ar-SA"/>
        </w:rPr>
        <w:t xml:space="preserve"> </w:t>
      </w:r>
      <w:r w:rsidRPr="006B0DB2">
        <w:rPr>
          <w:rFonts w:eastAsia="Times New Roman"/>
          <w:rtl/>
          <w:lang w:bidi="ar-SA"/>
        </w:rPr>
        <w:t>ولوم</w:t>
      </w:r>
      <w:r w:rsidRPr="006B0DB2">
        <w:rPr>
          <w:rFonts w:eastAsia="Times New Roman"/>
          <w:lang w:bidi="ar-SA"/>
        </w:rPr>
        <w:t xml:space="preserve"> MPG </w:t>
      </w:r>
      <w:r w:rsidRPr="006B0DB2">
        <w:rPr>
          <w:rFonts w:eastAsia="Times New Roman"/>
          <w:rtl/>
          <w:lang w:bidi="ar-SA"/>
        </w:rPr>
        <w:t>یا هندویل چرخشی، برای حرکت دستی و مرحله‌ای محور انتخاب‌شده استفاده می‌شود. پس از انتخاب محور و ضریب حرکت، با چرخاندن ولوم، محور انتخاب‌شده در جهت موردنظر حرکت می‌کند</w:t>
      </w:r>
      <w:r w:rsidRPr="006B0DB2">
        <w:rPr>
          <w:rFonts w:eastAsia="Times New Roman"/>
          <w:lang w:bidi="ar-SA"/>
        </w:rPr>
        <w:t>.</w:t>
      </w:r>
    </w:p>
    <w:p w14:paraId="3D30316B" w14:textId="77777777" w:rsidR="006B0DB2" w:rsidRPr="006B0DB2" w:rsidRDefault="006B0DB2" w:rsidP="007510B9">
      <w:pPr>
        <w:ind w:left="502" w:firstLine="0"/>
        <w:jc w:val="both"/>
        <w:rPr>
          <w:rFonts w:ascii="Times New Roman" w:eastAsia="Times New Roman" w:hAnsi="Times New Roman"/>
          <w:sz w:val="24"/>
          <w:lang w:bidi="ar-SA"/>
        </w:rPr>
      </w:pPr>
      <w:r w:rsidRPr="006B0DB2">
        <w:rPr>
          <w:rFonts w:ascii="Times New Roman" w:eastAsia="Times New Roman" w:hAnsi="Times New Roman"/>
          <w:sz w:val="24"/>
          <w:rtl/>
          <w:lang w:bidi="ar-SA"/>
        </w:rPr>
        <w:t>نرم‌افزار بلافاصله پس از چرخاندن ولوم</w:t>
      </w:r>
      <w:r w:rsidRPr="006B0DB2">
        <w:rPr>
          <w:rFonts w:ascii="Times New Roman" w:eastAsia="Times New Roman" w:hAnsi="Times New Roman"/>
          <w:sz w:val="24"/>
          <w:lang w:bidi="ar-SA"/>
        </w:rPr>
        <w:t xml:space="preserve"> MPG</w:t>
      </w:r>
      <w:r w:rsidRPr="006B0DB2">
        <w:rPr>
          <w:rFonts w:ascii="Times New Roman" w:eastAsia="Times New Roman" w:hAnsi="Times New Roman"/>
          <w:sz w:val="24"/>
          <w:rtl/>
          <w:lang w:bidi="ar-SA"/>
        </w:rPr>
        <w:t xml:space="preserve">، محور انتخاب‌شده را بر اساس مقدار </w:t>
      </w:r>
      <w:proofErr w:type="spellStart"/>
      <w:r w:rsidRPr="006B0DB2">
        <w:rPr>
          <w:rFonts w:ascii="Times New Roman" w:eastAsia="Times New Roman" w:hAnsi="Times New Roman"/>
          <w:b/>
          <w:bCs/>
          <w:sz w:val="24"/>
          <w:lang w:bidi="ar-SA"/>
        </w:rPr>
        <w:t>HandwheelStep</w:t>
      </w:r>
      <w:proofErr w:type="spellEnd"/>
      <w:r w:rsidRPr="006B0DB2">
        <w:rPr>
          <w:rFonts w:ascii="Times New Roman" w:eastAsia="Times New Roman" w:hAnsi="Times New Roman"/>
          <w:sz w:val="24"/>
          <w:lang w:bidi="ar-SA"/>
        </w:rPr>
        <w:t xml:space="preserve"> </w:t>
      </w:r>
      <w:r w:rsidRPr="006B0DB2">
        <w:rPr>
          <w:rFonts w:ascii="Times New Roman" w:eastAsia="Times New Roman" w:hAnsi="Times New Roman"/>
          <w:sz w:val="24"/>
          <w:rtl/>
          <w:lang w:bidi="ar-SA"/>
        </w:rPr>
        <w:t>و ضریب انتخاب‌شده حرکت می‌دهد. جهت چرخش ولوم، جهت حرکت محور را تعیین می‌کند</w:t>
      </w:r>
      <w:r w:rsidRPr="006B0DB2">
        <w:rPr>
          <w:rFonts w:ascii="Times New Roman" w:eastAsia="Times New Roman" w:hAnsi="Times New Roman"/>
          <w:sz w:val="24"/>
          <w:lang w:bidi="ar-SA"/>
        </w:rPr>
        <w:t>.</w:t>
      </w:r>
    </w:p>
    <w:p w14:paraId="7CE49E8C" w14:textId="77777777" w:rsidR="006B0DB2" w:rsidRPr="006B0DB2" w:rsidRDefault="006B0DB2" w:rsidP="007510B9">
      <w:pPr>
        <w:ind w:left="502" w:firstLine="0"/>
        <w:jc w:val="both"/>
        <w:rPr>
          <w:rFonts w:ascii="Times New Roman" w:eastAsia="Times New Roman" w:hAnsi="Times New Roman"/>
          <w:sz w:val="24"/>
          <w:lang w:bidi="ar-SA"/>
        </w:rPr>
      </w:pPr>
      <w:r w:rsidRPr="006B0DB2">
        <w:rPr>
          <w:rFonts w:ascii="Times New Roman" w:eastAsia="Times New Roman" w:hAnsi="Times New Roman"/>
          <w:sz w:val="24"/>
          <w:rtl/>
          <w:lang w:bidi="ar-SA"/>
        </w:rPr>
        <w:t>سرعت حرکت محور در حالت استفاده از</w:t>
      </w:r>
      <w:r w:rsidRPr="006B0DB2">
        <w:rPr>
          <w:rFonts w:ascii="Times New Roman" w:eastAsia="Times New Roman" w:hAnsi="Times New Roman"/>
          <w:sz w:val="24"/>
          <w:lang w:bidi="ar-SA"/>
        </w:rPr>
        <w:t xml:space="preserve"> MPG </w:t>
      </w:r>
      <w:r w:rsidRPr="006B0DB2">
        <w:rPr>
          <w:rFonts w:ascii="Times New Roman" w:eastAsia="Times New Roman" w:hAnsi="Times New Roman"/>
          <w:sz w:val="24"/>
          <w:rtl/>
          <w:lang w:bidi="ar-SA"/>
        </w:rPr>
        <w:t xml:space="preserve">توسط پارامتر </w:t>
      </w:r>
      <w:proofErr w:type="spellStart"/>
      <w:r w:rsidRPr="006B0DB2">
        <w:rPr>
          <w:rFonts w:ascii="Times New Roman" w:eastAsia="Times New Roman" w:hAnsi="Times New Roman"/>
          <w:b/>
          <w:bCs/>
          <w:sz w:val="24"/>
          <w:lang w:bidi="ar-SA"/>
        </w:rPr>
        <w:t>HandwheelVelocity</w:t>
      </w:r>
      <w:proofErr w:type="spellEnd"/>
      <w:r w:rsidRPr="006B0DB2">
        <w:rPr>
          <w:rFonts w:ascii="Times New Roman" w:eastAsia="Times New Roman" w:hAnsi="Times New Roman"/>
          <w:sz w:val="24"/>
          <w:lang w:bidi="ar-SA"/>
        </w:rPr>
        <w:t xml:space="preserve"> </w:t>
      </w:r>
      <w:r w:rsidRPr="006B0DB2">
        <w:rPr>
          <w:rFonts w:ascii="Times New Roman" w:eastAsia="Times New Roman" w:hAnsi="Times New Roman"/>
          <w:sz w:val="24"/>
          <w:rtl/>
          <w:lang w:bidi="ar-SA"/>
        </w:rPr>
        <w:t>مشخص می‌شود. مقدار این پارامتر برای هر محور به‌صورت جداگانه قابل تنظیم است و از مسیر زیر در دسترس قرار دارد</w:t>
      </w:r>
      <w:r w:rsidRPr="006B0DB2">
        <w:rPr>
          <w:rFonts w:ascii="Times New Roman" w:eastAsia="Times New Roman" w:hAnsi="Times New Roman"/>
          <w:sz w:val="24"/>
          <w:lang w:bidi="ar-SA"/>
        </w:rPr>
        <w:t>:</w:t>
      </w:r>
    </w:p>
    <w:p w14:paraId="69A36867" w14:textId="77777777" w:rsidR="006B0DB2" w:rsidRPr="006B0DB2" w:rsidRDefault="006B0DB2" w:rsidP="007510B9">
      <w:pPr>
        <w:bidi w:val="0"/>
        <w:ind w:left="502" w:firstLine="0"/>
        <w:jc w:val="both"/>
        <w:rPr>
          <w:rFonts w:ascii="Times New Roman" w:eastAsia="Times New Roman" w:hAnsi="Times New Roman"/>
          <w:sz w:val="24"/>
          <w:lang w:bidi="ar-SA"/>
        </w:rPr>
      </w:pPr>
      <w:r w:rsidRPr="006B0DB2">
        <w:rPr>
          <w:rFonts w:ascii="Times New Roman" w:eastAsia="Times New Roman" w:hAnsi="Times New Roman"/>
          <w:sz w:val="24"/>
          <w:lang w:bidi="ar-SA"/>
        </w:rPr>
        <w:t xml:space="preserve">Setting → General → </w:t>
      </w:r>
      <w:r w:rsidRPr="006B0DB2">
        <w:rPr>
          <w:rFonts w:ascii="Times New Roman" w:eastAsia="Times New Roman" w:hAnsi="Times New Roman"/>
          <w:sz w:val="24"/>
          <w:rtl/>
          <w:lang w:bidi="ar-SA"/>
        </w:rPr>
        <w:t>نام محور</w:t>
      </w:r>
      <w:r w:rsidRPr="006B0DB2">
        <w:rPr>
          <w:rFonts w:ascii="Times New Roman" w:eastAsia="Times New Roman" w:hAnsi="Times New Roman"/>
          <w:sz w:val="24"/>
          <w:lang w:bidi="ar-SA"/>
        </w:rPr>
        <w:t xml:space="preserve"> → </w:t>
      </w:r>
      <w:proofErr w:type="spellStart"/>
      <w:r w:rsidRPr="006B0DB2">
        <w:rPr>
          <w:rFonts w:ascii="Times New Roman" w:eastAsia="Times New Roman" w:hAnsi="Times New Roman"/>
          <w:sz w:val="24"/>
          <w:lang w:bidi="ar-SA"/>
        </w:rPr>
        <w:t>HandwheelVelocity</w:t>
      </w:r>
      <w:proofErr w:type="spellEnd"/>
    </w:p>
    <w:p w14:paraId="3F4FAB8B" w14:textId="77777777" w:rsidR="001A1C3E" w:rsidRDefault="006B0DB2" w:rsidP="007510B9">
      <w:pPr>
        <w:ind w:left="502" w:firstLine="0"/>
        <w:jc w:val="both"/>
        <w:rPr>
          <w:rFonts w:ascii="Times New Roman" w:eastAsia="Times New Roman" w:hAnsi="Times New Roman"/>
          <w:sz w:val="24"/>
          <w:rtl/>
          <w:lang w:bidi="ar-SA"/>
        </w:rPr>
      </w:pPr>
      <w:r w:rsidRPr="006B0DB2">
        <w:rPr>
          <w:rFonts w:ascii="Times New Roman" w:eastAsia="Times New Roman" w:hAnsi="Times New Roman"/>
          <w:sz w:val="24"/>
          <w:rtl/>
          <w:lang w:bidi="ar-SA"/>
        </w:rPr>
        <w:t xml:space="preserve">بنابراین، مقدار حرکت هر پالس با استفاده از </w:t>
      </w:r>
      <w:proofErr w:type="spellStart"/>
      <w:r w:rsidRPr="006B0DB2">
        <w:rPr>
          <w:rFonts w:ascii="Times New Roman" w:eastAsia="Times New Roman" w:hAnsi="Times New Roman"/>
          <w:b/>
          <w:bCs/>
          <w:sz w:val="24"/>
          <w:lang w:bidi="ar-SA"/>
        </w:rPr>
        <w:t>HandwheelStep</w:t>
      </w:r>
      <w:proofErr w:type="spellEnd"/>
      <w:r w:rsidRPr="006B0DB2">
        <w:rPr>
          <w:rFonts w:ascii="Times New Roman" w:eastAsia="Times New Roman" w:hAnsi="Times New Roman"/>
          <w:sz w:val="24"/>
          <w:lang w:bidi="ar-SA"/>
        </w:rPr>
        <w:t xml:space="preserve"> </w:t>
      </w:r>
      <w:r w:rsidRPr="006B0DB2">
        <w:rPr>
          <w:rFonts w:ascii="Times New Roman" w:eastAsia="Times New Roman" w:hAnsi="Times New Roman"/>
          <w:sz w:val="24"/>
          <w:rtl/>
          <w:lang w:bidi="ar-SA"/>
        </w:rPr>
        <w:t xml:space="preserve">و ضریب انتخاب‌شده تعیین می‌شود، در حالی که </w:t>
      </w:r>
      <w:proofErr w:type="spellStart"/>
      <w:r w:rsidRPr="006B0DB2">
        <w:rPr>
          <w:rFonts w:ascii="Times New Roman" w:eastAsia="Times New Roman" w:hAnsi="Times New Roman"/>
          <w:b/>
          <w:bCs/>
          <w:sz w:val="24"/>
          <w:lang w:bidi="ar-SA"/>
        </w:rPr>
        <w:t>HandwheelVelocity</w:t>
      </w:r>
      <w:proofErr w:type="spellEnd"/>
      <w:r w:rsidRPr="006B0DB2">
        <w:rPr>
          <w:rFonts w:ascii="Times New Roman" w:eastAsia="Times New Roman" w:hAnsi="Times New Roman"/>
          <w:sz w:val="24"/>
          <w:lang w:bidi="ar-SA"/>
        </w:rPr>
        <w:t xml:space="preserve"> </w:t>
      </w:r>
      <w:r w:rsidRPr="006B0DB2">
        <w:rPr>
          <w:rFonts w:ascii="Times New Roman" w:eastAsia="Times New Roman" w:hAnsi="Times New Roman"/>
          <w:sz w:val="24"/>
          <w:rtl/>
          <w:lang w:bidi="ar-SA"/>
        </w:rPr>
        <w:t>سرعت اجرای حرکت را مشخص می‌کند</w:t>
      </w:r>
    </w:p>
    <w:p w14:paraId="3CE927E3" w14:textId="5796628D" w:rsidR="006B0DB2" w:rsidRPr="006B0DB2" w:rsidRDefault="001A1C3E" w:rsidP="007510B9">
      <w:pPr>
        <w:ind w:left="502" w:firstLine="0"/>
        <w:jc w:val="both"/>
        <w:rPr>
          <w:rFonts w:ascii="Times New Roman" w:eastAsia="Times New Roman" w:hAnsi="Times New Roman"/>
          <w:sz w:val="24"/>
          <w:lang w:bidi="ar-SA"/>
        </w:rPr>
      </w:pPr>
      <w:r w:rsidRPr="001A1C3E">
        <w:rPr>
          <w:rtl/>
        </w:rPr>
        <w:lastRenderedPageBreak/>
        <w:t xml:space="preserve"> </w:t>
      </w:r>
      <w:r w:rsidRPr="001A1C3E">
        <w:rPr>
          <w:rFonts w:ascii="Times New Roman" w:eastAsia="Times New Roman" w:hAnsi="Times New Roman"/>
          <w:sz w:val="24"/>
          <w:rtl/>
        </w:rPr>
        <w:t>نکته: کیفیت حرکت دستگاه هنگام استفاده از</w:t>
      </w:r>
      <w:r w:rsidRPr="001A1C3E">
        <w:rPr>
          <w:rFonts w:ascii="Times New Roman" w:eastAsia="Times New Roman" w:hAnsi="Times New Roman"/>
          <w:sz w:val="24"/>
          <w:lang w:bidi="ar-SA"/>
        </w:rPr>
        <w:t xml:space="preserve"> MPG </w:t>
      </w:r>
      <w:r w:rsidRPr="001A1C3E">
        <w:rPr>
          <w:rFonts w:ascii="Times New Roman" w:eastAsia="Times New Roman" w:hAnsi="Times New Roman"/>
          <w:sz w:val="24"/>
          <w:rtl/>
        </w:rPr>
        <w:t xml:space="preserve">به مقدار </w:t>
      </w:r>
      <w:proofErr w:type="spellStart"/>
      <w:r w:rsidRPr="001A1C3E">
        <w:rPr>
          <w:rFonts w:ascii="Times New Roman" w:eastAsia="Times New Roman" w:hAnsi="Times New Roman"/>
          <w:b/>
          <w:bCs/>
          <w:sz w:val="24"/>
          <w:lang w:bidi="ar-SA"/>
        </w:rPr>
        <w:t>HandwheelVelocity</w:t>
      </w:r>
      <w:proofErr w:type="spellEnd"/>
      <w:r w:rsidRPr="001A1C3E">
        <w:rPr>
          <w:rFonts w:ascii="Times New Roman" w:eastAsia="Times New Roman" w:hAnsi="Times New Roman"/>
          <w:sz w:val="24"/>
          <w:rtl/>
        </w:rPr>
        <w:t xml:space="preserve">، شتاب </w:t>
      </w:r>
      <w:proofErr w:type="spellStart"/>
      <w:r w:rsidRPr="001A1C3E">
        <w:rPr>
          <w:rFonts w:ascii="Times New Roman" w:eastAsia="Times New Roman" w:hAnsi="Times New Roman"/>
          <w:sz w:val="24"/>
          <w:rtl/>
        </w:rPr>
        <w:t>تنظیم‌شده</w:t>
      </w:r>
      <w:proofErr w:type="spellEnd"/>
      <w:r w:rsidRPr="001A1C3E">
        <w:rPr>
          <w:rFonts w:ascii="Times New Roman" w:eastAsia="Times New Roman" w:hAnsi="Times New Roman"/>
          <w:sz w:val="24"/>
          <w:rtl/>
        </w:rPr>
        <w:t xml:space="preserve"> برای محور، سرعت چرخاندن </w:t>
      </w:r>
      <w:proofErr w:type="spellStart"/>
      <w:r w:rsidRPr="001A1C3E">
        <w:rPr>
          <w:rFonts w:ascii="Times New Roman" w:eastAsia="Times New Roman" w:hAnsi="Times New Roman"/>
          <w:sz w:val="24"/>
          <w:rtl/>
        </w:rPr>
        <w:t>ولوم</w:t>
      </w:r>
      <w:proofErr w:type="spellEnd"/>
      <w:r w:rsidRPr="001A1C3E">
        <w:rPr>
          <w:rFonts w:ascii="Times New Roman" w:eastAsia="Times New Roman" w:hAnsi="Times New Roman"/>
          <w:sz w:val="24"/>
          <w:lang w:bidi="ar-SA"/>
        </w:rPr>
        <w:t xml:space="preserve"> MPG </w:t>
      </w:r>
      <w:r w:rsidRPr="001A1C3E">
        <w:rPr>
          <w:rFonts w:ascii="Times New Roman" w:eastAsia="Times New Roman" w:hAnsi="Times New Roman"/>
          <w:sz w:val="24"/>
          <w:rtl/>
        </w:rPr>
        <w:t xml:space="preserve">توسط </w:t>
      </w:r>
      <w:proofErr w:type="spellStart"/>
      <w:r w:rsidRPr="001A1C3E">
        <w:rPr>
          <w:rFonts w:ascii="Times New Roman" w:eastAsia="Times New Roman" w:hAnsi="Times New Roman"/>
          <w:sz w:val="24"/>
          <w:rtl/>
        </w:rPr>
        <w:t>اپراتور</w:t>
      </w:r>
      <w:proofErr w:type="spellEnd"/>
      <w:r w:rsidRPr="001A1C3E">
        <w:rPr>
          <w:rFonts w:ascii="Times New Roman" w:eastAsia="Times New Roman" w:hAnsi="Times New Roman"/>
          <w:sz w:val="24"/>
          <w:rtl/>
        </w:rPr>
        <w:t xml:space="preserve"> و میزان </w:t>
      </w:r>
      <w:proofErr w:type="spellStart"/>
      <w:r w:rsidRPr="001A1C3E">
        <w:rPr>
          <w:rFonts w:ascii="Times New Roman" w:eastAsia="Times New Roman" w:hAnsi="Times New Roman"/>
          <w:sz w:val="24"/>
          <w:rtl/>
        </w:rPr>
        <w:t>جابه‌جایی</w:t>
      </w:r>
      <w:proofErr w:type="spellEnd"/>
      <w:r w:rsidRPr="001A1C3E">
        <w:rPr>
          <w:rFonts w:ascii="Times New Roman" w:eastAsia="Times New Roman" w:hAnsi="Times New Roman"/>
          <w:sz w:val="24"/>
          <w:rtl/>
        </w:rPr>
        <w:t xml:space="preserve"> درخواستی بستگی دارد. تنظیم نامناسب این </w:t>
      </w:r>
      <w:proofErr w:type="spellStart"/>
      <w:r w:rsidRPr="001A1C3E">
        <w:rPr>
          <w:rFonts w:ascii="Times New Roman" w:eastAsia="Times New Roman" w:hAnsi="Times New Roman"/>
          <w:sz w:val="24"/>
          <w:rtl/>
        </w:rPr>
        <w:t>پارامترها</w:t>
      </w:r>
      <w:proofErr w:type="spellEnd"/>
      <w:r w:rsidRPr="001A1C3E">
        <w:rPr>
          <w:rFonts w:ascii="Times New Roman" w:eastAsia="Times New Roman" w:hAnsi="Times New Roman"/>
          <w:sz w:val="24"/>
          <w:rtl/>
        </w:rPr>
        <w:t xml:space="preserve"> ممکن است باعث حرکت </w:t>
      </w:r>
      <w:proofErr w:type="spellStart"/>
      <w:r w:rsidRPr="001A1C3E">
        <w:rPr>
          <w:rFonts w:ascii="Times New Roman" w:eastAsia="Times New Roman" w:hAnsi="Times New Roman"/>
          <w:sz w:val="24"/>
          <w:rtl/>
        </w:rPr>
        <w:t>ضربه‌ای</w:t>
      </w:r>
      <w:proofErr w:type="spellEnd"/>
      <w:r w:rsidRPr="001A1C3E">
        <w:rPr>
          <w:rFonts w:ascii="Times New Roman" w:eastAsia="Times New Roman" w:hAnsi="Times New Roman"/>
          <w:sz w:val="24"/>
          <w:rtl/>
        </w:rPr>
        <w:t xml:space="preserve"> محور یا کند شدن واکنش دستگاه نسبت به چرخش </w:t>
      </w:r>
      <w:proofErr w:type="spellStart"/>
      <w:r w:rsidRPr="001A1C3E">
        <w:rPr>
          <w:rFonts w:ascii="Times New Roman" w:eastAsia="Times New Roman" w:hAnsi="Times New Roman"/>
          <w:sz w:val="24"/>
          <w:rtl/>
        </w:rPr>
        <w:t>ولوم</w:t>
      </w:r>
      <w:proofErr w:type="spellEnd"/>
      <w:r w:rsidRPr="001A1C3E">
        <w:rPr>
          <w:rFonts w:ascii="Times New Roman" w:eastAsia="Times New Roman" w:hAnsi="Times New Roman"/>
          <w:sz w:val="24"/>
          <w:lang w:bidi="ar-SA"/>
        </w:rPr>
        <w:t xml:space="preserve"> MPG </w:t>
      </w:r>
      <w:r w:rsidRPr="001A1C3E">
        <w:rPr>
          <w:rFonts w:ascii="Times New Roman" w:eastAsia="Times New Roman" w:hAnsi="Times New Roman"/>
          <w:sz w:val="24"/>
          <w:rtl/>
        </w:rPr>
        <w:t>شود</w:t>
      </w:r>
      <w:r w:rsidRPr="001A1C3E">
        <w:rPr>
          <w:rFonts w:ascii="Times New Roman" w:eastAsia="Times New Roman" w:hAnsi="Times New Roman"/>
          <w:sz w:val="24"/>
          <w:lang w:bidi="ar-SA"/>
        </w:rPr>
        <w:t>.</w:t>
      </w:r>
      <w:r w:rsidR="006B0DB2" w:rsidRPr="006B0DB2">
        <w:rPr>
          <w:rFonts w:ascii="Times New Roman" w:eastAsia="Times New Roman" w:hAnsi="Times New Roman"/>
          <w:sz w:val="24"/>
          <w:lang w:bidi="ar-SA"/>
        </w:rPr>
        <w:t>.</w:t>
      </w:r>
    </w:p>
    <w:p w14:paraId="17DC13B4" w14:textId="77777777" w:rsidR="003E1494" w:rsidRPr="003E1494" w:rsidRDefault="003E1494" w:rsidP="007510B9">
      <w:pPr>
        <w:spacing w:before="100" w:beforeAutospacing="1" w:after="100" w:afterAutospacing="1"/>
        <w:ind w:firstLine="0"/>
        <w:contextualSpacing w:val="0"/>
        <w:jc w:val="both"/>
        <w:rPr>
          <w:rFonts w:eastAsia="Times New Roman"/>
          <w:b/>
          <w:bCs/>
          <w:lang w:bidi="ar-SA"/>
        </w:rPr>
      </w:pPr>
      <w:r w:rsidRPr="003E1494">
        <w:rPr>
          <w:rFonts w:eastAsia="Times New Roman"/>
          <w:b/>
          <w:bCs/>
          <w:rtl/>
          <w:lang w:bidi="ar-SA"/>
        </w:rPr>
        <w:t xml:space="preserve">تست عملکرد هندویل با نرم‌افزار </w:t>
      </w:r>
      <w:r w:rsidRPr="003E1494">
        <w:rPr>
          <w:rFonts w:eastAsia="Times New Roman"/>
          <w:b/>
          <w:bCs/>
          <w:lang w:bidi="ar-SA"/>
        </w:rPr>
        <w:t>CAM-Pro Test</w:t>
      </w:r>
    </w:p>
    <w:p w14:paraId="41A63E27" w14:textId="60F9C5C0" w:rsidR="003E1494" w:rsidRPr="003E1494" w:rsidRDefault="003E1494" w:rsidP="007510B9">
      <w:pPr>
        <w:spacing w:before="100" w:beforeAutospacing="1" w:after="100" w:afterAutospacing="1"/>
        <w:ind w:firstLine="0"/>
        <w:contextualSpacing w:val="0"/>
        <w:jc w:val="both"/>
        <w:rPr>
          <w:rFonts w:eastAsia="Times New Roman"/>
          <w:lang w:bidi="ar-SA"/>
        </w:rPr>
      </w:pPr>
      <w:r w:rsidRPr="003E1494">
        <w:rPr>
          <w:rFonts w:eastAsia="Times New Roman"/>
          <w:rtl/>
          <w:lang w:bidi="ar-SA"/>
        </w:rPr>
        <w:t xml:space="preserve">برای بررسی سلامت و عملکرد بخش‌های مختلف هندویل، از نرم‌افزار </w:t>
      </w:r>
      <w:r w:rsidRPr="003E1494">
        <w:rPr>
          <w:rFonts w:eastAsia="Times New Roman"/>
          <w:lang w:bidi="ar-SA"/>
        </w:rPr>
        <w:t xml:space="preserve">CAM-Pro Test </w:t>
      </w:r>
      <w:r w:rsidRPr="003E1494">
        <w:rPr>
          <w:rFonts w:eastAsia="Times New Roman"/>
          <w:rtl/>
          <w:lang w:bidi="ar-SA"/>
        </w:rPr>
        <w:t>استفاده می‌شود</w:t>
      </w:r>
      <w:r w:rsidRPr="003E1494">
        <w:rPr>
          <w:rFonts w:eastAsia="Times New Roman"/>
          <w:lang w:bidi="ar-SA"/>
        </w:rPr>
        <w:t>.</w:t>
      </w:r>
      <w:r>
        <w:rPr>
          <w:rFonts w:eastAsia="Times New Roman" w:hint="cs"/>
          <w:rtl/>
          <w:lang w:bidi="ar-SA"/>
        </w:rPr>
        <w:t xml:space="preserve"> </w:t>
      </w:r>
      <w:r w:rsidRPr="003E1494">
        <w:rPr>
          <w:rFonts w:eastAsia="Times New Roman"/>
          <w:rtl/>
          <w:lang w:bidi="ar-SA"/>
        </w:rPr>
        <w:t>پس از اجرای نرم‌افزار، در صورتی که گیرنده</w:t>
      </w:r>
      <w:r w:rsidRPr="003E1494">
        <w:rPr>
          <w:rFonts w:eastAsia="Times New Roman"/>
          <w:lang w:bidi="ar-SA"/>
        </w:rPr>
        <w:t xml:space="preserve"> USB </w:t>
      </w:r>
      <w:r w:rsidRPr="003E1494">
        <w:rPr>
          <w:rFonts w:eastAsia="Times New Roman"/>
          <w:rtl/>
          <w:lang w:bidi="ar-SA"/>
        </w:rPr>
        <w:t>به کامپیوتر متصل باشد و توسط سیستم به‌درستی شناسایی شود، وضعیت ارتباط گیرنده در نرم‌افزار مطابق تصویر زیر نمایش داده خواهد شد</w:t>
      </w:r>
      <w:r w:rsidRPr="003E1494">
        <w:rPr>
          <w:rFonts w:eastAsia="Times New Roman"/>
          <w:lang w:bidi="ar-SA"/>
        </w:rPr>
        <w:t>.</w:t>
      </w:r>
    </w:p>
    <w:p w14:paraId="6F465297" w14:textId="758CAFFD" w:rsidR="00622B3B" w:rsidRPr="00EA1B9A" w:rsidRDefault="003E1494" w:rsidP="00C10299">
      <w:pPr>
        <w:spacing w:before="100" w:beforeAutospacing="1" w:after="100" w:afterAutospacing="1"/>
        <w:contextualSpacing w:val="0"/>
        <w:jc w:val="center"/>
        <w:rPr>
          <w:rFonts w:eastAsia="Times New Roman"/>
          <w:rtl/>
          <w:lang w:bidi="ar-SA"/>
        </w:rPr>
      </w:pPr>
      <w:r>
        <w:rPr>
          <w:rFonts w:eastAsia="Times New Roman"/>
          <w:noProof/>
          <w:rtl/>
          <w:lang w:val="ar-SA" w:bidi="ar-SA"/>
        </w:rPr>
        <w:drawing>
          <wp:inline distT="0" distB="0" distL="0" distR="0" wp14:anchorId="314861C4" wp14:editId="043EAD1A">
            <wp:extent cx="5732145" cy="3760470"/>
            <wp:effectExtent l="0" t="0" r="1905" b="0"/>
            <wp:docPr id="14834379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7975" name="Picture 1483437975"/>
                    <pic:cNvPicPr/>
                  </pic:nvPicPr>
                  <pic:blipFill>
                    <a:blip r:embed="rId15">
                      <a:extLst>
                        <a:ext uri="{28A0092B-C50C-407E-A947-70E740481C1C}">
                          <a14:useLocalDpi xmlns:a14="http://schemas.microsoft.com/office/drawing/2010/main" val="0"/>
                        </a:ext>
                      </a:extLst>
                    </a:blip>
                    <a:stretch>
                      <a:fillRect/>
                    </a:stretch>
                  </pic:blipFill>
                  <pic:spPr>
                    <a:xfrm>
                      <a:off x="0" y="0"/>
                      <a:ext cx="5732145" cy="3760470"/>
                    </a:xfrm>
                    <a:prstGeom prst="rect">
                      <a:avLst/>
                    </a:prstGeom>
                  </pic:spPr>
                </pic:pic>
              </a:graphicData>
            </a:graphic>
          </wp:inline>
        </w:drawing>
      </w:r>
    </w:p>
    <w:p w14:paraId="4DFCCAF1" w14:textId="77015C95" w:rsidR="00EA1B9A" w:rsidRDefault="00E73CA0" w:rsidP="000E415E">
      <w:pPr>
        <w:spacing w:before="100" w:beforeAutospacing="1" w:after="100" w:afterAutospacing="1"/>
        <w:ind w:firstLine="0"/>
        <w:contextualSpacing w:val="0"/>
        <w:jc w:val="both"/>
        <w:rPr>
          <w:rFonts w:ascii="Times New Roman" w:eastAsia="Times New Roman" w:hAnsi="Times New Roman"/>
          <w:sz w:val="24"/>
          <w:rtl/>
          <w:lang w:bidi="ar-SA"/>
        </w:rPr>
      </w:pPr>
      <w:r>
        <w:rPr>
          <w:rFonts w:ascii="Times New Roman" w:eastAsia="Times New Roman" w:hAnsi="Times New Roman" w:hint="cs"/>
          <w:sz w:val="24"/>
          <w:rtl/>
          <w:lang w:bidi="ar-SA"/>
        </w:rPr>
        <w:t>قسمت مربوط به هندویل مطابق تصویر زیر است:</w:t>
      </w:r>
    </w:p>
    <w:p w14:paraId="486D452F" w14:textId="6B79EEFB" w:rsidR="00E73CA0" w:rsidRPr="00EA1B9A" w:rsidRDefault="00E73CA0" w:rsidP="000E415E">
      <w:pPr>
        <w:spacing w:before="100" w:beforeAutospacing="1" w:after="100" w:afterAutospacing="1"/>
        <w:ind w:left="502" w:firstLine="0"/>
        <w:contextualSpacing w:val="0"/>
        <w:jc w:val="center"/>
        <w:rPr>
          <w:rFonts w:ascii="Times New Roman" w:eastAsia="Times New Roman" w:hAnsi="Times New Roman"/>
          <w:sz w:val="24"/>
          <w:lang w:bidi="ar-SA"/>
        </w:rPr>
      </w:pPr>
      <w:r>
        <w:rPr>
          <w:rFonts w:ascii="Times New Roman" w:eastAsia="Times New Roman" w:hAnsi="Times New Roman"/>
          <w:noProof/>
          <w:sz w:val="24"/>
          <w:lang w:bidi="ar-SA"/>
        </w:rPr>
        <w:drawing>
          <wp:inline distT="0" distB="0" distL="0" distR="0" wp14:anchorId="3FD204A0" wp14:editId="5070C79E">
            <wp:extent cx="3600000" cy="1739880"/>
            <wp:effectExtent l="0" t="0" r="635" b="0"/>
            <wp:docPr id="1863569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69642" name="Picture 18635696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1739880"/>
                    </a:xfrm>
                    <a:prstGeom prst="rect">
                      <a:avLst/>
                    </a:prstGeom>
                  </pic:spPr>
                </pic:pic>
              </a:graphicData>
            </a:graphic>
          </wp:inline>
        </w:drawing>
      </w:r>
    </w:p>
    <w:p w14:paraId="574C60CC" w14:textId="215A0F8B" w:rsidR="00547EA3" w:rsidRDefault="00E73CA0" w:rsidP="007510B9">
      <w:pPr>
        <w:pStyle w:val="ListParagraph"/>
        <w:numPr>
          <w:ilvl w:val="0"/>
          <w:numId w:val="36"/>
        </w:numPr>
        <w:spacing w:before="100" w:beforeAutospacing="1" w:after="200" w:afterAutospacing="1"/>
        <w:contextualSpacing w:val="0"/>
        <w:jc w:val="both"/>
      </w:pPr>
      <w:r w:rsidRPr="00E73CA0">
        <w:rPr>
          <w:b/>
          <w:bCs/>
        </w:rPr>
        <w:lastRenderedPageBreak/>
        <w:t>Remote ID</w:t>
      </w:r>
      <w:r>
        <w:rPr>
          <w:rFonts w:hint="cs"/>
          <w:rtl/>
        </w:rPr>
        <w:t xml:space="preserve"> </w:t>
      </w:r>
      <w:proofErr w:type="spellStart"/>
      <w:r w:rsidRPr="00E73CA0">
        <w:rPr>
          <w:rtl/>
        </w:rPr>
        <w:t>شناسه</w:t>
      </w:r>
      <w:proofErr w:type="spellEnd"/>
      <w:r w:rsidRPr="00E73CA0">
        <w:rPr>
          <w:rtl/>
        </w:rPr>
        <w:t xml:space="preserve"> </w:t>
      </w:r>
      <w:proofErr w:type="spellStart"/>
      <w:r w:rsidRPr="00E73CA0">
        <w:rPr>
          <w:rtl/>
        </w:rPr>
        <w:t>هندویل</w:t>
      </w:r>
      <w:proofErr w:type="spellEnd"/>
      <w:r w:rsidRPr="00E73CA0">
        <w:rPr>
          <w:rtl/>
        </w:rPr>
        <w:t xml:space="preserve"> متصل به گیرنده و </w:t>
      </w:r>
      <w:proofErr w:type="spellStart"/>
      <w:r w:rsidRPr="00E73CA0">
        <w:rPr>
          <w:rtl/>
        </w:rPr>
        <w:t>نرم‌افزار</w:t>
      </w:r>
      <w:proofErr w:type="spellEnd"/>
      <w:r w:rsidRPr="00E73CA0">
        <w:rPr>
          <w:rtl/>
        </w:rPr>
        <w:t xml:space="preserve"> را نمایش </w:t>
      </w:r>
      <w:proofErr w:type="spellStart"/>
      <w:r w:rsidRPr="00E73CA0">
        <w:rPr>
          <w:rtl/>
        </w:rPr>
        <w:t>می‌دهد</w:t>
      </w:r>
      <w:proofErr w:type="spellEnd"/>
      <w:r w:rsidRPr="00E73CA0">
        <w:rPr>
          <w:rtl/>
        </w:rPr>
        <w:t xml:space="preserve">. در این تصویر، </w:t>
      </w:r>
      <w:r w:rsidRPr="00E73CA0">
        <w:t xml:space="preserve">ID </w:t>
      </w:r>
      <w:r>
        <w:rPr>
          <w:rFonts w:hint="cs"/>
          <w:rtl/>
        </w:rPr>
        <w:t xml:space="preserve"> </w:t>
      </w:r>
      <w:proofErr w:type="spellStart"/>
      <w:r w:rsidRPr="00E73CA0">
        <w:rPr>
          <w:rtl/>
        </w:rPr>
        <w:t>هندویل</w:t>
      </w:r>
      <w:proofErr w:type="spellEnd"/>
      <w:r w:rsidRPr="00E73CA0">
        <w:rPr>
          <w:rtl/>
        </w:rPr>
        <w:t xml:space="preserve"> </w:t>
      </w:r>
      <w:r w:rsidRPr="00E73CA0">
        <w:t xml:space="preserve">48100 </w:t>
      </w:r>
      <w:r>
        <w:rPr>
          <w:rFonts w:hint="cs"/>
          <w:rtl/>
        </w:rPr>
        <w:t xml:space="preserve"> </w:t>
      </w:r>
      <w:r w:rsidRPr="00E73CA0">
        <w:rPr>
          <w:rtl/>
        </w:rPr>
        <w:t xml:space="preserve">است. این مقدار باید با </w:t>
      </w:r>
      <w:proofErr w:type="spellStart"/>
      <w:r w:rsidRPr="00E73CA0">
        <w:rPr>
          <w:rtl/>
        </w:rPr>
        <w:t>شناسه</w:t>
      </w:r>
      <w:proofErr w:type="spellEnd"/>
      <w:r w:rsidRPr="00E73CA0">
        <w:rPr>
          <w:rtl/>
        </w:rPr>
        <w:t xml:space="preserve"> نمایش‌</w:t>
      </w:r>
      <w:r>
        <w:rPr>
          <w:rFonts w:hint="cs"/>
          <w:rtl/>
        </w:rPr>
        <w:t xml:space="preserve"> </w:t>
      </w:r>
      <w:r w:rsidRPr="00E73CA0">
        <w:rPr>
          <w:rtl/>
        </w:rPr>
        <w:t>داده‌</w:t>
      </w:r>
      <w:r>
        <w:rPr>
          <w:rFonts w:hint="cs"/>
          <w:rtl/>
        </w:rPr>
        <w:t xml:space="preserve"> </w:t>
      </w:r>
      <w:r w:rsidRPr="00E73CA0">
        <w:rPr>
          <w:rtl/>
        </w:rPr>
        <w:t>شده روی صفحه</w:t>
      </w:r>
      <w:r>
        <w:rPr>
          <w:rFonts w:hint="cs"/>
          <w:rtl/>
        </w:rPr>
        <w:t xml:space="preserve"> </w:t>
      </w:r>
      <w:r w:rsidRPr="00E73CA0">
        <w:rPr>
          <w:rtl/>
        </w:rPr>
        <w:t xml:space="preserve">‌نمایش </w:t>
      </w:r>
      <w:proofErr w:type="spellStart"/>
      <w:r w:rsidRPr="00E73CA0">
        <w:rPr>
          <w:rtl/>
        </w:rPr>
        <w:t>هندویل</w:t>
      </w:r>
      <w:proofErr w:type="spellEnd"/>
      <w:r w:rsidRPr="00E73CA0">
        <w:rPr>
          <w:rtl/>
        </w:rPr>
        <w:t xml:space="preserve"> یکسان باشد</w:t>
      </w:r>
      <w:r w:rsidRPr="00E73CA0">
        <w:t>.</w:t>
      </w:r>
    </w:p>
    <w:p w14:paraId="16134DEA" w14:textId="12EA6B20" w:rsidR="00655894" w:rsidRDefault="00655894" w:rsidP="007510B9">
      <w:pPr>
        <w:pStyle w:val="ListParagraph"/>
        <w:numPr>
          <w:ilvl w:val="0"/>
          <w:numId w:val="36"/>
        </w:numPr>
        <w:spacing w:before="100" w:beforeAutospacing="1" w:after="200" w:afterAutospacing="1"/>
        <w:contextualSpacing w:val="0"/>
        <w:jc w:val="both"/>
      </w:pPr>
      <w:r>
        <w:rPr>
          <w:rFonts w:hint="cs"/>
          <w:rtl/>
        </w:rPr>
        <w:t>ا</w:t>
      </w:r>
      <w:r w:rsidRPr="00655894">
        <w:rPr>
          <w:rtl/>
        </w:rPr>
        <w:t xml:space="preserve">ین بخش برای تست عملکرد </w:t>
      </w:r>
      <w:proofErr w:type="spellStart"/>
      <w:r w:rsidRPr="00655894">
        <w:rPr>
          <w:rtl/>
        </w:rPr>
        <w:t>سلکتور</w:t>
      </w:r>
      <w:proofErr w:type="spellEnd"/>
      <w:r w:rsidRPr="00655894">
        <w:rPr>
          <w:rtl/>
        </w:rPr>
        <w:t xml:space="preserve"> محورها استفاده </w:t>
      </w:r>
      <w:proofErr w:type="spellStart"/>
      <w:r w:rsidRPr="00655894">
        <w:rPr>
          <w:rtl/>
        </w:rPr>
        <w:t>می‌شود</w:t>
      </w:r>
      <w:proofErr w:type="spellEnd"/>
      <w:r w:rsidRPr="00655894">
        <w:rPr>
          <w:rtl/>
        </w:rPr>
        <w:t xml:space="preserve">. با قرار دادن </w:t>
      </w:r>
      <w:proofErr w:type="spellStart"/>
      <w:r w:rsidRPr="00655894">
        <w:rPr>
          <w:rtl/>
        </w:rPr>
        <w:t>سلکتور</w:t>
      </w:r>
      <w:proofErr w:type="spellEnd"/>
      <w:r w:rsidRPr="00655894">
        <w:rPr>
          <w:rtl/>
        </w:rPr>
        <w:t xml:space="preserve"> محورها روی هر موقعیت، نام یا مقدار </w:t>
      </w:r>
      <w:proofErr w:type="spellStart"/>
      <w:r w:rsidRPr="00655894">
        <w:rPr>
          <w:rtl/>
        </w:rPr>
        <w:t>متناظر</w:t>
      </w:r>
      <w:proofErr w:type="spellEnd"/>
      <w:r w:rsidRPr="00655894">
        <w:rPr>
          <w:rtl/>
        </w:rPr>
        <w:t xml:space="preserve"> با همان محور در این قسمت نمایش داده </w:t>
      </w:r>
      <w:proofErr w:type="spellStart"/>
      <w:r w:rsidRPr="00655894">
        <w:rPr>
          <w:rtl/>
        </w:rPr>
        <w:t>می‌شود</w:t>
      </w:r>
      <w:proofErr w:type="spellEnd"/>
      <w:r w:rsidRPr="00655894">
        <w:rPr>
          <w:rtl/>
        </w:rPr>
        <w:t xml:space="preserve">. برای مثال، در تصویر </w:t>
      </w:r>
      <w:proofErr w:type="spellStart"/>
      <w:r w:rsidRPr="00655894">
        <w:rPr>
          <w:rtl/>
        </w:rPr>
        <w:t>سلکتور</w:t>
      </w:r>
      <w:proofErr w:type="spellEnd"/>
      <w:r w:rsidRPr="00655894">
        <w:rPr>
          <w:rtl/>
        </w:rPr>
        <w:t xml:space="preserve"> روی محور </w:t>
      </w:r>
      <w:r w:rsidRPr="00655894">
        <w:rPr>
          <w:b/>
          <w:bCs/>
        </w:rPr>
        <w:t>X</w:t>
      </w:r>
      <w:r w:rsidRPr="00655894">
        <w:t xml:space="preserve"> </w:t>
      </w:r>
      <w:r>
        <w:rPr>
          <w:rFonts w:hint="cs"/>
          <w:rtl/>
        </w:rPr>
        <w:t xml:space="preserve"> </w:t>
      </w:r>
      <w:r w:rsidRPr="00655894">
        <w:rPr>
          <w:rtl/>
        </w:rPr>
        <w:t xml:space="preserve">قرار دارد؛ بنابراین مقدار </w:t>
      </w:r>
      <w:r w:rsidRPr="00655894">
        <w:t xml:space="preserve">Axis: X </w:t>
      </w:r>
      <w:r>
        <w:rPr>
          <w:rFonts w:hint="cs"/>
          <w:rtl/>
        </w:rPr>
        <w:t xml:space="preserve"> </w:t>
      </w:r>
      <w:r w:rsidRPr="00655894">
        <w:rPr>
          <w:rtl/>
        </w:rPr>
        <w:t>نمایش داده شده است</w:t>
      </w:r>
      <w:r w:rsidRPr="00655894">
        <w:t>.</w:t>
      </w:r>
    </w:p>
    <w:p w14:paraId="4B9D42BC" w14:textId="3F64DCFB" w:rsidR="00655894" w:rsidRDefault="00655894" w:rsidP="007510B9">
      <w:pPr>
        <w:pStyle w:val="ListParagraph"/>
        <w:numPr>
          <w:ilvl w:val="0"/>
          <w:numId w:val="36"/>
        </w:numPr>
        <w:spacing w:before="100" w:beforeAutospacing="1" w:after="200" w:afterAutospacing="1"/>
        <w:contextualSpacing w:val="0"/>
        <w:jc w:val="both"/>
      </w:pPr>
      <w:r w:rsidRPr="00655894">
        <w:rPr>
          <w:rtl/>
        </w:rPr>
        <w:t xml:space="preserve">این بخش برای تست عملکرد </w:t>
      </w:r>
      <w:proofErr w:type="spellStart"/>
      <w:r w:rsidRPr="00655894">
        <w:rPr>
          <w:rtl/>
        </w:rPr>
        <w:t>سلکتور</w:t>
      </w:r>
      <w:proofErr w:type="spellEnd"/>
      <w:r w:rsidRPr="00655894">
        <w:rPr>
          <w:rtl/>
        </w:rPr>
        <w:t xml:space="preserve"> </w:t>
      </w:r>
      <w:proofErr w:type="spellStart"/>
      <w:r w:rsidRPr="00655894">
        <w:rPr>
          <w:rtl/>
        </w:rPr>
        <w:t>ضرایب</w:t>
      </w:r>
      <w:proofErr w:type="spellEnd"/>
      <w:r w:rsidRPr="00655894">
        <w:rPr>
          <w:rtl/>
        </w:rPr>
        <w:t xml:space="preserve"> استفاده </w:t>
      </w:r>
      <w:proofErr w:type="spellStart"/>
      <w:r w:rsidRPr="00655894">
        <w:rPr>
          <w:rtl/>
        </w:rPr>
        <w:t>می‌شود</w:t>
      </w:r>
      <w:proofErr w:type="spellEnd"/>
      <w:r w:rsidRPr="00655894">
        <w:rPr>
          <w:rtl/>
        </w:rPr>
        <w:t xml:space="preserve">. با قرار دادن </w:t>
      </w:r>
      <w:proofErr w:type="spellStart"/>
      <w:r w:rsidRPr="00655894">
        <w:rPr>
          <w:rtl/>
        </w:rPr>
        <w:t>سلکتور</w:t>
      </w:r>
      <w:proofErr w:type="spellEnd"/>
      <w:r w:rsidRPr="00655894">
        <w:rPr>
          <w:rtl/>
        </w:rPr>
        <w:t xml:space="preserve"> </w:t>
      </w:r>
      <w:proofErr w:type="spellStart"/>
      <w:r w:rsidRPr="00655894">
        <w:rPr>
          <w:rtl/>
        </w:rPr>
        <w:t>ضرایب</w:t>
      </w:r>
      <w:proofErr w:type="spellEnd"/>
      <w:r w:rsidRPr="00655894">
        <w:rPr>
          <w:rtl/>
        </w:rPr>
        <w:t xml:space="preserve"> روی هر موقعیت، ضریب </w:t>
      </w:r>
      <w:proofErr w:type="spellStart"/>
      <w:r w:rsidRPr="00655894">
        <w:rPr>
          <w:rtl/>
        </w:rPr>
        <w:t>متناظر</w:t>
      </w:r>
      <w:proofErr w:type="spellEnd"/>
      <w:r w:rsidRPr="00655894">
        <w:rPr>
          <w:rtl/>
        </w:rPr>
        <w:t xml:space="preserve"> با آن موقعیت در این قسمت نمایش داده </w:t>
      </w:r>
      <w:proofErr w:type="spellStart"/>
      <w:r w:rsidRPr="00655894">
        <w:rPr>
          <w:rtl/>
        </w:rPr>
        <w:t>می‌شود</w:t>
      </w:r>
      <w:proofErr w:type="spellEnd"/>
      <w:r w:rsidRPr="00655894">
        <w:rPr>
          <w:rtl/>
        </w:rPr>
        <w:t xml:space="preserve">. برای مثال، در تصویر </w:t>
      </w:r>
      <w:proofErr w:type="spellStart"/>
      <w:r w:rsidRPr="00655894">
        <w:rPr>
          <w:rtl/>
        </w:rPr>
        <w:t>سلکتور</w:t>
      </w:r>
      <w:proofErr w:type="spellEnd"/>
      <w:r w:rsidRPr="00655894">
        <w:rPr>
          <w:rtl/>
        </w:rPr>
        <w:t xml:space="preserve"> روی ضریب </w:t>
      </w:r>
      <w:r w:rsidRPr="00655894">
        <w:rPr>
          <w:b/>
          <w:bCs/>
        </w:rPr>
        <w:t>×1</w:t>
      </w:r>
      <w:r w:rsidRPr="00655894">
        <w:t xml:space="preserve"> </w:t>
      </w:r>
      <w:r>
        <w:rPr>
          <w:rFonts w:hint="cs"/>
          <w:rtl/>
        </w:rPr>
        <w:t xml:space="preserve"> </w:t>
      </w:r>
      <w:r w:rsidRPr="00655894">
        <w:rPr>
          <w:rtl/>
        </w:rPr>
        <w:t xml:space="preserve">قرار دارد؛ بنابراین مقدار </w:t>
      </w:r>
      <w:r w:rsidRPr="00655894">
        <w:t xml:space="preserve">×1 </w:t>
      </w:r>
      <w:r>
        <w:rPr>
          <w:rFonts w:hint="cs"/>
          <w:rtl/>
        </w:rPr>
        <w:t xml:space="preserve"> </w:t>
      </w:r>
      <w:r w:rsidRPr="00655894">
        <w:rPr>
          <w:rtl/>
        </w:rPr>
        <w:t>نمایش داده شده است</w:t>
      </w:r>
      <w:r w:rsidRPr="00655894">
        <w:t>.</w:t>
      </w:r>
    </w:p>
    <w:p w14:paraId="48D29AA6" w14:textId="77777777" w:rsidR="00655894" w:rsidRDefault="00655894" w:rsidP="007510B9">
      <w:pPr>
        <w:pStyle w:val="ListParagraph"/>
        <w:numPr>
          <w:ilvl w:val="0"/>
          <w:numId w:val="36"/>
        </w:numPr>
        <w:spacing w:before="100" w:beforeAutospacing="1" w:after="200" w:afterAutospacing="1"/>
        <w:contextualSpacing w:val="0"/>
        <w:jc w:val="both"/>
      </w:pPr>
      <w:r w:rsidRPr="00655894">
        <w:rPr>
          <w:rtl/>
        </w:rPr>
        <w:t xml:space="preserve">این بخش برای تست کلیدهای عملکردی </w:t>
      </w:r>
      <w:proofErr w:type="spellStart"/>
      <w:r w:rsidRPr="00655894">
        <w:rPr>
          <w:rtl/>
        </w:rPr>
        <w:t>هندویل</w:t>
      </w:r>
      <w:proofErr w:type="spellEnd"/>
      <w:r w:rsidRPr="00655894">
        <w:rPr>
          <w:rtl/>
        </w:rPr>
        <w:t xml:space="preserve"> استفاده </w:t>
      </w:r>
      <w:proofErr w:type="spellStart"/>
      <w:r w:rsidRPr="00655894">
        <w:rPr>
          <w:rtl/>
        </w:rPr>
        <w:t>می‌شود</w:t>
      </w:r>
      <w:proofErr w:type="spellEnd"/>
      <w:r w:rsidRPr="00655894">
        <w:rPr>
          <w:rtl/>
        </w:rPr>
        <w:t xml:space="preserve">. با فشردن هر کلید، شماره </w:t>
      </w:r>
      <w:proofErr w:type="spellStart"/>
      <w:r w:rsidRPr="00655894">
        <w:rPr>
          <w:rtl/>
        </w:rPr>
        <w:t>متناظر</w:t>
      </w:r>
      <w:proofErr w:type="spellEnd"/>
      <w:r w:rsidRPr="00655894">
        <w:rPr>
          <w:rtl/>
        </w:rPr>
        <w:t xml:space="preserve"> با آن در مقابل گزینه </w:t>
      </w:r>
      <w:r w:rsidRPr="00655894">
        <w:rPr>
          <w:b/>
          <w:bCs/>
        </w:rPr>
        <w:t>Key</w:t>
      </w:r>
      <w:r w:rsidRPr="00655894">
        <w:t xml:space="preserve"> </w:t>
      </w:r>
      <w:r>
        <w:rPr>
          <w:rFonts w:hint="cs"/>
          <w:rtl/>
        </w:rPr>
        <w:t xml:space="preserve"> </w:t>
      </w:r>
      <w:r w:rsidRPr="00655894">
        <w:rPr>
          <w:rtl/>
        </w:rPr>
        <w:t xml:space="preserve">نمایش داده </w:t>
      </w:r>
      <w:proofErr w:type="spellStart"/>
      <w:r w:rsidRPr="00655894">
        <w:rPr>
          <w:rtl/>
        </w:rPr>
        <w:t>می‌شود</w:t>
      </w:r>
      <w:proofErr w:type="spellEnd"/>
      <w:r w:rsidRPr="00655894">
        <w:rPr>
          <w:rtl/>
        </w:rPr>
        <w:t xml:space="preserve">. برای مثال، در تصویر مقدار </w:t>
      </w:r>
      <w:r w:rsidRPr="00655894">
        <w:t xml:space="preserve">01 </w:t>
      </w:r>
      <w:r>
        <w:rPr>
          <w:rFonts w:hint="cs"/>
          <w:rtl/>
        </w:rPr>
        <w:t xml:space="preserve"> </w:t>
      </w:r>
      <w:r w:rsidRPr="00655894">
        <w:rPr>
          <w:rtl/>
        </w:rPr>
        <w:t xml:space="preserve">نمایش داده شده است که نشان </w:t>
      </w:r>
      <w:proofErr w:type="spellStart"/>
      <w:r w:rsidRPr="00655894">
        <w:rPr>
          <w:rtl/>
        </w:rPr>
        <w:t>می‌دهد</w:t>
      </w:r>
      <w:proofErr w:type="spellEnd"/>
      <w:r w:rsidRPr="00655894">
        <w:rPr>
          <w:rtl/>
        </w:rPr>
        <w:t xml:space="preserve"> کلید شماره ۱ فشرده شده است</w:t>
      </w:r>
    </w:p>
    <w:p w14:paraId="057A25C4" w14:textId="252F6CAF" w:rsidR="00655894" w:rsidRPr="00655894" w:rsidRDefault="00655894" w:rsidP="007510B9">
      <w:pPr>
        <w:pStyle w:val="ListParagraph"/>
        <w:numPr>
          <w:ilvl w:val="0"/>
          <w:numId w:val="36"/>
        </w:numPr>
        <w:spacing w:after="200"/>
        <w:jc w:val="both"/>
      </w:pPr>
      <w:r>
        <w:rPr>
          <w:rFonts w:hint="cs"/>
          <w:rtl/>
        </w:rPr>
        <w:t>ا</w:t>
      </w:r>
      <w:r w:rsidRPr="00655894">
        <w:rPr>
          <w:rtl/>
          <w:lang w:bidi="ar-SA"/>
        </w:rPr>
        <w:t>ین بخش برای تست ولوم</w:t>
      </w:r>
      <w:r w:rsidRPr="00655894">
        <w:t xml:space="preserve"> MPG </w:t>
      </w:r>
      <w:r w:rsidRPr="00655894">
        <w:rPr>
          <w:rtl/>
          <w:lang w:bidi="ar-SA"/>
        </w:rPr>
        <w:t>و بررسی تعداد پالس‌های ارسالی از هندویل استفاده می‌شود. با چرخاندن ولوم</w:t>
      </w:r>
      <w:r w:rsidRPr="00655894">
        <w:t xml:space="preserve"> MPG</w:t>
      </w:r>
      <w:r w:rsidRPr="00655894">
        <w:rPr>
          <w:rtl/>
          <w:lang w:bidi="ar-SA"/>
        </w:rPr>
        <w:t>، مقدار نمایش‌داده‌شده در این بخش تغییر می‌کند</w:t>
      </w:r>
      <w:r w:rsidRPr="00655894">
        <w:t>.</w:t>
      </w:r>
      <w:r>
        <w:rPr>
          <w:rFonts w:hint="cs"/>
          <w:rtl/>
        </w:rPr>
        <w:t xml:space="preserve"> </w:t>
      </w:r>
      <w:r w:rsidRPr="00655894">
        <w:rPr>
          <w:rtl/>
          <w:lang w:bidi="ar-SA"/>
        </w:rPr>
        <w:t>هندویل در هر دور کامل چرخش ولوم</w:t>
      </w:r>
      <w:r w:rsidRPr="00655894">
        <w:t xml:space="preserve"> MPG</w:t>
      </w:r>
      <w:r w:rsidRPr="00655894">
        <w:rPr>
          <w:rtl/>
          <w:lang w:bidi="ar-SA"/>
        </w:rPr>
        <w:t xml:space="preserve">، دقیقاً </w:t>
      </w:r>
      <w:r w:rsidRPr="00655894">
        <w:rPr>
          <w:b/>
          <w:bCs/>
          <w:rtl/>
        </w:rPr>
        <w:t>۱۰۰</w:t>
      </w:r>
      <w:r w:rsidRPr="00655894">
        <w:rPr>
          <w:b/>
          <w:bCs/>
        </w:rPr>
        <w:t xml:space="preserve"> </w:t>
      </w:r>
      <w:r w:rsidRPr="00655894">
        <w:rPr>
          <w:b/>
          <w:bCs/>
          <w:rtl/>
          <w:lang w:bidi="ar-SA"/>
        </w:rPr>
        <w:t>پالس</w:t>
      </w:r>
      <w:r w:rsidRPr="00655894">
        <w:rPr>
          <w:rtl/>
          <w:lang w:bidi="ar-SA"/>
        </w:rPr>
        <w:t xml:space="preserve"> تولید می‌کند؛ بنابراین مقدار این شمارنده باید در یک دور کامل به اندازه </w:t>
      </w:r>
      <w:r w:rsidRPr="00655894">
        <w:rPr>
          <w:rtl/>
        </w:rPr>
        <w:t>۱۰۰</w:t>
      </w:r>
      <w:r w:rsidRPr="00655894">
        <w:rPr>
          <w:rtl/>
          <w:lang w:bidi="ar-SA"/>
        </w:rPr>
        <w:t xml:space="preserve"> واحد تغییر کند</w:t>
      </w:r>
      <w:r w:rsidRPr="00655894">
        <w:t>.</w:t>
      </w:r>
      <w:r>
        <w:rPr>
          <w:rFonts w:hint="cs"/>
          <w:rtl/>
        </w:rPr>
        <w:t xml:space="preserve"> </w:t>
      </w:r>
      <w:r w:rsidRPr="00655894">
        <w:rPr>
          <w:rtl/>
          <w:lang w:bidi="ar-SA"/>
        </w:rPr>
        <w:t xml:space="preserve">جهت چرخش ولوم نیز باید بر مقدار نمایش‌داده‌شده تأثیر مستقیم داشته باشد. چرخاندن ولوم در جهت </w:t>
      </w:r>
      <w:r w:rsidRPr="00655894">
        <w:rPr>
          <w:b/>
          <w:bCs/>
          <w:rtl/>
          <w:lang w:bidi="ar-SA"/>
        </w:rPr>
        <w:t>مثبت</w:t>
      </w:r>
      <w:r w:rsidRPr="00655894">
        <w:rPr>
          <w:b/>
          <w:bCs/>
        </w:rPr>
        <w:t xml:space="preserve"> (+)</w:t>
      </w:r>
      <w:r w:rsidRPr="00655894">
        <w:t xml:space="preserve"> </w:t>
      </w:r>
      <w:r w:rsidRPr="00655894">
        <w:rPr>
          <w:rtl/>
          <w:lang w:bidi="ar-SA"/>
        </w:rPr>
        <w:t xml:space="preserve">مقدار شمارنده را افزایش می‌دهد و چرخاندن آن در جهت </w:t>
      </w:r>
      <w:r w:rsidRPr="00655894">
        <w:rPr>
          <w:b/>
          <w:bCs/>
          <w:rtl/>
          <w:lang w:bidi="ar-SA"/>
        </w:rPr>
        <w:t>منفی</w:t>
      </w:r>
      <w:r w:rsidRPr="00655894">
        <w:rPr>
          <w:b/>
          <w:bCs/>
        </w:rPr>
        <w:t xml:space="preserve"> (−)</w:t>
      </w:r>
      <w:r w:rsidRPr="00655894">
        <w:t xml:space="preserve"> </w:t>
      </w:r>
      <w:r w:rsidRPr="00655894">
        <w:rPr>
          <w:rtl/>
          <w:lang w:bidi="ar-SA"/>
        </w:rPr>
        <w:t>مقدار شمارنده را کاهش می‌دهد</w:t>
      </w:r>
      <w:r w:rsidRPr="00655894">
        <w:t>.</w:t>
      </w:r>
    </w:p>
    <w:p w14:paraId="5CD755C3" w14:textId="3A078D32" w:rsidR="00655894" w:rsidRDefault="00655894" w:rsidP="007510B9">
      <w:pPr>
        <w:spacing w:before="100" w:beforeAutospacing="1" w:after="200" w:afterAutospacing="1"/>
        <w:ind w:left="142" w:firstLine="0"/>
        <w:contextualSpacing w:val="0"/>
        <w:jc w:val="both"/>
      </w:pPr>
    </w:p>
    <w:p w14:paraId="43B934D6" w14:textId="77777777" w:rsidR="0028020C" w:rsidRDefault="0028020C" w:rsidP="007510B9">
      <w:pPr>
        <w:pStyle w:val="ListParagraph"/>
        <w:spacing w:after="200"/>
        <w:ind w:firstLine="0"/>
        <w:contextualSpacing w:val="0"/>
        <w:jc w:val="both"/>
        <w:rPr>
          <w:rtl/>
        </w:rPr>
      </w:pPr>
    </w:p>
    <w:p w14:paraId="4DFF0DA9" w14:textId="77777777" w:rsidR="0028020C" w:rsidRDefault="0028020C" w:rsidP="007510B9">
      <w:pPr>
        <w:pStyle w:val="ListParagraph"/>
        <w:spacing w:after="200"/>
        <w:ind w:firstLine="0"/>
        <w:contextualSpacing w:val="0"/>
        <w:jc w:val="both"/>
        <w:rPr>
          <w:rtl/>
        </w:rPr>
      </w:pPr>
    </w:p>
    <w:p w14:paraId="48EC0BC1" w14:textId="549C8141" w:rsidR="00131599" w:rsidRPr="007A67E2" w:rsidRDefault="0028020C" w:rsidP="007510B9">
      <w:pPr>
        <w:spacing w:after="200"/>
        <w:ind w:firstLine="0"/>
        <w:contextualSpacing w:val="0"/>
        <w:jc w:val="both"/>
      </w:pPr>
      <w:r>
        <w:rPr>
          <w:rFonts w:hint="cs"/>
          <w:rtl/>
        </w:rPr>
        <w:t xml:space="preserve"> </w:t>
      </w:r>
    </w:p>
    <w:sectPr w:rsidR="00131599" w:rsidRPr="007A67E2" w:rsidSect="00050906">
      <w:headerReference w:type="even" r:id="rId17"/>
      <w:headerReference w:type="default" r:id="rId18"/>
      <w:footerReference w:type="even" r:id="rId19"/>
      <w:footerReference w:type="default" r:id="rId20"/>
      <w:headerReference w:type="first" r:id="rId21"/>
      <w:footerReference w:type="first" r:id="rId22"/>
      <w:pgSz w:w="11907" w:h="16839" w:code="9"/>
      <w:pgMar w:top="1440" w:right="1440" w:bottom="1440" w:left="1440" w:header="720" w:footer="87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D5DE" w14:textId="77777777" w:rsidR="006E24AF" w:rsidRDefault="006E24AF" w:rsidP="00580726">
      <w:pPr>
        <w:spacing w:line="240" w:lineRule="auto"/>
      </w:pPr>
      <w:r>
        <w:separator/>
      </w:r>
    </w:p>
  </w:endnote>
  <w:endnote w:type="continuationSeparator" w:id="0">
    <w:p w14:paraId="0EDA93FF" w14:textId="77777777" w:rsidR="006E24AF" w:rsidRDefault="006E24AF" w:rsidP="00580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FF6B" w14:textId="77777777" w:rsidR="00CB615E" w:rsidRDefault="00CB6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E8E3" w14:textId="77777777" w:rsidR="0083576C" w:rsidRPr="005759A8" w:rsidRDefault="0083576C" w:rsidP="005759A8">
    <w:pPr>
      <w:spacing w:line="240" w:lineRule="auto"/>
      <w:rPr>
        <w:sz w:val="16"/>
        <w:szCs w:val="16"/>
      </w:rPr>
    </w:pPr>
  </w:p>
  <w:tbl>
    <w:tblPr>
      <w:tblStyle w:val="TableGrid"/>
      <w:tblW w:w="0" w:type="auto"/>
      <w:tblBorders>
        <w:top w:val="thinThickSmallGap" w:sz="24"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30"/>
      <w:gridCol w:w="4497"/>
    </w:tblGrid>
    <w:tr w:rsidR="0083576C" w14:paraId="3D7012DB" w14:textId="77777777" w:rsidTr="005759A8">
      <w:tc>
        <w:tcPr>
          <w:tcW w:w="4636" w:type="dxa"/>
        </w:tcPr>
        <w:p w14:paraId="61914266" w14:textId="05048747" w:rsidR="000175F6" w:rsidRDefault="0083576C" w:rsidP="000175F6">
          <w:pPr>
            <w:pStyle w:val="Footer"/>
            <w:bidi w:val="0"/>
            <w:ind w:firstLine="0"/>
          </w:pPr>
          <w:r>
            <w:t xml:space="preserve">© </w:t>
          </w:r>
          <w:proofErr w:type="spellStart"/>
          <w:r>
            <w:t>Radonix</w:t>
          </w:r>
          <w:proofErr w:type="spellEnd"/>
          <w:r>
            <w:t xml:space="preserve"> Co. 20</w:t>
          </w:r>
          <w:r w:rsidR="004B728B">
            <w:t>2</w:t>
          </w:r>
          <w:r w:rsidR="000175F6">
            <w:t>6</w:t>
          </w:r>
        </w:p>
      </w:tc>
      <w:tc>
        <w:tcPr>
          <w:tcW w:w="4607" w:type="dxa"/>
        </w:tcPr>
        <w:p w14:paraId="1CAD3FAA" w14:textId="16AED834" w:rsidR="0083576C" w:rsidRPr="00CE075A" w:rsidRDefault="00F01C51" w:rsidP="00CE075A">
          <w:pPr>
            <w:pStyle w:val="Footer"/>
            <w:bidi w:val="0"/>
            <w:jc w:val="right"/>
            <w:rPr>
              <w:rFonts w:cs="Arial"/>
              <w:szCs w:val="20"/>
            </w:rPr>
          </w:pPr>
          <w:r w:rsidRPr="00F01C51">
            <w:rPr>
              <w:rFonts w:cs="Arial"/>
              <w:szCs w:val="20"/>
            </w:rPr>
            <w:fldChar w:fldCharType="begin"/>
          </w:r>
          <w:r w:rsidRPr="00F01C51">
            <w:rPr>
              <w:rFonts w:cs="Arial"/>
              <w:szCs w:val="20"/>
            </w:rPr>
            <w:instrText xml:space="preserve"> PAGE   \* MERGEFORMAT </w:instrText>
          </w:r>
          <w:r w:rsidRPr="00F01C51">
            <w:rPr>
              <w:rFonts w:cs="Arial"/>
              <w:szCs w:val="20"/>
            </w:rPr>
            <w:fldChar w:fldCharType="separate"/>
          </w:r>
          <w:r w:rsidRPr="00F01C51">
            <w:rPr>
              <w:rFonts w:cs="Arial"/>
              <w:noProof/>
              <w:szCs w:val="20"/>
            </w:rPr>
            <w:t>1</w:t>
          </w:r>
          <w:r w:rsidRPr="00F01C51">
            <w:rPr>
              <w:rFonts w:cs="Arial"/>
              <w:noProof/>
              <w:szCs w:val="20"/>
            </w:rPr>
            <w:fldChar w:fldCharType="end"/>
          </w:r>
        </w:p>
      </w:tc>
    </w:tr>
  </w:tbl>
  <w:p w14:paraId="0F903AF2" w14:textId="77777777" w:rsidR="0083576C" w:rsidRPr="00580726" w:rsidRDefault="0083576C" w:rsidP="00580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3592" w14:textId="77777777" w:rsidR="00CB615E" w:rsidRDefault="00CB6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8A15B" w14:textId="77777777" w:rsidR="006E24AF" w:rsidRDefault="006E24AF" w:rsidP="00580726">
      <w:pPr>
        <w:spacing w:line="240" w:lineRule="auto"/>
      </w:pPr>
      <w:r>
        <w:separator/>
      </w:r>
    </w:p>
  </w:footnote>
  <w:footnote w:type="continuationSeparator" w:id="0">
    <w:p w14:paraId="6270110D" w14:textId="77777777" w:rsidR="006E24AF" w:rsidRDefault="006E24AF" w:rsidP="005807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B5BE" w14:textId="77777777" w:rsidR="00CB615E" w:rsidRDefault="00CB6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V w:val="none" w:sz="0" w:space="0" w:color="auto"/>
      </w:tblBorders>
      <w:tblLook w:val="04A0" w:firstRow="1" w:lastRow="0" w:firstColumn="1" w:lastColumn="0" w:noHBand="0" w:noVBand="1"/>
    </w:tblPr>
    <w:tblGrid>
      <w:gridCol w:w="4577"/>
      <w:gridCol w:w="4450"/>
    </w:tblGrid>
    <w:tr w:rsidR="0083576C" w14:paraId="0CA6F95D" w14:textId="77777777" w:rsidTr="00A71F06">
      <w:trPr>
        <w:trHeight w:val="630"/>
      </w:trPr>
      <w:tc>
        <w:tcPr>
          <w:tcW w:w="4788" w:type="dxa"/>
          <w:vAlign w:val="bottom"/>
        </w:tcPr>
        <w:p w14:paraId="132B42B2" w14:textId="16310828" w:rsidR="000A4B80" w:rsidRPr="00580726" w:rsidRDefault="0083576C" w:rsidP="000A4B80">
          <w:pPr>
            <w:pStyle w:val="Header"/>
            <w:bidi w:val="0"/>
            <w:ind w:firstLine="0"/>
            <w:rPr>
              <w:rFonts w:ascii="Britannic Bold" w:hAnsi="Britannic Bold"/>
              <w:sz w:val="36"/>
              <w:szCs w:val="36"/>
            </w:rPr>
          </w:pPr>
          <w:proofErr w:type="spellStart"/>
          <w:r w:rsidRPr="00580726">
            <w:rPr>
              <w:rFonts w:ascii="Britannic Bold" w:hAnsi="Britannic Bold"/>
              <w:sz w:val="36"/>
              <w:szCs w:val="36"/>
            </w:rPr>
            <w:t>Radonix</w:t>
          </w:r>
          <w:proofErr w:type="spellEnd"/>
          <w:r>
            <w:rPr>
              <w:rFonts w:ascii="Britannic Bold" w:hAnsi="Britannic Bold"/>
              <w:sz w:val="36"/>
              <w:szCs w:val="36"/>
            </w:rPr>
            <w:t xml:space="preserve"> </w:t>
          </w:r>
          <w:r w:rsidR="00CB615E">
            <w:rPr>
              <w:rFonts w:ascii="Britannic Bold" w:hAnsi="Britannic Bold"/>
              <w:sz w:val="36"/>
              <w:szCs w:val="36"/>
            </w:rPr>
            <w:t>Handwheel</w:t>
          </w:r>
        </w:p>
      </w:tc>
      <w:tc>
        <w:tcPr>
          <w:tcW w:w="4788" w:type="dxa"/>
          <w:vAlign w:val="bottom"/>
        </w:tcPr>
        <w:p w14:paraId="7DAA630E" w14:textId="1B1D65AC" w:rsidR="0083576C" w:rsidRDefault="0083576C" w:rsidP="00B0427E">
          <w:pPr>
            <w:pStyle w:val="Header"/>
            <w:bidi w:val="0"/>
            <w:ind w:firstLine="0"/>
            <w:jc w:val="right"/>
          </w:pPr>
        </w:p>
      </w:tc>
    </w:tr>
  </w:tbl>
  <w:p w14:paraId="7CB92033" w14:textId="77777777" w:rsidR="0083576C" w:rsidRDefault="008357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4BD2" w14:textId="77777777" w:rsidR="00CB615E" w:rsidRDefault="00CB6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F99"/>
    <w:multiLevelType w:val="multilevel"/>
    <w:tmpl w:val="D03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5B70"/>
    <w:multiLevelType w:val="multilevel"/>
    <w:tmpl w:val="1C7E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87623"/>
    <w:multiLevelType w:val="multilevel"/>
    <w:tmpl w:val="D9E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042"/>
    <w:multiLevelType w:val="multilevel"/>
    <w:tmpl w:val="EE7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09C9"/>
    <w:multiLevelType w:val="multilevel"/>
    <w:tmpl w:val="35F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F0AE2"/>
    <w:multiLevelType w:val="multilevel"/>
    <w:tmpl w:val="7C6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0AFB"/>
    <w:multiLevelType w:val="multilevel"/>
    <w:tmpl w:val="FED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B3E94"/>
    <w:multiLevelType w:val="hybridMultilevel"/>
    <w:tmpl w:val="DB9A24B2"/>
    <w:lvl w:ilvl="0" w:tplc="75FA8204">
      <w:start w:val="1"/>
      <w:numFmt w:val="bullet"/>
      <w:pStyle w:val="TOC1"/>
      <w:lvlText w:val=""/>
      <w:lvlJc w:val="left"/>
      <w:pPr>
        <w:ind w:left="540" w:hanging="360"/>
      </w:pPr>
      <w:rPr>
        <w:rFonts w:ascii="Symbol" w:hAnsi="Symbol" w:hint="default"/>
      </w:rPr>
    </w:lvl>
    <w:lvl w:ilvl="1" w:tplc="071E7A2A">
      <w:start w:val="1"/>
      <w:numFmt w:val="bullet"/>
      <w:lvlText w:val=""/>
      <w:lvlJc w:val="left"/>
      <w:pPr>
        <w:ind w:left="1260" w:hanging="360"/>
      </w:pPr>
      <w:rPr>
        <w:rFonts w:ascii="Symbol" w:hAnsi="Symbol"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C1B0078"/>
    <w:multiLevelType w:val="multilevel"/>
    <w:tmpl w:val="4FD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45840"/>
    <w:multiLevelType w:val="multilevel"/>
    <w:tmpl w:val="8B5A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B33BE"/>
    <w:multiLevelType w:val="multilevel"/>
    <w:tmpl w:val="624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10A1F"/>
    <w:multiLevelType w:val="multilevel"/>
    <w:tmpl w:val="E7B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872FF"/>
    <w:multiLevelType w:val="multilevel"/>
    <w:tmpl w:val="D60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56C75"/>
    <w:multiLevelType w:val="hybridMultilevel"/>
    <w:tmpl w:val="4C826C28"/>
    <w:lvl w:ilvl="0" w:tplc="A888188C">
      <w:start w:val="1"/>
      <w:numFmt w:val="bullet"/>
      <w:pStyle w:val="Subtitle"/>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353B61C5"/>
    <w:multiLevelType w:val="multilevel"/>
    <w:tmpl w:val="236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D7A29"/>
    <w:multiLevelType w:val="multilevel"/>
    <w:tmpl w:val="738E81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04606"/>
    <w:multiLevelType w:val="hybridMultilevel"/>
    <w:tmpl w:val="FBB041B6"/>
    <w:lvl w:ilvl="0" w:tplc="70165696">
      <w:start w:val="1"/>
      <w:numFmt w:val="bullet"/>
      <w:pStyle w:val="TOC2"/>
      <w:lvlText w:val=""/>
      <w:lvlJc w:val="left"/>
      <w:pPr>
        <w:ind w:left="720" w:hanging="360"/>
      </w:pPr>
      <w:rPr>
        <w:rFonts w:ascii="Symbol" w:hAnsi="Symbol" w:hint="default"/>
      </w:rPr>
    </w:lvl>
    <w:lvl w:ilvl="1" w:tplc="51604D0C">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747AC"/>
    <w:multiLevelType w:val="hybridMultilevel"/>
    <w:tmpl w:val="9E48CBF0"/>
    <w:lvl w:ilvl="0" w:tplc="04090011">
      <w:start w:val="1"/>
      <w:numFmt w:val="decimal"/>
      <w:lvlText w:val="%1)"/>
      <w:lvlJc w:val="left"/>
      <w:pPr>
        <w:ind w:left="1069"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8" w15:restartNumberingAfterBreak="0">
    <w:nsid w:val="49157EBD"/>
    <w:multiLevelType w:val="hybridMultilevel"/>
    <w:tmpl w:val="47446D72"/>
    <w:lvl w:ilvl="0" w:tplc="12A0F81E">
      <w:start w:val="1"/>
      <w:numFmt w:val="bullet"/>
      <w:pStyle w:val="Heading3"/>
      <w:lvlText w:val=""/>
      <w:lvlJc w:val="left"/>
      <w:pPr>
        <w:ind w:left="360" w:hanging="360"/>
      </w:pPr>
      <w:rPr>
        <w:rFonts w:ascii="Symbol" w:hAnsi="Symbol" w:cs="Symbol" w:hint="default"/>
        <w:spacing w:val="0"/>
        <w:w w:val="100"/>
        <w:position w:val="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4AB36B68"/>
    <w:multiLevelType w:val="multilevel"/>
    <w:tmpl w:val="6E4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73206"/>
    <w:multiLevelType w:val="multilevel"/>
    <w:tmpl w:val="354C0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B0717"/>
    <w:multiLevelType w:val="multilevel"/>
    <w:tmpl w:val="757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D1018"/>
    <w:multiLevelType w:val="multilevel"/>
    <w:tmpl w:val="584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2208E"/>
    <w:multiLevelType w:val="multilevel"/>
    <w:tmpl w:val="2C5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804E1"/>
    <w:multiLevelType w:val="multilevel"/>
    <w:tmpl w:val="C6B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D12EA"/>
    <w:multiLevelType w:val="multilevel"/>
    <w:tmpl w:val="7B9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94FB6"/>
    <w:multiLevelType w:val="hybridMultilevel"/>
    <w:tmpl w:val="638EA26C"/>
    <w:lvl w:ilvl="0" w:tplc="FC6EB7B8">
      <w:start w:val="1"/>
      <w:numFmt w:val="upperRoman"/>
      <w:lvlText w:val="%1."/>
      <w:lvlJc w:val="right"/>
      <w:pPr>
        <w:ind w:left="1364" w:hanging="360"/>
      </w:pPr>
      <w:rPr>
        <w:rFonts w:asciiTheme="majorBidi" w:hAnsiTheme="majorBidi" w:cstheme="majorBidi" w:hint="default"/>
        <w:sz w:val="24"/>
        <w:szCs w:val="32"/>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7" w15:restartNumberingAfterBreak="0">
    <w:nsid w:val="63EA64B2"/>
    <w:multiLevelType w:val="hybridMultilevel"/>
    <w:tmpl w:val="1722C7D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651D59"/>
    <w:multiLevelType w:val="multilevel"/>
    <w:tmpl w:val="4C9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32599"/>
    <w:multiLevelType w:val="multilevel"/>
    <w:tmpl w:val="3E4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1269D"/>
    <w:multiLevelType w:val="hybridMultilevel"/>
    <w:tmpl w:val="F73EAB2E"/>
    <w:lvl w:ilvl="0" w:tplc="FC6EB7B8">
      <w:start w:val="1"/>
      <w:numFmt w:val="upperRoman"/>
      <w:lvlText w:val="%1."/>
      <w:lvlJc w:val="right"/>
      <w:pPr>
        <w:ind w:left="862" w:hanging="360"/>
      </w:pPr>
      <w:rPr>
        <w:rFonts w:asciiTheme="majorBidi" w:hAnsiTheme="majorBidi" w:cstheme="majorBidi" w:hint="default"/>
        <w:sz w:val="24"/>
        <w:szCs w:val="32"/>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1" w15:restartNumberingAfterBreak="0">
    <w:nsid w:val="69B47D69"/>
    <w:multiLevelType w:val="multilevel"/>
    <w:tmpl w:val="0F3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441AF"/>
    <w:multiLevelType w:val="multilevel"/>
    <w:tmpl w:val="45C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22537"/>
    <w:multiLevelType w:val="multilevel"/>
    <w:tmpl w:val="D48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30A44"/>
    <w:multiLevelType w:val="hybridMultilevel"/>
    <w:tmpl w:val="1722C7D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5068E4"/>
    <w:multiLevelType w:val="multilevel"/>
    <w:tmpl w:val="65000D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10755"/>
    <w:multiLevelType w:val="multilevel"/>
    <w:tmpl w:val="E3F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059693">
    <w:abstractNumId w:val="13"/>
  </w:num>
  <w:num w:numId="2" w16cid:durableId="1590851666">
    <w:abstractNumId w:val="7"/>
  </w:num>
  <w:num w:numId="3" w16cid:durableId="294681303">
    <w:abstractNumId w:val="16"/>
  </w:num>
  <w:num w:numId="4" w16cid:durableId="1078213929">
    <w:abstractNumId w:val="18"/>
  </w:num>
  <w:num w:numId="5" w16cid:durableId="904728494">
    <w:abstractNumId w:val="4"/>
  </w:num>
  <w:num w:numId="6" w16cid:durableId="1390307090">
    <w:abstractNumId w:val="19"/>
  </w:num>
  <w:num w:numId="7" w16cid:durableId="859856331">
    <w:abstractNumId w:val="8"/>
  </w:num>
  <w:num w:numId="8" w16cid:durableId="712579207">
    <w:abstractNumId w:val="3"/>
  </w:num>
  <w:num w:numId="9" w16cid:durableId="810026457">
    <w:abstractNumId w:val="6"/>
  </w:num>
  <w:num w:numId="10" w16cid:durableId="1136601322">
    <w:abstractNumId w:val="2"/>
  </w:num>
  <w:num w:numId="11" w16cid:durableId="627129039">
    <w:abstractNumId w:val="36"/>
  </w:num>
  <w:num w:numId="12" w16cid:durableId="2074158322">
    <w:abstractNumId w:val="12"/>
  </w:num>
  <w:num w:numId="13" w16cid:durableId="77874972">
    <w:abstractNumId w:val="11"/>
  </w:num>
  <w:num w:numId="14" w16cid:durableId="875503389">
    <w:abstractNumId w:val="32"/>
  </w:num>
  <w:num w:numId="15" w16cid:durableId="836727182">
    <w:abstractNumId w:val="25"/>
  </w:num>
  <w:num w:numId="16" w16cid:durableId="1720738157">
    <w:abstractNumId w:val="10"/>
  </w:num>
  <w:num w:numId="17" w16cid:durableId="606541204">
    <w:abstractNumId w:val="29"/>
  </w:num>
  <w:num w:numId="18" w16cid:durableId="1762213422">
    <w:abstractNumId w:val="14"/>
  </w:num>
  <w:num w:numId="19" w16cid:durableId="464201818">
    <w:abstractNumId w:val="28"/>
  </w:num>
  <w:num w:numId="20" w16cid:durableId="1062950697">
    <w:abstractNumId w:val="21"/>
  </w:num>
  <w:num w:numId="21" w16cid:durableId="1910768195">
    <w:abstractNumId w:val="5"/>
  </w:num>
  <w:num w:numId="22" w16cid:durableId="1816068474">
    <w:abstractNumId w:val="23"/>
  </w:num>
  <w:num w:numId="23" w16cid:durableId="516697476">
    <w:abstractNumId w:val="0"/>
  </w:num>
  <w:num w:numId="24" w16cid:durableId="1189493362">
    <w:abstractNumId w:val="33"/>
  </w:num>
  <w:num w:numId="25" w16cid:durableId="1574850782">
    <w:abstractNumId w:val="22"/>
  </w:num>
  <w:num w:numId="26" w16cid:durableId="1167600922">
    <w:abstractNumId w:val="1"/>
  </w:num>
  <w:num w:numId="27" w16cid:durableId="206915913">
    <w:abstractNumId w:val="9"/>
  </w:num>
  <w:num w:numId="28" w16cid:durableId="154614290">
    <w:abstractNumId w:val="31"/>
  </w:num>
  <w:num w:numId="29" w16cid:durableId="659193851">
    <w:abstractNumId w:val="34"/>
  </w:num>
  <w:num w:numId="30" w16cid:durableId="2066028217">
    <w:abstractNumId w:val="24"/>
  </w:num>
  <w:num w:numId="31" w16cid:durableId="585651918">
    <w:abstractNumId w:val="20"/>
  </w:num>
  <w:num w:numId="32" w16cid:durableId="713699309">
    <w:abstractNumId w:val="17"/>
  </w:num>
  <w:num w:numId="33" w16cid:durableId="1441485329">
    <w:abstractNumId w:val="15"/>
  </w:num>
  <w:num w:numId="34" w16cid:durableId="499545335">
    <w:abstractNumId w:val="30"/>
  </w:num>
  <w:num w:numId="35" w16cid:durableId="1536500620">
    <w:abstractNumId w:val="26"/>
  </w:num>
  <w:num w:numId="36" w16cid:durableId="1525484154">
    <w:abstractNumId w:val="27"/>
  </w:num>
  <w:num w:numId="37" w16cid:durableId="1472746760">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26"/>
    <w:rsid w:val="00003ABF"/>
    <w:rsid w:val="00006171"/>
    <w:rsid w:val="00012FB3"/>
    <w:rsid w:val="000145FC"/>
    <w:rsid w:val="000175F6"/>
    <w:rsid w:val="000223CA"/>
    <w:rsid w:val="0002586B"/>
    <w:rsid w:val="00025B37"/>
    <w:rsid w:val="00026188"/>
    <w:rsid w:val="00033EC7"/>
    <w:rsid w:val="0003669A"/>
    <w:rsid w:val="0004030A"/>
    <w:rsid w:val="00040572"/>
    <w:rsid w:val="000408A6"/>
    <w:rsid w:val="00041FE3"/>
    <w:rsid w:val="0004743C"/>
    <w:rsid w:val="00050906"/>
    <w:rsid w:val="000513CE"/>
    <w:rsid w:val="00051810"/>
    <w:rsid w:val="0005198A"/>
    <w:rsid w:val="00051D6D"/>
    <w:rsid w:val="00054DB4"/>
    <w:rsid w:val="00056B22"/>
    <w:rsid w:val="000658E9"/>
    <w:rsid w:val="00065C8F"/>
    <w:rsid w:val="0007567F"/>
    <w:rsid w:val="000765A2"/>
    <w:rsid w:val="00077A58"/>
    <w:rsid w:val="0008376D"/>
    <w:rsid w:val="00083A17"/>
    <w:rsid w:val="00085549"/>
    <w:rsid w:val="00085E39"/>
    <w:rsid w:val="00091567"/>
    <w:rsid w:val="00094F1A"/>
    <w:rsid w:val="00094F3D"/>
    <w:rsid w:val="000978A0"/>
    <w:rsid w:val="000A4B80"/>
    <w:rsid w:val="000A75EA"/>
    <w:rsid w:val="000A7DF6"/>
    <w:rsid w:val="000B5857"/>
    <w:rsid w:val="000B669D"/>
    <w:rsid w:val="000C06EF"/>
    <w:rsid w:val="000C0831"/>
    <w:rsid w:val="000C257C"/>
    <w:rsid w:val="000C521A"/>
    <w:rsid w:val="000C66FB"/>
    <w:rsid w:val="000D2C8D"/>
    <w:rsid w:val="000E0739"/>
    <w:rsid w:val="000E1336"/>
    <w:rsid w:val="000E1E4C"/>
    <w:rsid w:val="000E3E47"/>
    <w:rsid w:val="000E415E"/>
    <w:rsid w:val="000F24A9"/>
    <w:rsid w:val="000F2A4D"/>
    <w:rsid w:val="000F2C21"/>
    <w:rsid w:val="000F33D2"/>
    <w:rsid w:val="000F74F5"/>
    <w:rsid w:val="001102AC"/>
    <w:rsid w:val="0011150B"/>
    <w:rsid w:val="00123435"/>
    <w:rsid w:val="001235AC"/>
    <w:rsid w:val="00131599"/>
    <w:rsid w:val="0013782C"/>
    <w:rsid w:val="00152DA9"/>
    <w:rsid w:val="00154723"/>
    <w:rsid w:val="00156D77"/>
    <w:rsid w:val="00156EE6"/>
    <w:rsid w:val="00161196"/>
    <w:rsid w:val="00163278"/>
    <w:rsid w:val="00164A41"/>
    <w:rsid w:val="001674BE"/>
    <w:rsid w:val="00170071"/>
    <w:rsid w:val="0017211A"/>
    <w:rsid w:val="00177D4B"/>
    <w:rsid w:val="0018223C"/>
    <w:rsid w:val="001828F4"/>
    <w:rsid w:val="00182F94"/>
    <w:rsid w:val="00185E5F"/>
    <w:rsid w:val="00187CA7"/>
    <w:rsid w:val="00190B6E"/>
    <w:rsid w:val="00192855"/>
    <w:rsid w:val="00194367"/>
    <w:rsid w:val="001957EC"/>
    <w:rsid w:val="00197C25"/>
    <w:rsid w:val="001A1C3E"/>
    <w:rsid w:val="001A336A"/>
    <w:rsid w:val="001A4071"/>
    <w:rsid w:val="001A497F"/>
    <w:rsid w:val="001B2DDC"/>
    <w:rsid w:val="001B4064"/>
    <w:rsid w:val="001B6F2C"/>
    <w:rsid w:val="001B7ACA"/>
    <w:rsid w:val="001C015E"/>
    <w:rsid w:val="001C0178"/>
    <w:rsid w:val="001D7099"/>
    <w:rsid w:val="001E2674"/>
    <w:rsid w:val="001F06DD"/>
    <w:rsid w:val="001F3BDE"/>
    <w:rsid w:val="0020140D"/>
    <w:rsid w:val="002070BF"/>
    <w:rsid w:val="00210A25"/>
    <w:rsid w:val="00211C71"/>
    <w:rsid w:val="002134F5"/>
    <w:rsid w:val="00217574"/>
    <w:rsid w:val="0022023E"/>
    <w:rsid w:val="0022062E"/>
    <w:rsid w:val="00224368"/>
    <w:rsid w:val="00227F3B"/>
    <w:rsid w:val="00231365"/>
    <w:rsid w:val="00234139"/>
    <w:rsid w:val="0023501D"/>
    <w:rsid w:val="0023512C"/>
    <w:rsid w:val="00240182"/>
    <w:rsid w:val="00251257"/>
    <w:rsid w:val="00253B52"/>
    <w:rsid w:val="00255FF5"/>
    <w:rsid w:val="002566CA"/>
    <w:rsid w:val="00260D5B"/>
    <w:rsid w:val="00264ABD"/>
    <w:rsid w:val="00265A8E"/>
    <w:rsid w:val="002741A7"/>
    <w:rsid w:val="002764D5"/>
    <w:rsid w:val="0028020C"/>
    <w:rsid w:val="00283277"/>
    <w:rsid w:val="00283783"/>
    <w:rsid w:val="00284FFE"/>
    <w:rsid w:val="002905BE"/>
    <w:rsid w:val="00291D48"/>
    <w:rsid w:val="00293710"/>
    <w:rsid w:val="0029524F"/>
    <w:rsid w:val="002970F5"/>
    <w:rsid w:val="00297C8B"/>
    <w:rsid w:val="002A00BA"/>
    <w:rsid w:val="002A2523"/>
    <w:rsid w:val="002A3BB3"/>
    <w:rsid w:val="002A6771"/>
    <w:rsid w:val="002A7438"/>
    <w:rsid w:val="002B114C"/>
    <w:rsid w:val="002B1A36"/>
    <w:rsid w:val="002C0AF8"/>
    <w:rsid w:val="002C39BB"/>
    <w:rsid w:val="002C6DD9"/>
    <w:rsid w:val="002C7CFA"/>
    <w:rsid w:val="002D0670"/>
    <w:rsid w:val="002D7B07"/>
    <w:rsid w:val="002E1CA3"/>
    <w:rsid w:val="002E6926"/>
    <w:rsid w:val="002F3DB2"/>
    <w:rsid w:val="0030263D"/>
    <w:rsid w:val="00304E9A"/>
    <w:rsid w:val="00306381"/>
    <w:rsid w:val="00310217"/>
    <w:rsid w:val="00310E6F"/>
    <w:rsid w:val="00320DD4"/>
    <w:rsid w:val="00321341"/>
    <w:rsid w:val="00324A12"/>
    <w:rsid w:val="00325222"/>
    <w:rsid w:val="0032651A"/>
    <w:rsid w:val="00326949"/>
    <w:rsid w:val="00326C8A"/>
    <w:rsid w:val="00333D1D"/>
    <w:rsid w:val="003364A8"/>
    <w:rsid w:val="00340120"/>
    <w:rsid w:val="003402C4"/>
    <w:rsid w:val="0034090D"/>
    <w:rsid w:val="0035092D"/>
    <w:rsid w:val="00354008"/>
    <w:rsid w:val="003567FB"/>
    <w:rsid w:val="003579AC"/>
    <w:rsid w:val="00357C5E"/>
    <w:rsid w:val="00362797"/>
    <w:rsid w:val="00365397"/>
    <w:rsid w:val="00376F25"/>
    <w:rsid w:val="00377E39"/>
    <w:rsid w:val="0038198C"/>
    <w:rsid w:val="00382030"/>
    <w:rsid w:val="00383BA6"/>
    <w:rsid w:val="0038763E"/>
    <w:rsid w:val="003903BD"/>
    <w:rsid w:val="003931CE"/>
    <w:rsid w:val="00395588"/>
    <w:rsid w:val="003A2F5A"/>
    <w:rsid w:val="003B2722"/>
    <w:rsid w:val="003B4215"/>
    <w:rsid w:val="003B6909"/>
    <w:rsid w:val="003B6B54"/>
    <w:rsid w:val="003B6D9F"/>
    <w:rsid w:val="003B7765"/>
    <w:rsid w:val="003C043F"/>
    <w:rsid w:val="003C30B3"/>
    <w:rsid w:val="003C4C49"/>
    <w:rsid w:val="003C56A2"/>
    <w:rsid w:val="003C6C45"/>
    <w:rsid w:val="003D3067"/>
    <w:rsid w:val="003D3449"/>
    <w:rsid w:val="003D5D89"/>
    <w:rsid w:val="003D7FB6"/>
    <w:rsid w:val="003E0DE2"/>
    <w:rsid w:val="003E1494"/>
    <w:rsid w:val="003E48DD"/>
    <w:rsid w:val="003E53DC"/>
    <w:rsid w:val="003E7C46"/>
    <w:rsid w:val="003F0E72"/>
    <w:rsid w:val="003F243D"/>
    <w:rsid w:val="003F26D1"/>
    <w:rsid w:val="003F53E1"/>
    <w:rsid w:val="003F6727"/>
    <w:rsid w:val="004008B3"/>
    <w:rsid w:val="00406EE0"/>
    <w:rsid w:val="0041170F"/>
    <w:rsid w:val="004132CB"/>
    <w:rsid w:val="004134AA"/>
    <w:rsid w:val="00413C15"/>
    <w:rsid w:val="00413FDE"/>
    <w:rsid w:val="00415459"/>
    <w:rsid w:val="004163C0"/>
    <w:rsid w:val="0041671E"/>
    <w:rsid w:val="00417B03"/>
    <w:rsid w:val="00425996"/>
    <w:rsid w:val="004275E4"/>
    <w:rsid w:val="004350CC"/>
    <w:rsid w:val="00435C5A"/>
    <w:rsid w:val="004374AB"/>
    <w:rsid w:val="004420B1"/>
    <w:rsid w:val="00443028"/>
    <w:rsid w:val="00446595"/>
    <w:rsid w:val="00446808"/>
    <w:rsid w:val="00446A7E"/>
    <w:rsid w:val="00454F06"/>
    <w:rsid w:val="004568EC"/>
    <w:rsid w:val="00460783"/>
    <w:rsid w:val="00461F59"/>
    <w:rsid w:val="004640EB"/>
    <w:rsid w:val="00464B4A"/>
    <w:rsid w:val="0046654D"/>
    <w:rsid w:val="00471F12"/>
    <w:rsid w:val="004727CB"/>
    <w:rsid w:val="00475A4F"/>
    <w:rsid w:val="0047689C"/>
    <w:rsid w:val="00477429"/>
    <w:rsid w:val="0048453B"/>
    <w:rsid w:val="0049070B"/>
    <w:rsid w:val="00491173"/>
    <w:rsid w:val="0049175E"/>
    <w:rsid w:val="00491B12"/>
    <w:rsid w:val="004951E8"/>
    <w:rsid w:val="0049780A"/>
    <w:rsid w:val="004A3ECC"/>
    <w:rsid w:val="004A5E29"/>
    <w:rsid w:val="004B065A"/>
    <w:rsid w:val="004B2C5F"/>
    <w:rsid w:val="004B5D98"/>
    <w:rsid w:val="004B728B"/>
    <w:rsid w:val="004C107C"/>
    <w:rsid w:val="004C1E29"/>
    <w:rsid w:val="004C2C70"/>
    <w:rsid w:val="004C42E4"/>
    <w:rsid w:val="004C4D44"/>
    <w:rsid w:val="004C4DF8"/>
    <w:rsid w:val="004D1D2E"/>
    <w:rsid w:val="004D2E3C"/>
    <w:rsid w:val="004D4D4E"/>
    <w:rsid w:val="004D5174"/>
    <w:rsid w:val="004E300C"/>
    <w:rsid w:val="004E3845"/>
    <w:rsid w:val="004E52BF"/>
    <w:rsid w:val="004F02D4"/>
    <w:rsid w:val="004F18FF"/>
    <w:rsid w:val="004F6DFD"/>
    <w:rsid w:val="004F7EE0"/>
    <w:rsid w:val="005009E0"/>
    <w:rsid w:val="0050263B"/>
    <w:rsid w:val="00504A62"/>
    <w:rsid w:val="00504A9C"/>
    <w:rsid w:val="005060C9"/>
    <w:rsid w:val="005065BB"/>
    <w:rsid w:val="005139E2"/>
    <w:rsid w:val="00515C6E"/>
    <w:rsid w:val="005171A6"/>
    <w:rsid w:val="00517BE6"/>
    <w:rsid w:val="00520E2D"/>
    <w:rsid w:val="00524FBE"/>
    <w:rsid w:val="00530FC3"/>
    <w:rsid w:val="00531ECF"/>
    <w:rsid w:val="00535F35"/>
    <w:rsid w:val="00536AF7"/>
    <w:rsid w:val="005409BC"/>
    <w:rsid w:val="00542D41"/>
    <w:rsid w:val="00547EA3"/>
    <w:rsid w:val="00551CDA"/>
    <w:rsid w:val="0055341B"/>
    <w:rsid w:val="00554F33"/>
    <w:rsid w:val="00556877"/>
    <w:rsid w:val="00557718"/>
    <w:rsid w:val="005577A2"/>
    <w:rsid w:val="00564A9D"/>
    <w:rsid w:val="00572ECE"/>
    <w:rsid w:val="00573BAC"/>
    <w:rsid w:val="005759A8"/>
    <w:rsid w:val="00576711"/>
    <w:rsid w:val="00577733"/>
    <w:rsid w:val="00580726"/>
    <w:rsid w:val="00580758"/>
    <w:rsid w:val="005808AE"/>
    <w:rsid w:val="005825C4"/>
    <w:rsid w:val="0058561F"/>
    <w:rsid w:val="005862CA"/>
    <w:rsid w:val="0058729B"/>
    <w:rsid w:val="00590854"/>
    <w:rsid w:val="00592186"/>
    <w:rsid w:val="005924AA"/>
    <w:rsid w:val="00596A9D"/>
    <w:rsid w:val="005A22D7"/>
    <w:rsid w:val="005A284C"/>
    <w:rsid w:val="005A3251"/>
    <w:rsid w:val="005A518F"/>
    <w:rsid w:val="005A7510"/>
    <w:rsid w:val="005A7EB3"/>
    <w:rsid w:val="005B0F67"/>
    <w:rsid w:val="005B1AA2"/>
    <w:rsid w:val="005B39D4"/>
    <w:rsid w:val="005B4EA0"/>
    <w:rsid w:val="005B6327"/>
    <w:rsid w:val="005C06B3"/>
    <w:rsid w:val="005C36D1"/>
    <w:rsid w:val="005C38A6"/>
    <w:rsid w:val="005C624E"/>
    <w:rsid w:val="005C6D00"/>
    <w:rsid w:val="005D1C7A"/>
    <w:rsid w:val="005D4155"/>
    <w:rsid w:val="005D4392"/>
    <w:rsid w:val="005D7845"/>
    <w:rsid w:val="005D7EB5"/>
    <w:rsid w:val="005E2A86"/>
    <w:rsid w:val="005E7515"/>
    <w:rsid w:val="005F14A2"/>
    <w:rsid w:val="005F162F"/>
    <w:rsid w:val="005F29D6"/>
    <w:rsid w:val="005F5C23"/>
    <w:rsid w:val="005F6CF9"/>
    <w:rsid w:val="00600B68"/>
    <w:rsid w:val="006018DD"/>
    <w:rsid w:val="006019A4"/>
    <w:rsid w:val="006058B9"/>
    <w:rsid w:val="0061205C"/>
    <w:rsid w:val="00612404"/>
    <w:rsid w:val="0061700F"/>
    <w:rsid w:val="0061783A"/>
    <w:rsid w:val="00617B3E"/>
    <w:rsid w:val="00617C4C"/>
    <w:rsid w:val="00622B3B"/>
    <w:rsid w:val="0062338B"/>
    <w:rsid w:val="00635B1F"/>
    <w:rsid w:val="00644643"/>
    <w:rsid w:val="00652862"/>
    <w:rsid w:val="00655894"/>
    <w:rsid w:val="00657884"/>
    <w:rsid w:val="00661450"/>
    <w:rsid w:val="00661A26"/>
    <w:rsid w:val="00662DE6"/>
    <w:rsid w:val="0066470D"/>
    <w:rsid w:val="0066534A"/>
    <w:rsid w:val="00670664"/>
    <w:rsid w:val="0067222B"/>
    <w:rsid w:val="0067657F"/>
    <w:rsid w:val="0067778E"/>
    <w:rsid w:val="006801CB"/>
    <w:rsid w:val="006801F8"/>
    <w:rsid w:val="00682758"/>
    <w:rsid w:val="00683F71"/>
    <w:rsid w:val="006848CA"/>
    <w:rsid w:val="006870C0"/>
    <w:rsid w:val="00691338"/>
    <w:rsid w:val="00691961"/>
    <w:rsid w:val="006975BE"/>
    <w:rsid w:val="006A45AF"/>
    <w:rsid w:val="006A5178"/>
    <w:rsid w:val="006A60CF"/>
    <w:rsid w:val="006A67B7"/>
    <w:rsid w:val="006B0DB2"/>
    <w:rsid w:val="006B35FA"/>
    <w:rsid w:val="006B4508"/>
    <w:rsid w:val="006C434D"/>
    <w:rsid w:val="006C445B"/>
    <w:rsid w:val="006C68BA"/>
    <w:rsid w:val="006C6EF7"/>
    <w:rsid w:val="006D6382"/>
    <w:rsid w:val="006D7E8E"/>
    <w:rsid w:val="006E10FB"/>
    <w:rsid w:val="006E24AF"/>
    <w:rsid w:val="006E2872"/>
    <w:rsid w:val="006E31BC"/>
    <w:rsid w:val="006E3634"/>
    <w:rsid w:val="006E7669"/>
    <w:rsid w:val="006F35FC"/>
    <w:rsid w:val="007009F1"/>
    <w:rsid w:val="00702403"/>
    <w:rsid w:val="00703A38"/>
    <w:rsid w:val="00713994"/>
    <w:rsid w:val="00714BAF"/>
    <w:rsid w:val="00715A3C"/>
    <w:rsid w:val="007204EA"/>
    <w:rsid w:val="00723240"/>
    <w:rsid w:val="00725719"/>
    <w:rsid w:val="00726885"/>
    <w:rsid w:val="00727D1E"/>
    <w:rsid w:val="00731112"/>
    <w:rsid w:val="00732228"/>
    <w:rsid w:val="00733C19"/>
    <w:rsid w:val="0073761B"/>
    <w:rsid w:val="00741AE3"/>
    <w:rsid w:val="00742056"/>
    <w:rsid w:val="0074747B"/>
    <w:rsid w:val="007510B9"/>
    <w:rsid w:val="00753182"/>
    <w:rsid w:val="007563D1"/>
    <w:rsid w:val="00764429"/>
    <w:rsid w:val="00764D51"/>
    <w:rsid w:val="00766D1C"/>
    <w:rsid w:val="0077022F"/>
    <w:rsid w:val="00773FA0"/>
    <w:rsid w:val="00781B21"/>
    <w:rsid w:val="0078212F"/>
    <w:rsid w:val="007825CE"/>
    <w:rsid w:val="00784C24"/>
    <w:rsid w:val="00785479"/>
    <w:rsid w:val="00787110"/>
    <w:rsid w:val="00787532"/>
    <w:rsid w:val="00790271"/>
    <w:rsid w:val="00790647"/>
    <w:rsid w:val="00796692"/>
    <w:rsid w:val="007A01F2"/>
    <w:rsid w:val="007A0CEF"/>
    <w:rsid w:val="007A15E5"/>
    <w:rsid w:val="007A3B95"/>
    <w:rsid w:val="007A4C8F"/>
    <w:rsid w:val="007A67E2"/>
    <w:rsid w:val="007A7EE6"/>
    <w:rsid w:val="007B37D7"/>
    <w:rsid w:val="007B3ABF"/>
    <w:rsid w:val="007C2D2E"/>
    <w:rsid w:val="007C3BB8"/>
    <w:rsid w:val="007C3F5C"/>
    <w:rsid w:val="007C647B"/>
    <w:rsid w:val="007D393F"/>
    <w:rsid w:val="007E2F35"/>
    <w:rsid w:val="007E35C8"/>
    <w:rsid w:val="007F0853"/>
    <w:rsid w:val="007F3704"/>
    <w:rsid w:val="007F4D5E"/>
    <w:rsid w:val="007F54D3"/>
    <w:rsid w:val="007F5E45"/>
    <w:rsid w:val="007F6FEC"/>
    <w:rsid w:val="007F7AD7"/>
    <w:rsid w:val="008019E1"/>
    <w:rsid w:val="008109FB"/>
    <w:rsid w:val="008127B0"/>
    <w:rsid w:val="008157A8"/>
    <w:rsid w:val="0081632A"/>
    <w:rsid w:val="00816AD9"/>
    <w:rsid w:val="00816EFA"/>
    <w:rsid w:val="00816F59"/>
    <w:rsid w:val="00817310"/>
    <w:rsid w:val="00820E08"/>
    <w:rsid w:val="00824011"/>
    <w:rsid w:val="00825293"/>
    <w:rsid w:val="00825437"/>
    <w:rsid w:val="008264E1"/>
    <w:rsid w:val="00826DAB"/>
    <w:rsid w:val="00827292"/>
    <w:rsid w:val="00830D2C"/>
    <w:rsid w:val="0083491C"/>
    <w:rsid w:val="0083576C"/>
    <w:rsid w:val="0084102E"/>
    <w:rsid w:val="008432CC"/>
    <w:rsid w:val="00843A75"/>
    <w:rsid w:val="00843C96"/>
    <w:rsid w:val="0084409D"/>
    <w:rsid w:val="00846CAF"/>
    <w:rsid w:val="0084758A"/>
    <w:rsid w:val="00851254"/>
    <w:rsid w:val="0085253E"/>
    <w:rsid w:val="00856DBD"/>
    <w:rsid w:val="0087600A"/>
    <w:rsid w:val="00881CA5"/>
    <w:rsid w:val="00882624"/>
    <w:rsid w:val="008851D3"/>
    <w:rsid w:val="00885802"/>
    <w:rsid w:val="00887241"/>
    <w:rsid w:val="0089258C"/>
    <w:rsid w:val="00893278"/>
    <w:rsid w:val="00894369"/>
    <w:rsid w:val="008A1411"/>
    <w:rsid w:val="008A3BA2"/>
    <w:rsid w:val="008A3D86"/>
    <w:rsid w:val="008A7097"/>
    <w:rsid w:val="008A786C"/>
    <w:rsid w:val="008B05B3"/>
    <w:rsid w:val="008B5974"/>
    <w:rsid w:val="008B71C8"/>
    <w:rsid w:val="008B75E7"/>
    <w:rsid w:val="008C2CBC"/>
    <w:rsid w:val="008C3CFD"/>
    <w:rsid w:val="008C584A"/>
    <w:rsid w:val="008D249E"/>
    <w:rsid w:val="008D2B57"/>
    <w:rsid w:val="008D57BD"/>
    <w:rsid w:val="008D65E0"/>
    <w:rsid w:val="008D7052"/>
    <w:rsid w:val="008D70FA"/>
    <w:rsid w:val="008E17C7"/>
    <w:rsid w:val="008E4728"/>
    <w:rsid w:val="008E6E36"/>
    <w:rsid w:val="008F12C3"/>
    <w:rsid w:val="008F1F5C"/>
    <w:rsid w:val="008F2ACD"/>
    <w:rsid w:val="008F41DC"/>
    <w:rsid w:val="008F4DDA"/>
    <w:rsid w:val="008F71B3"/>
    <w:rsid w:val="00901844"/>
    <w:rsid w:val="00904FA6"/>
    <w:rsid w:val="00905BEB"/>
    <w:rsid w:val="00905C51"/>
    <w:rsid w:val="0091456D"/>
    <w:rsid w:val="0091734D"/>
    <w:rsid w:val="00930352"/>
    <w:rsid w:val="00932D24"/>
    <w:rsid w:val="00933422"/>
    <w:rsid w:val="00936F90"/>
    <w:rsid w:val="009414EB"/>
    <w:rsid w:val="00941503"/>
    <w:rsid w:val="00941CF2"/>
    <w:rsid w:val="00942542"/>
    <w:rsid w:val="00942AD5"/>
    <w:rsid w:val="00943644"/>
    <w:rsid w:val="00945577"/>
    <w:rsid w:val="00945DF6"/>
    <w:rsid w:val="00954E3C"/>
    <w:rsid w:val="00955EC7"/>
    <w:rsid w:val="00956126"/>
    <w:rsid w:val="00961CB5"/>
    <w:rsid w:val="00962D18"/>
    <w:rsid w:val="009638D3"/>
    <w:rsid w:val="00964D29"/>
    <w:rsid w:val="00966B8C"/>
    <w:rsid w:val="0097119F"/>
    <w:rsid w:val="00972381"/>
    <w:rsid w:val="009724A4"/>
    <w:rsid w:val="009740D0"/>
    <w:rsid w:val="009774B6"/>
    <w:rsid w:val="00983C76"/>
    <w:rsid w:val="009843CD"/>
    <w:rsid w:val="00987E30"/>
    <w:rsid w:val="009923E4"/>
    <w:rsid w:val="009955EB"/>
    <w:rsid w:val="009974C1"/>
    <w:rsid w:val="00997A65"/>
    <w:rsid w:val="009A594D"/>
    <w:rsid w:val="009A6F49"/>
    <w:rsid w:val="009B0188"/>
    <w:rsid w:val="009B5A25"/>
    <w:rsid w:val="009C3697"/>
    <w:rsid w:val="009D0058"/>
    <w:rsid w:val="009D0729"/>
    <w:rsid w:val="009D59B6"/>
    <w:rsid w:val="009D7402"/>
    <w:rsid w:val="009F039E"/>
    <w:rsid w:val="009F1C6F"/>
    <w:rsid w:val="009F2100"/>
    <w:rsid w:val="009F5FA1"/>
    <w:rsid w:val="009F6210"/>
    <w:rsid w:val="009F6226"/>
    <w:rsid w:val="009F7EE8"/>
    <w:rsid w:val="00A007BC"/>
    <w:rsid w:val="00A05E10"/>
    <w:rsid w:val="00A064ED"/>
    <w:rsid w:val="00A06890"/>
    <w:rsid w:val="00A1533A"/>
    <w:rsid w:val="00A174CF"/>
    <w:rsid w:val="00A212BF"/>
    <w:rsid w:val="00A22529"/>
    <w:rsid w:val="00A25B18"/>
    <w:rsid w:val="00A26573"/>
    <w:rsid w:val="00A26AE9"/>
    <w:rsid w:val="00A37EFA"/>
    <w:rsid w:val="00A41C4E"/>
    <w:rsid w:val="00A41CC2"/>
    <w:rsid w:val="00A444EE"/>
    <w:rsid w:val="00A46EEB"/>
    <w:rsid w:val="00A4752C"/>
    <w:rsid w:val="00A565BE"/>
    <w:rsid w:val="00A621F7"/>
    <w:rsid w:val="00A63247"/>
    <w:rsid w:val="00A648E3"/>
    <w:rsid w:val="00A64BD9"/>
    <w:rsid w:val="00A66497"/>
    <w:rsid w:val="00A71F06"/>
    <w:rsid w:val="00A73133"/>
    <w:rsid w:val="00A7364D"/>
    <w:rsid w:val="00A754B1"/>
    <w:rsid w:val="00A76E49"/>
    <w:rsid w:val="00A80EB1"/>
    <w:rsid w:val="00A81B55"/>
    <w:rsid w:val="00A83212"/>
    <w:rsid w:val="00A86194"/>
    <w:rsid w:val="00A87656"/>
    <w:rsid w:val="00A91002"/>
    <w:rsid w:val="00AA0567"/>
    <w:rsid w:val="00AB4BF6"/>
    <w:rsid w:val="00AC7111"/>
    <w:rsid w:val="00AD2C27"/>
    <w:rsid w:val="00AD4FE4"/>
    <w:rsid w:val="00AD5BEA"/>
    <w:rsid w:val="00AE013C"/>
    <w:rsid w:val="00AE08F7"/>
    <w:rsid w:val="00AE26C9"/>
    <w:rsid w:val="00AE2A4D"/>
    <w:rsid w:val="00AE3117"/>
    <w:rsid w:val="00AE3D18"/>
    <w:rsid w:val="00AE7D54"/>
    <w:rsid w:val="00B03B85"/>
    <w:rsid w:val="00B0427E"/>
    <w:rsid w:val="00B04CE2"/>
    <w:rsid w:val="00B079CC"/>
    <w:rsid w:val="00B12DE4"/>
    <w:rsid w:val="00B14C50"/>
    <w:rsid w:val="00B17CCE"/>
    <w:rsid w:val="00B20B33"/>
    <w:rsid w:val="00B2219C"/>
    <w:rsid w:val="00B27165"/>
    <w:rsid w:val="00B277EF"/>
    <w:rsid w:val="00B32F1F"/>
    <w:rsid w:val="00B33F40"/>
    <w:rsid w:val="00B373E2"/>
    <w:rsid w:val="00B4187F"/>
    <w:rsid w:val="00B42FFD"/>
    <w:rsid w:val="00B4345F"/>
    <w:rsid w:val="00B452AD"/>
    <w:rsid w:val="00B45BB2"/>
    <w:rsid w:val="00B47A63"/>
    <w:rsid w:val="00B539D2"/>
    <w:rsid w:val="00B61169"/>
    <w:rsid w:val="00B620D0"/>
    <w:rsid w:val="00B64236"/>
    <w:rsid w:val="00B6608E"/>
    <w:rsid w:val="00B71D0C"/>
    <w:rsid w:val="00B75F37"/>
    <w:rsid w:val="00B7731C"/>
    <w:rsid w:val="00B86284"/>
    <w:rsid w:val="00B868A6"/>
    <w:rsid w:val="00B87070"/>
    <w:rsid w:val="00B91163"/>
    <w:rsid w:val="00B921EF"/>
    <w:rsid w:val="00B94E7C"/>
    <w:rsid w:val="00BA08BB"/>
    <w:rsid w:val="00BA0FCF"/>
    <w:rsid w:val="00BA1120"/>
    <w:rsid w:val="00BA17C4"/>
    <w:rsid w:val="00BA2D96"/>
    <w:rsid w:val="00BA455A"/>
    <w:rsid w:val="00BB1761"/>
    <w:rsid w:val="00BB33DF"/>
    <w:rsid w:val="00BB5B3B"/>
    <w:rsid w:val="00BB63E7"/>
    <w:rsid w:val="00BC1C1B"/>
    <w:rsid w:val="00BC28F6"/>
    <w:rsid w:val="00BD28BF"/>
    <w:rsid w:val="00BD44FC"/>
    <w:rsid w:val="00BD556F"/>
    <w:rsid w:val="00BD6259"/>
    <w:rsid w:val="00BE2E98"/>
    <w:rsid w:val="00BE467E"/>
    <w:rsid w:val="00BE5893"/>
    <w:rsid w:val="00BE6669"/>
    <w:rsid w:val="00BE6832"/>
    <w:rsid w:val="00BF2650"/>
    <w:rsid w:val="00BF33A1"/>
    <w:rsid w:val="00BF43E4"/>
    <w:rsid w:val="00C07D92"/>
    <w:rsid w:val="00C10299"/>
    <w:rsid w:val="00C10EFD"/>
    <w:rsid w:val="00C13275"/>
    <w:rsid w:val="00C13B20"/>
    <w:rsid w:val="00C23BFD"/>
    <w:rsid w:val="00C24ABF"/>
    <w:rsid w:val="00C26B58"/>
    <w:rsid w:val="00C2712C"/>
    <w:rsid w:val="00C30B02"/>
    <w:rsid w:val="00C30F92"/>
    <w:rsid w:val="00C31E6E"/>
    <w:rsid w:val="00C3565B"/>
    <w:rsid w:val="00C37267"/>
    <w:rsid w:val="00C4494C"/>
    <w:rsid w:val="00C45978"/>
    <w:rsid w:val="00C50A1C"/>
    <w:rsid w:val="00C56C90"/>
    <w:rsid w:val="00C60674"/>
    <w:rsid w:val="00C62D0E"/>
    <w:rsid w:val="00C6444F"/>
    <w:rsid w:val="00C73AD7"/>
    <w:rsid w:val="00C74718"/>
    <w:rsid w:val="00C748F4"/>
    <w:rsid w:val="00C771EC"/>
    <w:rsid w:val="00C85EA4"/>
    <w:rsid w:val="00C877DC"/>
    <w:rsid w:val="00C90639"/>
    <w:rsid w:val="00C94587"/>
    <w:rsid w:val="00C95377"/>
    <w:rsid w:val="00CA1C2E"/>
    <w:rsid w:val="00CA4122"/>
    <w:rsid w:val="00CA5A66"/>
    <w:rsid w:val="00CA7F8C"/>
    <w:rsid w:val="00CB34E6"/>
    <w:rsid w:val="00CB3811"/>
    <w:rsid w:val="00CB3A27"/>
    <w:rsid w:val="00CB4995"/>
    <w:rsid w:val="00CB615E"/>
    <w:rsid w:val="00CC2989"/>
    <w:rsid w:val="00CC2BF2"/>
    <w:rsid w:val="00CC4E65"/>
    <w:rsid w:val="00CC79BF"/>
    <w:rsid w:val="00CD68A4"/>
    <w:rsid w:val="00CE075A"/>
    <w:rsid w:val="00CE2BC3"/>
    <w:rsid w:val="00CE3B7A"/>
    <w:rsid w:val="00CE4565"/>
    <w:rsid w:val="00CE48E5"/>
    <w:rsid w:val="00CE67E2"/>
    <w:rsid w:val="00CF35CF"/>
    <w:rsid w:val="00CF47D8"/>
    <w:rsid w:val="00CF4A47"/>
    <w:rsid w:val="00CF7E02"/>
    <w:rsid w:val="00D03762"/>
    <w:rsid w:val="00D03C27"/>
    <w:rsid w:val="00D043A2"/>
    <w:rsid w:val="00D04664"/>
    <w:rsid w:val="00D04C4D"/>
    <w:rsid w:val="00D05547"/>
    <w:rsid w:val="00D07A8B"/>
    <w:rsid w:val="00D10638"/>
    <w:rsid w:val="00D1442E"/>
    <w:rsid w:val="00D160D8"/>
    <w:rsid w:val="00D164F0"/>
    <w:rsid w:val="00D17B43"/>
    <w:rsid w:val="00D17C2B"/>
    <w:rsid w:val="00D20A73"/>
    <w:rsid w:val="00D21164"/>
    <w:rsid w:val="00D22CBD"/>
    <w:rsid w:val="00D27C37"/>
    <w:rsid w:val="00D30797"/>
    <w:rsid w:val="00D3125F"/>
    <w:rsid w:val="00D3674C"/>
    <w:rsid w:val="00D36C47"/>
    <w:rsid w:val="00D371A1"/>
    <w:rsid w:val="00D51369"/>
    <w:rsid w:val="00D51F45"/>
    <w:rsid w:val="00D5516D"/>
    <w:rsid w:val="00D62490"/>
    <w:rsid w:val="00D648D3"/>
    <w:rsid w:val="00D661A6"/>
    <w:rsid w:val="00D70CC1"/>
    <w:rsid w:val="00D71CEB"/>
    <w:rsid w:val="00D7424F"/>
    <w:rsid w:val="00D751F8"/>
    <w:rsid w:val="00D83767"/>
    <w:rsid w:val="00D85A38"/>
    <w:rsid w:val="00D879E5"/>
    <w:rsid w:val="00D90BA2"/>
    <w:rsid w:val="00D925AA"/>
    <w:rsid w:val="00D946B1"/>
    <w:rsid w:val="00D97CFE"/>
    <w:rsid w:val="00DA0E43"/>
    <w:rsid w:val="00DA2547"/>
    <w:rsid w:val="00DA26DF"/>
    <w:rsid w:val="00DA65B0"/>
    <w:rsid w:val="00DB02CD"/>
    <w:rsid w:val="00DB1257"/>
    <w:rsid w:val="00DB39EE"/>
    <w:rsid w:val="00DB5D98"/>
    <w:rsid w:val="00DB5F92"/>
    <w:rsid w:val="00DB6AB7"/>
    <w:rsid w:val="00DB7343"/>
    <w:rsid w:val="00DC4B4A"/>
    <w:rsid w:val="00DD19C7"/>
    <w:rsid w:val="00DD6429"/>
    <w:rsid w:val="00DE1D1F"/>
    <w:rsid w:val="00DE37B9"/>
    <w:rsid w:val="00DE5A2E"/>
    <w:rsid w:val="00DF1373"/>
    <w:rsid w:val="00DF3B83"/>
    <w:rsid w:val="00DF5ADA"/>
    <w:rsid w:val="00E058B2"/>
    <w:rsid w:val="00E116AA"/>
    <w:rsid w:val="00E13CBB"/>
    <w:rsid w:val="00E159B8"/>
    <w:rsid w:val="00E20F37"/>
    <w:rsid w:val="00E231B3"/>
    <w:rsid w:val="00E26F63"/>
    <w:rsid w:val="00E30E2A"/>
    <w:rsid w:val="00E31CCD"/>
    <w:rsid w:val="00E32763"/>
    <w:rsid w:val="00E4037C"/>
    <w:rsid w:val="00E4124A"/>
    <w:rsid w:val="00E4558E"/>
    <w:rsid w:val="00E521EE"/>
    <w:rsid w:val="00E54FCF"/>
    <w:rsid w:val="00E55D1E"/>
    <w:rsid w:val="00E56937"/>
    <w:rsid w:val="00E601A2"/>
    <w:rsid w:val="00E631F2"/>
    <w:rsid w:val="00E6345D"/>
    <w:rsid w:val="00E701CD"/>
    <w:rsid w:val="00E73CA0"/>
    <w:rsid w:val="00E75F02"/>
    <w:rsid w:val="00E77C0C"/>
    <w:rsid w:val="00E82A93"/>
    <w:rsid w:val="00E836A8"/>
    <w:rsid w:val="00E83E4E"/>
    <w:rsid w:val="00E92FC0"/>
    <w:rsid w:val="00E9369A"/>
    <w:rsid w:val="00E93A30"/>
    <w:rsid w:val="00E93ED7"/>
    <w:rsid w:val="00E94D51"/>
    <w:rsid w:val="00E96096"/>
    <w:rsid w:val="00EA00F7"/>
    <w:rsid w:val="00EA1B9A"/>
    <w:rsid w:val="00EA3A11"/>
    <w:rsid w:val="00EA55DC"/>
    <w:rsid w:val="00EA60AD"/>
    <w:rsid w:val="00EA7220"/>
    <w:rsid w:val="00EB2D0F"/>
    <w:rsid w:val="00EB5DB5"/>
    <w:rsid w:val="00EC0CC1"/>
    <w:rsid w:val="00EC39A3"/>
    <w:rsid w:val="00EC444D"/>
    <w:rsid w:val="00EC50D6"/>
    <w:rsid w:val="00ED06EB"/>
    <w:rsid w:val="00ED1425"/>
    <w:rsid w:val="00ED19BC"/>
    <w:rsid w:val="00ED667F"/>
    <w:rsid w:val="00EE1130"/>
    <w:rsid w:val="00EE3E27"/>
    <w:rsid w:val="00EF5203"/>
    <w:rsid w:val="00EF7C34"/>
    <w:rsid w:val="00F01C51"/>
    <w:rsid w:val="00F11090"/>
    <w:rsid w:val="00F12D91"/>
    <w:rsid w:val="00F15E23"/>
    <w:rsid w:val="00F23F4F"/>
    <w:rsid w:val="00F2581A"/>
    <w:rsid w:val="00F26210"/>
    <w:rsid w:val="00F31A21"/>
    <w:rsid w:val="00F32618"/>
    <w:rsid w:val="00F32871"/>
    <w:rsid w:val="00F33D32"/>
    <w:rsid w:val="00F35EA8"/>
    <w:rsid w:val="00F41057"/>
    <w:rsid w:val="00F43B51"/>
    <w:rsid w:val="00F5008A"/>
    <w:rsid w:val="00F534B6"/>
    <w:rsid w:val="00F55DFC"/>
    <w:rsid w:val="00F560BD"/>
    <w:rsid w:val="00F57CBF"/>
    <w:rsid w:val="00F60FBA"/>
    <w:rsid w:val="00F619A7"/>
    <w:rsid w:val="00F64966"/>
    <w:rsid w:val="00F663DE"/>
    <w:rsid w:val="00F66571"/>
    <w:rsid w:val="00F70DF6"/>
    <w:rsid w:val="00F71788"/>
    <w:rsid w:val="00F717FA"/>
    <w:rsid w:val="00F856DA"/>
    <w:rsid w:val="00F869C3"/>
    <w:rsid w:val="00F95510"/>
    <w:rsid w:val="00F96BAD"/>
    <w:rsid w:val="00F97211"/>
    <w:rsid w:val="00FA2134"/>
    <w:rsid w:val="00FA3407"/>
    <w:rsid w:val="00FA34EA"/>
    <w:rsid w:val="00FA58CD"/>
    <w:rsid w:val="00FA77C9"/>
    <w:rsid w:val="00FB14B0"/>
    <w:rsid w:val="00FB38A1"/>
    <w:rsid w:val="00FB5337"/>
    <w:rsid w:val="00FC17A3"/>
    <w:rsid w:val="00FC3216"/>
    <w:rsid w:val="00FD18DB"/>
    <w:rsid w:val="00FD1BF7"/>
    <w:rsid w:val="00FD6D43"/>
    <w:rsid w:val="00FE1750"/>
    <w:rsid w:val="00FE1B8D"/>
    <w:rsid w:val="00FE2C59"/>
    <w:rsid w:val="00FE3CD1"/>
    <w:rsid w:val="00FE7C6D"/>
    <w:rsid w:val="00FF14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D0CCB"/>
  <w15:docId w15:val="{5B30384D-DC11-4EFC-8214-4AED3F36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8"/>
    <w:pPr>
      <w:bidi/>
      <w:spacing w:after="0"/>
      <w:ind w:firstLine="432"/>
      <w:contextualSpacing/>
    </w:pPr>
    <w:rPr>
      <w:rFonts w:ascii="Arial" w:hAnsi="Arial" w:cs="B Nazanin"/>
      <w:sz w:val="20"/>
      <w:szCs w:val="24"/>
      <w:lang w:bidi="fa-IR"/>
    </w:rPr>
  </w:style>
  <w:style w:type="paragraph" w:styleId="Heading1">
    <w:name w:val="heading 1"/>
    <w:aliases w:val="1-Branch"/>
    <w:next w:val="Normal"/>
    <w:link w:val="Heading1Char"/>
    <w:autoRedefine/>
    <w:uiPriority w:val="9"/>
    <w:qFormat/>
    <w:rsid w:val="00787532"/>
    <w:pPr>
      <w:spacing w:after="0" w:line="240" w:lineRule="auto"/>
      <w:jc w:val="center"/>
      <w:outlineLvl w:val="0"/>
    </w:pPr>
    <w:rPr>
      <w:rFonts w:asciiTheme="minorBidi" w:eastAsiaTheme="majorEastAsia" w:hAnsiTheme="minorBidi" w:cs="B Nazanin"/>
      <w:b/>
      <w:bCs/>
      <w:noProof/>
      <w:sz w:val="24"/>
      <w:szCs w:val="28"/>
    </w:rPr>
  </w:style>
  <w:style w:type="paragraph" w:styleId="Heading2">
    <w:name w:val="heading 2"/>
    <w:aliases w:val="2-Address"/>
    <w:basedOn w:val="Heading1"/>
    <w:next w:val="Normal"/>
    <w:link w:val="Heading2Char"/>
    <w:autoRedefine/>
    <w:uiPriority w:val="9"/>
    <w:unhideWhenUsed/>
    <w:qFormat/>
    <w:rsid w:val="00D371A1"/>
    <w:pPr>
      <w:outlineLvl w:val="1"/>
    </w:pPr>
    <w:rPr>
      <w:bCs w:val="0"/>
      <w:sz w:val="28"/>
      <w:szCs w:val="24"/>
    </w:rPr>
  </w:style>
  <w:style w:type="paragraph" w:styleId="Heading3">
    <w:name w:val="heading 3"/>
    <w:aliases w:val="3-Param"/>
    <w:basedOn w:val="Heading1"/>
    <w:next w:val="Normal"/>
    <w:link w:val="Heading3Char"/>
    <w:uiPriority w:val="9"/>
    <w:unhideWhenUsed/>
    <w:qFormat/>
    <w:rsid w:val="00ED19BC"/>
    <w:pPr>
      <w:numPr>
        <w:numId w:val="4"/>
      </w:numPr>
      <w:outlineLvl w:val="2"/>
    </w:pPr>
    <w:rPr>
      <w:rFonts w:cstheme="majorBidi"/>
      <w:b w:val="0"/>
      <w:sz w:val="28"/>
      <w:szCs w:val="24"/>
    </w:rPr>
  </w:style>
  <w:style w:type="paragraph" w:styleId="Heading4">
    <w:name w:val="heading 4"/>
    <w:basedOn w:val="Heading1"/>
    <w:next w:val="Normal"/>
    <w:link w:val="Heading4Char"/>
    <w:uiPriority w:val="9"/>
    <w:unhideWhenUsed/>
    <w:qFormat/>
    <w:rsid w:val="00BE2E98"/>
    <w:pPr>
      <w:keepNext/>
      <w:keepLines/>
      <w:outlineLvl w:val="3"/>
    </w:pPr>
    <w:rPr>
      <w:rFonts w:cstheme="majorBidi"/>
      <w:sz w:val="28"/>
    </w:rPr>
  </w:style>
  <w:style w:type="paragraph" w:styleId="Heading5">
    <w:name w:val="heading 5"/>
    <w:basedOn w:val="Heading1"/>
    <w:next w:val="Normal"/>
    <w:link w:val="Heading5Char"/>
    <w:autoRedefine/>
    <w:uiPriority w:val="9"/>
    <w:unhideWhenUsed/>
    <w:qFormat/>
    <w:rsid w:val="003B2722"/>
    <w:pPr>
      <w:keepNext/>
      <w:keepLines/>
      <w:ind w:left="1152"/>
      <w:outlineLvl w:val="4"/>
    </w:pPr>
    <w:rPr>
      <w:rFonts w:cstheme="majorBidi"/>
      <w:color w:val="243F60" w:themeColor="accent1" w:themeShade="7F"/>
      <w:sz w:val="28"/>
    </w:rPr>
  </w:style>
  <w:style w:type="paragraph" w:styleId="Heading6">
    <w:name w:val="heading 6"/>
    <w:basedOn w:val="Heading1"/>
    <w:next w:val="Normal"/>
    <w:link w:val="Heading6Char"/>
    <w:uiPriority w:val="9"/>
    <w:unhideWhenUsed/>
    <w:qFormat/>
    <w:rsid w:val="008E4728"/>
    <w:pPr>
      <w:keepNext/>
      <w:keepLines/>
      <w:outlineLvl w:val="5"/>
    </w:pPr>
    <w:rPr>
      <w:bCs w:val="0"/>
      <w:szCs w:val="24"/>
    </w:rPr>
  </w:style>
  <w:style w:type="paragraph" w:styleId="Heading7">
    <w:name w:val="heading 7"/>
    <w:basedOn w:val="Normal"/>
    <w:next w:val="Normal"/>
    <w:link w:val="Heading7Char"/>
    <w:uiPriority w:val="9"/>
    <w:unhideWhenUsed/>
    <w:rsid w:val="004374A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F11090"/>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rsid w:val="00F11090"/>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0726"/>
    <w:pPr>
      <w:tabs>
        <w:tab w:val="center" w:pos="4680"/>
        <w:tab w:val="right" w:pos="9360"/>
      </w:tabs>
      <w:spacing w:line="240" w:lineRule="auto"/>
    </w:pPr>
  </w:style>
  <w:style w:type="character" w:customStyle="1" w:styleId="HeaderChar">
    <w:name w:val="Header Char"/>
    <w:basedOn w:val="DefaultParagraphFont"/>
    <w:link w:val="Header"/>
    <w:uiPriority w:val="99"/>
    <w:rsid w:val="00580726"/>
  </w:style>
  <w:style w:type="paragraph" w:styleId="Footer">
    <w:name w:val="footer"/>
    <w:basedOn w:val="Normal"/>
    <w:link w:val="FooterChar"/>
    <w:uiPriority w:val="99"/>
    <w:unhideWhenUsed/>
    <w:rsid w:val="00580726"/>
    <w:pPr>
      <w:tabs>
        <w:tab w:val="center" w:pos="4680"/>
        <w:tab w:val="right" w:pos="9360"/>
      </w:tabs>
      <w:spacing w:line="240" w:lineRule="auto"/>
    </w:pPr>
  </w:style>
  <w:style w:type="character" w:customStyle="1" w:styleId="FooterChar">
    <w:name w:val="Footer Char"/>
    <w:basedOn w:val="DefaultParagraphFont"/>
    <w:link w:val="Footer"/>
    <w:uiPriority w:val="99"/>
    <w:rsid w:val="00580726"/>
  </w:style>
  <w:style w:type="paragraph" w:styleId="BalloonText">
    <w:name w:val="Balloon Text"/>
    <w:basedOn w:val="Normal"/>
    <w:link w:val="BalloonTextChar"/>
    <w:uiPriority w:val="99"/>
    <w:semiHidden/>
    <w:unhideWhenUsed/>
    <w:rsid w:val="0058072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726"/>
    <w:rPr>
      <w:rFonts w:ascii="Tahoma" w:hAnsi="Tahoma" w:cs="Tahoma"/>
      <w:sz w:val="16"/>
      <w:szCs w:val="16"/>
    </w:rPr>
  </w:style>
  <w:style w:type="table" w:styleId="TableGrid">
    <w:name w:val="Table Grid"/>
    <w:basedOn w:val="TableNormal"/>
    <w:uiPriority w:val="59"/>
    <w:rsid w:val="00580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6DAB"/>
    <w:pPr>
      <w:ind w:left="720"/>
    </w:pPr>
  </w:style>
  <w:style w:type="character" w:customStyle="1" w:styleId="Heading1Char">
    <w:name w:val="Heading 1 Char"/>
    <w:aliases w:val="1-Branch Char"/>
    <w:basedOn w:val="DefaultParagraphFont"/>
    <w:link w:val="Heading1"/>
    <w:uiPriority w:val="9"/>
    <w:rsid w:val="00787532"/>
    <w:rPr>
      <w:rFonts w:asciiTheme="minorBidi" w:eastAsiaTheme="majorEastAsia" w:hAnsiTheme="minorBidi" w:cs="B Nazanin"/>
      <w:b/>
      <w:bCs/>
      <w:noProof/>
      <w:sz w:val="24"/>
      <w:szCs w:val="28"/>
    </w:rPr>
  </w:style>
  <w:style w:type="character" w:customStyle="1" w:styleId="Heading2Char">
    <w:name w:val="Heading 2 Char"/>
    <w:aliases w:val="2-Address Char"/>
    <w:basedOn w:val="DefaultParagraphFont"/>
    <w:link w:val="Heading2"/>
    <w:uiPriority w:val="9"/>
    <w:rsid w:val="00D371A1"/>
    <w:rPr>
      <w:rFonts w:eastAsiaTheme="majorEastAsia" w:cs="B Nazanin"/>
      <w:b/>
      <w:noProof/>
      <w:sz w:val="28"/>
      <w:szCs w:val="24"/>
      <w:u w:val="single"/>
    </w:rPr>
  </w:style>
  <w:style w:type="paragraph" w:styleId="TOCHeading">
    <w:name w:val="TOC Heading"/>
    <w:basedOn w:val="Heading1"/>
    <w:next w:val="Normal"/>
    <w:uiPriority w:val="39"/>
    <w:unhideWhenUsed/>
    <w:qFormat/>
    <w:rsid w:val="00F663DE"/>
    <w:pPr>
      <w:spacing w:before="480"/>
      <w:outlineLvl w:val="9"/>
    </w:pPr>
    <w:rPr>
      <w:rFonts w:asciiTheme="majorHAnsi" w:hAnsiTheme="majorHAnsi" w:cstheme="majorBidi"/>
      <w:color w:val="365F91" w:themeColor="accent1" w:themeShade="BF"/>
      <w:lang w:eastAsia="ja-JP"/>
    </w:rPr>
  </w:style>
  <w:style w:type="paragraph" w:styleId="TOC1">
    <w:name w:val="toc 1"/>
    <w:basedOn w:val="Normal"/>
    <w:next w:val="Normal"/>
    <w:link w:val="TOC1Char"/>
    <w:autoRedefine/>
    <w:uiPriority w:val="39"/>
    <w:unhideWhenUsed/>
    <w:qFormat/>
    <w:rsid w:val="00E32763"/>
    <w:pPr>
      <w:numPr>
        <w:numId w:val="2"/>
      </w:numPr>
      <w:tabs>
        <w:tab w:val="right" w:leader="dot" w:pos="9000"/>
      </w:tabs>
      <w:bidi w:val="0"/>
      <w:spacing w:after="100"/>
    </w:pPr>
    <w:rPr>
      <w:rFonts w:ascii="Calibri" w:hAnsi="Calibri"/>
      <w:sz w:val="28"/>
    </w:rPr>
  </w:style>
  <w:style w:type="paragraph" w:styleId="TOC2">
    <w:name w:val="toc 2"/>
    <w:basedOn w:val="Normal"/>
    <w:next w:val="Normal"/>
    <w:link w:val="TOC2Char"/>
    <w:autoRedefine/>
    <w:uiPriority w:val="39"/>
    <w:unhideWhenUsed/>
    <w:qFormat/>
    <w:rsid w:val="00F856DA"/>
    <w:pPr>
      <w:numPr>
        <w:numId w:val="3"/>
      </w:numPr>
      <w:tabs>
        <w:tab w:val="right" w:leader="dot" w:pos="9000"/>
      </w:tabs>
      <w:bidi w:val="0"/>
      <w:spacing w:after="100"/>
      <w:ind w:left="1080"/>
    </w:pPr>
    <w:rPr>
      <w:rFonts w:ascii="Calibri" w:hAnsi="Calibri"/>
      <w:sz w:val="28"/>
    </w:rPr>
  </w:style>
  <w:style w:type="character" w:styleId="Hyperlink">
    <w:name w:val="Hyperlink"/>
    <w:basedOn w:val="DefaultParagraphFont"/>
    <w:uiPriority w:val="99"/>
    <w:unhideWhenUsed/>
    <w:rsid w:val="00F663DE"/>
    <w:rPr>
      <w:color w:val="0000FF" w:themeColor="hyperlink"/>
      <w:u w:val="single"/>
    </w:rPr>
  </w:style>
  <w:style w:type="paragraph" w:styleId="Title">
    <w:name w:val="Title"/>
    <w:basedOn w:val="Normal"/>
    <w:next w:val="Normal"/>
    <w:link w:val="TitleChar"/>
    <w:uiPriority w:val="10"/>
    <w:qFormat/>
    <w:rsid w:val="00033EC7"/>
    <w:pPr>
      <w:pBdr>
        <w:bottom w:val="single" w:sz="8" w:space="4" w:color="4F81BD" w:themeColor="accent1"/>
      </w:pBdr>
      <w:spacing w:after="300" w:line="240" w:lineRule="auto"/>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033EC7"/>
    <w:rPr>
      <w:rFonts w:ascii="Arial" w:eastAsiaTheme="majorEastAsia" w:hAnsi="Arial" w:cs="B Nazanin"/>
      <w:color w:val="17365D" w:themeColor="text2" w:themeShade="BF"/>
      <w:spacing w:val="5"/>
      <w:kern w:val="28"/>
      <w:sz w:val="52"/>
      <w:szCs w:val="52"/>
    </w:rPr>
  </w:style>
  <w:style w:type="character" w:styleId="Emphasis">
    <w:name w:val="Emphasis"/>
    <w:basedOn w:val="DefaultParagraphFont"/>
    <w:uiPriority w:val="20"/>
    <w:qFormat/>
    <w:rsid w:val="00F663DE"/>
    <w:rPr>
      <w:sz w:val="32"/>
      <w:szCs w:val="32"/>
    </w:rPr>
  </w:style>
  <w:style w:type="character" w:customStyle="1" w:styleId="TOC2Char">
    <w:name w:val="TOC 2 Char"/>
    <w:basedOn w:val="DefaultParagraphFont"/>
    <w:link w:val="TOC2"/>
    <w:uiPriority w:val="39"/>
    <w:rsid w:val="00F856DA"/>
    <w:rPr>
      <w:rFonts w:ascii="Calibri" w:hAnsi="Calibri" w:cs="B Nazanin"/>
      <w:sz w:val="28"/>
      <w:szCs w:val="24"/>
      <w:lang w:bidi="fa-IR"/>
    </w:rPr>
  </w:style>
  <w:style w:type="character" w:customStyle="1" w:styleId="TOC1Char">
    <w:name w:val="TOC 1 Char"/>
    <w:basedOn w:val="DefaultParagraphFont"/>
    <w:link w:val="TOC1"/>
    <w:uiPriority w:val="39"/>
    <w:rsid w:val="00E32763"/>
    <w:rPr>
      <w:rFonts w:ascii="Calibri" w:hAnsi="Calibri" w:cs="B Nazanin"/>
      <w:sz w:val="28"/>
      <w:szCs w:val="24"/>
      <w:lang w:bidi="fa-IR"/>
    </w:rPr>
  </w:style>
  <w:style w:type="character" w:customStyle="1" w:styleId="Heading3Char">
    <w:name w:val="Heading 3 Char"/>
    <w:aliases w:val="3-Param Char"/>
    <w:basedOn w:val="DefaultParagraphFont"/>
    <w:link w:val="Heading3"/>
    <w:uiPriority w:val="9"/>
    <w:rsid w:val="00ED19BC"/>
    <w:rPr>
      <w:rFonts w:asciiTheme="minorBidi" w:eastAsiaTheme="majorEastAsia" w:hAnsiTheme="minorBidi" w:cstheme="majorBidi"/>
      <w:bCs/>
      <w:noProof/>
      <w:sz w:val="28"/>
      <w:szCs w:val="24"/>
    </w:rPr>
  </w:style>
  <w:style w:type="paragraph" w:styleId="TOC3">
    <w:name w:val="toc 3"/>
    <w:basedOn w:val="Normal"/>
    <w:next w:val="Normal"/>
    <w:autoRedefine/>
    <w:uiPriority w:val="39"/>
    <w:unhideWhenUsed/>
    <w:qFormat/>
    <w:rsid w:val="00F856DA"/>
    <w:pPr>
      <w:tabs>
        <w:tab w:val="right" w:leader="dot" w:pos="9017"/>
      </w:tabs>
      <w:bidi w:val="0"/>
      <w:spacing w:after="100"/>
      <w:ind w:left="1440" w:firstLine="0"/>
    </w:pPr>
  </w:style>
  <w:style w:type="paragraph" w:styleId="Subtitle">
    <w:name w:val="Subtitle"/>
    <w:aliases w:val="Parameters"/>
    <w:next w:val="Normal"/>
    <w:link w:val="SubtitleChar"/>
    <w:autoRedefine/>
    <w:uiPriority w:val="11"/>
    <w:qFormat/>
    <w:rsid w:val="00EA55DC"/>
    <w:pPr>
      <w:numPr>
        <w:numId w:val="1"/>
      </w:numPr>
      <w:spacing w:after="0"/>
      <w:ind w:left="648"/>
    </w:pPr>
    <w:rPr>
      <w:rFonts w:ascii="Arial" w:hAnsi="Arial" w:cs="B Nazanin"/>
      <w:bCs/>
      <w:noProof/>
      <w:sz w:val="28"/>
      <w:szCs w:val="28"/>
    </w:rPr>
  </w:style>
  <w:style w:type="character" w:customStyle="1" w:styleId="SubtitleChar">
    <w:name w:val="Subtitle Char"/>
    <w:aliases w:val="Parameters Char"/>
    <w:basedOn w:val="DefaultParagraphFont"/>
    <w:link w:val="Subtitle"/>
    <w:uiPriority w:val="11"/>
    <w:rsid w:val="00EA55DC"/>
    <w:rPr>
      <w:rFonts w:ascii="Arial" w:hAnsi="Arial" w:cs="B Nazanin"/>
      <w:bCs/>
      <w:noProof/>
      <w:sz w:val="28"/>
      <w:szCs w:val="28"/>
    </w:rPr>
  </w:style>
  <w:style w:type="character" w:styleId="SubtleEmphasis">
    <w:name w:val="Subtle Emphasis"/>
    <w:basedOn w:val="DefaultParagraphFont"/>
    <w:uiPriority w:val="19"/>
    <w:qFormat/>
    <w:rsid w:val="00190B6E"/>
    <w:rPr>
      <w:i/>
      <w:iCs/>
      <w:color w:val="808080" w:themeColor="text1" w:themeTint="7F"/>
    </w:rPr>
  </w:style>
  <w:style w:type="character" w:customStyle="1" w:styleId="Heading4Char">
    <w:name w:val="Heading 4 Char"/>
    <w:basedOn w:val="DefaultParagraphFont"/>
    <w:link w:val="Heading4"/>
    <w:uiPriority w:val="9"/>
    <w:rsid w:val="00BE2E98"/>
    <w:rPr>
      <w:rFonts w:eastAsiaTheme="majorEastAsia" w:cstheme="majorBidi"/>
      <w:b/>
      <w:bCs/>
      <w:noProof/>
      <w:sz w:val="28"/>
      <w:szCs w:val="28"/>
      <w:u w:val="single"/>
    </w:rPr>
  </w:style>
  <w:style w:type="character" w:customStyle="1" w:styleId="Heading5Char">
    <w:name w:val="Heading 5 Char"/>
    <w:basedOn w:val="DefaultParagraphFont"/>
    <w:link w:val="Heading5"/>
    <w:uiPriority w:val="9"/>
    <w:rsid w:val="003B2722"/>
    <w:rPr>
      <w:rFonts w:ascii="Arial" w:eastAsiaTheme="majorEastAsia" w:hAnsi="Arial" w:cstheme="majorBidi"/>
      <w:bCs/>
      <w:noProof/>
      <w:color w:val="243F60" w:themeColor="accent1" w:themeShade="7F"/>
      <w:sz w:val="28"/>
      <w:szCs w:val="32"/>
      <w:u w:val="single"/>
    </w:rPr>
  </w:style>
  <w:style w:type="character" w:customStyle="1" w:styleId="Heading7Char">
    <w:name w:val="Heading 7 Char"/>
    <w:basedOn w:val="DefaultParagraphFont"/>
    <w:link w:val="Heading7"/>
    <w:uiPriority w:val="9"/>
    <w:rsid w:val="004374AB"/>
    <w:rPr>
      <w:rFonts w:asciiTheme="majorHAnsi" w:eastAsiaTheme="majorEastAsia" w:hAnsiTheme="majorHAnsi" w:cstheme="majorBidi"/>
      <w:i/>
      <w:iCs/>
      <w:color w:val="404040" w:themeColor="text1" w:themeTint="BF"/>
      <w:sz w:val="24"/>
      <w:szCs w:val="28"/>
      <w:lang w:bidi="fa-IR"/>
    </w:rPr>
  </w:style>
  <w:style w:type="character" w:customStyle="1" w:styleId="Heading6Char">
    <w:name w:val="Heading 6 Char"/>
    <w:basedOn w:val="DefaultParagraphFont"/>
    <w:link w:val="Heading6"/>
    <w:uiPriority w:val="9"/>
    <w:rsid w:val="008E4728"/>
    <w:rPr>
      <w:rFonts w:eastAsiaTheme="majorEastAsia" w:cs="B Nazanin"/>
      <w:b/>
      <w:noProof/>
      <w:sz w:val="24"/>
      <w:szCs w:val="24"/>
    </w:rPr>
  </w:style>
  <w:style w:type="character" w:customStyle="1" w:styleId="Heading8Char">
    <w:name w:val="Heading 8 Char"/>
    <w:basedOn w:val="DefaultParagraphFont"/>
    <w:link w:val="Heading8"/>
    <w:uiPriority w:val="9"/>
    <w:rsid w:val="00F11090"/>
    <w:rPr>
      <w:rFonts w:asciiTheme="majorHAnsi" w:eastAsiaTheme="majorEastAsia" w:hAnsiTheme="majorHAnsi" w:cstheme="majorBidi"/>
      <w:color w:val="404040" w:themeColor="text1" w:themeTint="BF"/>
      <w:sz w:val="20"/>
      <w:szCs w:val="20"/>
      <w:lang w:bidi="fa-IR"/>
    </w:rPr>
  </w:style>
  <w:style w:type="character" w:customStyle="1" w:styleId="Heading9Char">
    <w:name w:val="Heading 9 Char"/>
    <w:basedOn w:val="DefaultParagraphFont"/>
    <w:link w:val="Heading9"/>
    <w:uiPriority w:val="9"/>
    <w:rsid w:val="00F11090"/>
    <w:rPr>
      <w:rFonts w:asciiTheme="majorHAnsi" w:eastAsiaTheme="majorEastAsia" w:hAnsiTheme="majorHAnsi" w:cstheme="majorBidi"/>
      <w:i/>
      <w:iCs/>
      <w:color w:val="404040" w:themeColor="text1" w:themeTint="BF"/>
      <w:sz w:val="20"/>
      <w:szCs w:val="20"/>
      <w:lang w:bidi="fa-IR"/>
    </w:rPr>
  </w:style>
  <w:style w:type="paragraph" w:styleId="NoSpacing">
    <w:name w:val="No Spacing"/>
    <w:link w:val="NoSpacingChar"/>
    <w:uiPriority w:val="1"/>
    <w:qFormat/>
    <w:rsid w:val="0005090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50906"/>
    <w:rPr>
      <w:rFonts w:eastAsiaTheme="minorEastAsia"/>
      <w:lang w:eastAsia="ja-JP"/>
    </w:rPr>
  </w:style>
  <w:style w:type="paragraph" w:styleId="TOC4">
    <w:name w:val="toc 4"/>
    <w:basedOn w:val="Normal"/>
    <w:next w:val="Normal"/>
    <w:autoRedefine/>
    <w:uiPriority w:val="39"/>
    <w:unhideWhenUsed/>
    <w:rsid w:val="0038198C"/>
    <w:pPr>
      <w:bidi w:val="0"/>
      <w:spacing w:after="100"/>
      <w:ind w:left="660" w:firstLine="0"/>
      <w:contextualSpacing w:val="0"/>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38198C"/>
    <w:pPr>
      <w:bidi w:val="0"/>
      <w:spacing w:after="100"/>
      <w:ind w:left="880" w:firstLine="0"/>
      <w:contextualSpacing w:val="0"/>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38198C"/>
    <w:pPr>
      <w:bidi w:val="0"/>
      <w:spacing w:after="100"/>
      <w:ind w:left="1100" w:firstLine="0"/>
      <w:contextualSpacing w:val="0"/>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38198C"/>
    <w:pPr>
      <w:bidi w:val="0"/>
      <w:spacing w:after="100"/>
      <w:ind w:left="1320" w:firstLine="0"/>
      <w:contextualSpacing w:val="0"/>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38198C"/>
    <w:pPr>
      <w:bidi w:val="0"/>
      <w:spacing w:after="100"/>
      <w:ind w:left="1540" w:firstLine="0"/>
      <w:contextualSpacing w:val="0"/>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38198C"/>
    <w:pPr>
      <w:bidi w:val="0"/>
      <w:spacing w:after="100"/>
      <w:ind w:left="1760" w:firstLine="0"/>
      <w:contextualSpacing w:val="0"/>
    </w:pPr>
    <w:rPr>
      <w:rFonts w:asciiTheme="minorHAnsi" w:eastAsiaTheme="minorEastAsia" w:hAnsiTheme="minorHAnsi" w:cstheme="minorBidi"/>
      <w:sz w:val="22"/>
      <w:szCs w:val="22"/>
      <w:lang w:bidi="ar-SA"/>
    </w:rPr>
  </w:style>
  <w:style w:type="paragraph" w:styleId="Caption">
    <w:name w:val="caption"/>
    <w:basedOn w:val="Normal"/>
    <w:next w:val="Normal"/>
    <w:unhideWhenUsed/>
    <w:qFormat/>
    <w:rsid w:val="00635B1F"/>
    <w:pPr>
      <w:spacing w:line="240" w:lineRule="auto"/>
      <w:ind w:firstLine="0"/>
      <w:contextualSpacing w:val="0"/>
    </w:pPr>
    <w:rPr>
      <w:rFonts w:ascii="Times New Roman" w:eastAsia="Times New Roman" w:hAnsi="Times New Roman" w:cs="Times New Roman"/>
      <w:b/>
      <w:bCs/>
      <w:szCs w:val="20"/>
      <w:lang w:bidi="ar-SA"/>
    </w:rPr>
  </w:style>
  <w:style w:type="character" w:styleId="PlaceholderText">
    <w:name w:val="Placeholder Text"/>
    <w:basedOn w:val="DefaultParagraphFont"/>
    <w:uiPriority w:val="99"/>
    <w:semiHidden/>
    <w:rsid w:val="005C624E"/>
    <w:rPr>
      <w:color w:val="808080"/>
    </w:rPr>
  </w:style>
  <w:style w:type="paragraph" w:styleId="NormalWeb">
    <w:name w:val="Normal (Web)"/>
    <w:basedOn w:val="Normal"/>
    <w:uiPriority w:val="99"/>
    <w:semiHidden/>
    <w:unhideWhenUsed/>
    <w:rsid w:val="00C45978"/>
    <w:rPr>
      <w:rFonts w:ascii="Times New Roman" w:hAnsi="Times New Roman" w:cs="Times New Roman"/>
      <w:sz w:val="24"/>
    </w:rPr>
  </w:style>
  <w:style w:type="character" w:styleId="Strong">
    <w:name w:val="Strong"/>
    <w:basedOn w:val="DefaultParagraphFont"/>
    <w:uiPriority w:val="22"/>
    <w:qFormat/>
    <w:rsid w:val="001F3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1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6/1/201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636E46-1F80-4CC1-B009-D4AD886AA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6931</TotalTime>
  <Pages>13</Pages>
  <Words>2750</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Radonix HandWheel</vt:lpstr>
    </vt:vector>
  </TitlesOfParts>
  <Company>Radonix Co.</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Radonix HandWheel</dc:title>
  <dc:subject>XY Cutter                                      XYZ Cutter                                  XY Pipe Cutter</dc:subject>
  <dc:creator>Radonix Co. September 2026</dc:creator>
  <cp:keywords>Radonix;CNC;Controller;Router;Cutter</cp:keywords>
  <cp:lastModifiedBy>Raven</cp:lastModifiedBy>
  <cp:revision>279</cp:revision>
  <cp:lastPrinted>2026-08-22T07:00:00Z</cp:lastPrinted>
  <dcterms:created xsi:type="dcterms:W3CDTF">2017-06-29T06:48:00Z</dcterms:created>
  <dcterms:modified xsi:type="dcterms:W3CDTF">2026-09-13T13:53:00Z</dcterms:modified>
</cp:coreProperties>
</file>