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3511"/>
        <w:tblW w:w="92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1832"/>
        <w:gridCol w:w="1890"/>
        <w:gridCol w:w="2340"/>
        <w:gridCol w:w="2250"/>
      </w:tblGrid>
      <w:tr w:rsidR="00811CE4" w:rsidRPr="0095114C" w:rsidTr="00811CE4">
        <w:tc>
          <w:tcPr>
            <w:tcW w:w="9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CE4" w:rsidRPr="0095114C" w:rsidRDefault="00811CE4" w:rsidP="00811CE4">
            <w:pPr>
              <w:spacing w:after="240" w:line="240" w:lineRule="auto"/>
              <w:rPr>
                <w:rFonts w:ascii="inherit" w:eastAsia="Times New Roman" w:hAnsi="inherit" w:cs="Arial"/>
                <w:color w:val="111111"/>
              </w:rPr>
            </w:pPr>
          </w:p>
        </w:tc>
        <w:tc>
          <w:tcPr>
            <w:tcW w:w="1832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CE4" w:rsidRPr="0095114C" w:rsidRDefault="00811CE4" w:rsidP="00811CE4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 w:rsidRPr="0095114C">
              <w:rPr>
                <w:rFonts w:ascii="inherit" w:eastAsia="Times New Roman" w:hAnsi="inherit" w:cs="Arial"/>
                <w:color w:val="111111"/>
              </w:rPr>
              <w:t>BST</w:t>
            </w:r>
          </w:p>
        </w:tc>
        <w:tc>
          <w:tcPr>
            <w:tcW w:w="189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CE4" w:rsidRPr="0095114C" w:rsidRDefault="00811CE4" w:rsidP="00811CE4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 w:rsidRPr="0095114C">
              <w:rPr>
                <w:rFonts w:ascii="inherit" w:eastAsia="Times New Roman" w:hAnsi="inherit" w:cs="Arial"/>
                <w:color w:val="111111"/>
              </w:rPr>
              <w:t>AVL</w:t>
            </w:r>
          </w:p>
        </w:tc>
        <w:tc>
          <w:tcPr>
            <w:tcW w:w="45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CE4" w:rsidRPr="0095114C" w:rsidRDefault="00811CE4" w:rsidP="00811CE4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 w:rsidRPr="0095114C">
              <w:rPr>
                <w:rFonts w:ascii="inherit" w:eastAsia="Times New Roman" w:hAnsi="inherit" w:cs="Arial"/>
                <w:color w:val="111111"/>
              </w:rPr>
              <w:t>B-tree; M=7</w:t>
            </w:r>
          </w:p>
        </w:tc>
      </w:tr>
      <w:tr w:rsidR="00811CE4" w:rsidRPr="0095114C" w:rsidTr="00811CE4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11CE4" w:rsidRPr="0095114C" w:rsidRDefault="00811CE4" w:rsidP="00811CE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</w:p>
        </w:tc>
        <w:tc>
          <w:tcPr>
            <w:tcW w:w="1832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11CE4" w:rsidRPr="0095114C" w:rsidRDefault="00811CE4" w:rsidP="00811CE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</w:p>
        </w:tc>
        <w:tc>
          <w:tcPr>
            <w:tcW w:w="189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11CE4" w:rsidRPr="0095114C" w:rsidRDefault="00811CE4" w:rsidP="00811CE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CE4" w:rsidRPr="0095114C" w:rsidRDefault="00811CE4" w:rsidP="00811CE4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 w:rsidRPr="0095114C">
              <w:rPr>
                <w:rFonts w:ascii="inherit" w:eastAsia="Times New Roman" w:hAnsi="inherit" w:cs="Arial"/>
                <w:color w:val="111111"/>
              </w:rPr>
              <w:t>Within nodes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CE4" w:rsidRPr="0095114C" w:rsidRDefault="00811CE4" w:rsidP="00811CE4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 w:rsidRPr="0095114C">
              <w:rPr>
                <w:rFonts w:ascii="inherit" w:eastAsia="Times New Roman" w:hAnsi="inherit" w:cs="Arial"/>
                <w:color w:val="111111"/>
              </w:rPr>
              <w:t>Jumps</w:t>
            </w:r>
          </w:p>
        </w:tc>
      </w:tr>
      <w:tr w:rsidR="00811CE4" w:rsidRPr="0095114C" w:rsidTr="00811CE4"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CE4" w:rsidRPr="0095114C" w:rsidRDefault="00811CE4" w:rsidP="00811CE4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 w:rsidRPr="0095114C">
              <w:rPr>
                <w:rFonts w:ascii="inherit" w:eastAsia="Times New Roman" w:hAnsi="inherit" w:cs="Arial"/>
                <w:color w:val="111111"/>
              </w:rPr>
              <w:t>1000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CE4" w:rsidRPr="0095114C" w:rsidRDefault="00811CE4" w:rsidP="00811CE4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>
              <w:rPr>
                <w:rFonts w:ascii="inherit" w:eastAsia="Times New Roman" w:hAnsi="inherit" w:cs="Arial"/>
                <w:color w:val="111111"/>
              </w:rPr>
              <w:t>17583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CE4" w:rsidRPr="0095114C" w:rsidRDefault="00811CE4" w:rsidP="00811CE4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>
              <w:rPr>
                <w:rFonts w:ascii="inherit" w:eastAsia="Times New Roman" w:hAnsi="inherit" w:cs="Arial"/>
                <w:color w:val="111111"/>
              </w:rPr>
              <w:t>14532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CE4" w:rsidRPr="0095114C" w:rsidRDefault="00811CE4" w:rsidP="00811CE4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 w:rsidRPr="00811CE4">
              <w:rPr>
                <w:rFonts w:ascii="inherit" w:eastAsia="Times New Roman" w:hAnsi="inherit" w:cs="Arial"/>
                <w:color w:val="111111"/>
              </w:rPr>
              <w:t>16175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CE4" w:rsidRPr="0095114C" w:rsidRDefault="00811CE4" w:rsidP="00811CE4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 w:rsidRPr="00811CE4">
              <w:rPr>
                <w:rFonts w:ascii="inherit" w:eastAsia="Times New Roman" w:hAnsi="inherit" w:cs="Arial"/>
                <w:color w:val="111111"/>
              </w:rPr>
              <w:t>5098</w:t>
            </w:r>
          </w:p>
        </w:tc>
      </w:tr>
      <w:tr w:rsidR="00811CE4" w:rsidRPr="0095114C" w:rsidTr="00811CE4"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CE4" w:rsidRPr="0095114C" w:rsidRDefault="00811CE4" w:rsidP="00811CE4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 w:rsidRPr="0095114C">
              <w:rPr>
                <w:rFonts w:ascii="inherit" w:eastAsia="Times New Roman" w:hAnsi="inherit" w:cs="Arial"/>
                <w:color w:val="111111"/>
              </w:rPr>
              <w:t>10 000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CE4" w:rsidRPr="0095114C" w:rsidRDefault="00811CE4" w:rsidP="00811CE4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>
              <w:rPr>
                <w:rFonts w:ascii="inherit" w:eastAsia="Times New Roman" w:hAnsi="inherit" w:cs="Arial"/>
                <w:color w:val="111111"/>
              </w:rPr>
              <w:t>242902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CE4" w:rsidRPr="0095114C" w:rsidRDefault="00811CE4" w:rsidP="00811CE4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>
              <w:rPr>
                <w:rFonts w:ascii="inherit" w:eastAsia="Times New Roman" w:hAnsi="inherit" w:cs="Arial"/>
                <w:color w:val="111111"/>
              </w:rPr>
              <w:t>195967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CE4" w:rsidRPr="0095114C" w:rsidRDefault="00811CE4" w:rsidP="00811CE4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 w:rsidRPr="00811CE4">
              <w:rPr>
                <w:rFonts w:ascii="inherit" w:eastAsia="Times New Roman" w:hAnsi="inherit" w:cs="Arial"/>
                <w:color w:val="111111"/>
              </w:rPr>
              <w:t>214725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CE4" w:rsidRPr="0095114C" w:rsidRDefault="00811CE4" w:rsidP="00811CE4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 w:rsidRPr="00811CE4">
              <w:rPr>
                <w:rFonts w:ascii="inherit" w:eastAsia="Times New Roman" w:hAnsi="inherit" w:cs="Arial"/>
                <w:color w:val="111111"/>
              </w:rPr>
              <w:t>66730</w:t>
            </w:r>
          </w:p>
        </w:tc>
      </w:tr>
      <w:tr w:rsidR="00811CE4" w:rsidRPr="0095114C" w:rsidTr="00811CE4"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CE4" w:rsidRPr="0095114C" w:rsidRDefault="00811CE4" w:rsidP="00811CE4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 w:rsidRPr="0095114C">
              <w:rPr>
                <w:rFonts w:ascii="inherit" w:eastAsia="Times New Roman" w:hAnsi="inherit" w:cs="Arial"/>
                <w:color w:val="111111"/>
              </w:rPr>
              <w:t>20 000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CE4" w:rsidRPr="0095114C" w:rsidRDefault="00811CE4" w:rsidP="00811CE4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>
              <w:rPr>
                <w:rFonts w:ascii="inherit" w:eastAsia="Times New Roman" w:hAnsi="inherit" w:cs="Arial"/>
                <w:color w:val="111111"/>
              </w:rPr>
              <w:t>534422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CE4" w:rsidRPr="0095114C" w:rsidRDefault="00811CE4" w:rsidP="00811CE4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 w:rsidRPr="00811CE4">
              <w:rPr>
                <w:rFonts w:ascii="inherit" w:eastAsia="Times New Roman" w:hAnsi="inherit" w:cs="Arial"/>
                <w:color w:val="111111"/>
              </w:rPr>
              <w:t>424646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CE4" w:rsidRPr="0095114C" w:rsidRDefault="00811CE4" w:rsidP="00811CE4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 w:rsidRPr="00811CE4">
              <w:rPr>
                <w:rFonts w:ascii="inherit" w:eastAsia="Times New Roman" w:hAnsi="inherit" w:cs="Arial"/>
                <w:color w:val="111111"/>
              </w:rPr>
              <w:t>461791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1CE4" w:rsidRPr="0095114C" w:rsidRDefault="00811CE4" w:rsidP="00811CE4">
            <w:pPr>
              <w:spacing w:after="240" w:line="240" w:lineRule="auto"/>
              <w:jc w:val="center"/>
              <w:rPr>
                <w:rFonts w:ascii="inherit" w:eastAsia="Times New Roman" w:hAnsi="inherit" w:cs="Arial"/>
                <w:color w:val="111111"/>
              </w:rPr>
            </w:pPr>
            <w:r w:rsidRPr="00811CE4">
              <w:rPr>
                <w:rFonts w:ascii="inherit" w:eastAsia="Times New Roman" w:hAnsi="inherit" w:cs="Arial"/>
                <w:color w:val="111111"/>
              </w:rPr>
              <w:t>138702</w:t>
            </w:r>
          </w:p>
        </w:tc>
      </w:tr>
    </w:tbl>
    <w:p w:rsidR="00811CE4" w:rsidRDefault="00811CE4" w:rsidP="00811CE4">
      <w:pPr>
        <w:tabs>
          <w:tab w:val="left" w:pos="1350"/>
        </w:tabs>
      </w:pPr>
      <w:r>
        <w:t xml:space="preserve">Radoslav Genov 100116626 </w:t>
      </w:r>
    </w:p>
    <w:p w:rsidR="00811CE4" w:rsidRDefault="00811CE4" w:rsidP="00811CE4">
      <w:pPr>
        <w:tabs>
          <w:tab w:val="left" w:pos="1350"/>
        </w:tabs>
      </w:pPr>
      <w:r>
        <w:t xml:space="preserve">Fundamental Data Structures </w:t>
      </w:r>
    </w:p>
    <w:p w:rsidR="00811CE4" w:rsidRDefault="00811CE4" w:rsidP="00811CE4">
      <w:pPr>
        <w:tabs>
          <w:tab w:val="left" w:pos="1350"/>
        </w:tabs>
      </w:pPr>
      <w:r>
        <w:t>Homework #7</w:t>
      </w:r>
    </w:p>
    <w:p w:rsidR="00811CE4" w:rsidRDefault="00811CE4" w:rsidP="00811CE4">
      <w:pPr>
        <w:tabs>
          <w:tab w:val="left" w:pos="1350"/>
        </w:tabs>
      </w:pPr>
      <w:r>
        <w:t xml:space="preserve">Prof. </w:t>
      </w:r>
      <w:proofErr w:type="spellStart"/>
      <w:r>
        <w:t>Christozov</w:t>
      </w:r>
      <w:proofErr w:type="spellEnd"/>
    </w:p>
    <w:p w:rsidR="00811CE4" w:rsidRDefault="00811CE4" w:rsidP="00811CE4">
      <w:pPr>
        <w:tabs>
          <w:tab w:val="left" w:pos="1350"/>
        </w:tabs>
      </w:pPr>
      <w:r>
        <w:t>An output of the program:</w:t>
      </w:r>
      <w:r>
        <w:tab/>
      </w:r>
    </w:p>
    <w:p w:rsidR="00811CE4" w:rsidRDefault="00811CE4" w:rsidP="00811CE4">
      <w:pPr>
        <w:tabs>
          <w:tab w:val="left" w:pos="990"/>
        </w:tabs>
      </w:pPr>
    </w:p>
    <w:p w:rsidR="00811CE4" w:rsidRPr="00811CE4" w:rsidRDefault="006D3217" w:rsidP="00811CE4">
      <w:pPr>
        <w:tabs>
          <w:tab w:val="left" w:pos="990"/>
        </w:tabs>
      </w:pPr>
      <w:r>
        <w:t xml:space="preserve">The results from the table show that for the Binary Search Tree in comparison to the AVL tree for the first two vectors the </w:t>
      </w:r>
      <w:proofErr w:type="spellStart"/>
      <w:r>
        <w:t>avl</w:t>
      </w:r>
      <w:proofErr w:type="spellEnd"/>
      <w:r>
        <w:t xml:space="preserve"> tree makes about 20% less comparisons than the binary search tree for the following vectors, in this comparison between the trees it is shown that the </w:t>
      </w:r>
      <w:proofErr w:type="spellStart"/>
      <w:r>
        <w:t>avl</w:t>
      </w:r>
      <w:proofErr w:type="spellEnd"/>
      <w:r>
        <w:t xml:space="preserve"> tree is faster than the binary search tree. On the other hand, the B-tree comparisons are about 15-20% less than the ones in the BST for the vectors, but the jumps in the B-tree are far less, with them being up to 60% less than the other trees. In conclusion, it is safe to say that the B-tree compares much better with large quantities of data and would have much quicker search, insert and delete and would minimize the jumps and comparisons as much as possible. </w:t>
      </w:r>
      <w:bookmarkStart w:id="0" w:name="_GoBack"/>
      <w:bookmarkEnd w:id="0"/>
    </w:p>
    <w:p w:rsidR="00811CE4" w:rsidRPr="00811CE4" w:rsidRDefault="00811CE4" w:rsidP="00811CE4"/>
    <w:p w:rsidR="00811CE4" w:rsidRPr="00811CE4" w:rsidRDefault="00811CE4" w:rsidP="00811CE4"/>
    <w:p w:rsidR="00811CE4" w:rsidRPr="00811CE4" w:rsidRDefault="00811CE4" w:rsidP="00811CE4"/>
    <w:p w:rsidR="00811CE4" w:rsidRPr="00811CE4" w:rsidRDefault="00811CE4" w:rsidP="00811CE4"/>
    <w:sectPr w:rsidR="00811CE4" w:rsidRPr="00811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CE4"/>
    <w:rsid w:val="00122D8E"/>
    <w:rsid w:val="006D3217"/>
    <w:rsid w:val="0081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9537"/>
  <w15:chartTrackingRefBased/>
  <w15:docId w15:val="{563C1E6E-BDBE-48C1-8FEC-5642128B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genov</dc:creator>
  <cp:keywords/>
  <dc:description/>
  <cp:lastModifiedBy>radoslav genov</cp:lastModifiedBy>
  <cp:revision>1</cp:revision>
  <dcterms:created xsi:type="dcterms:W3CDTF">2016-03-29T12:45:00Z</dcterms:created>
  <dcterms:modified xsi:type="dcterms:W3CDTF">2016-03-29T13:06:00Z</dcterms:modified>
</cp:coreProperties>
</file>