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2873" w:rsidRDefault="00113A0B" w:rsidP="00113A0B">
      <w:pPr>
        <w:jc w:val="center"/>
        <w:rPr>
          <w:b/>
          <w:sz w:val="28"/>
          <w:szCs w:val="28"/>
          <w:lang w:val="en-US"/>
        </w:rPr>
      </w:pPr>
      <w:r w:rsidRPr="00113A0B">
        <w:rPr>
          <w:b/>
          <w:sz w:val="28"/>
          <w:szCs w:val="28"/>
          <w:lang w:val="en-US"/>
        </w:rPr>
        <w:t>Assignment Documentation</w:t>
      </w:r>
    </w:p>
    <w:p w:rsidR="00113A0B" w:rsidRDefault="00113A0B" w:rsidP="00113A0B">
      <w:pPr>
        <w:jc w:val="center"/>
        <w:rPr>
          <w:b/>
          <w:sz w:val="28"/>
          <w:szCs w:val="28"/>
          <w:lang w:val="en-US"/>
        </w:rPr>
      </w:pPr>
    </w:p>
    <w:p w:rsidR="00113A0B" w:rsidRDefault="00113A0B" w:rsidP="00113A0B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Assets Used:</w:t>
      </w:r>
    </w:p>
    <w:p w:rsidR="00113A0B" w:rsidRDefault="00113A0B" w:rsidP="00113A0B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2D Artistic Illustrations Pack</w:t>
      </w:r>
    </w:p>
    <w:p w:rsidR="00113A0B" w:rsidRDefault="00113A0B" w:rsidP="00113A0B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Free Platform Game Assets (For the Tiles)</w:t>
      </w:r>
    </w:p>
    <w:p w:rsidR="008452D6" w:rsidRDefault="008452D6" w:rsidP="00113A0B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40+ Simple Icons – Free</w:t>
      </w:r>
    </w:p>
    <w:p w:rsidR="008452D6" w:rsidRPr="00113A0B" w:rsidRDefault="008452D6" w:rsidP="00113A0B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bookmarkStart w:id="0" w:name="_GoBack"/>
      <w:bookmarkEnd w:id="0"/>
    </w:p>
    <w:sectPr w:rsidR="008452D6" w:rsidRPr="00113A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1769C7"/>
    <w:multiLevelType w:val="hybridMultilevel"/>
    <w:tmpl w:val="643CE4C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0E86"/>
    <w:rsid w:val="00113A0B"/>
    <w:rsid w:val="008452D6"/>
    <w:rsid w:val="008C0E86"/>
    <w:rsid w:val="0096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3A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3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2021-03-19T21:29:00Z</dcterms:created>
  <dcterms:modified xsi:type="dcterms:W3CDTF">2021-03-22T20:46:00Z</dcterms:modified>
</cp:coreProperties>
</file>