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Имена: </w:t>
      </w:r>
      <w:r w:rsidDel="00000000" w:rsidR="00000000" w:rsidRPr="00000000">
        <w:rPr>
          <w:rtl w:val="0"/>
        </w:rPr>
        <w:t xml:space="preserve"> Радостина Йошева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фн: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81987</w:t>
        <w:br w:type="textWrapping"/>
      </w:r>
      <w:r w:rsidDel="00000000" w:rsidR="00000000" w:rsidRPr="00000000">
        <w:rPr>
          <w:b w:val="1"/>
          <w:rtl w:val="0"/>
        </w:rPr>
        <w:t xml:space="preserve">Начална година: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b w:val="1"/>
          <w:rtl w:val="0"/>
        </w:rPr>
        <w:tab/>
        <w:tab/>
        <w:t xml:space="preserve">Програма:  </w:t>
      </w:r>
      <w:r w:rsidDel="00000000" w:rsidR="00000000" w:rsidRPr="00000000">
        <w:rPr>
          <w:rtl w:val="0"/>
        </w:rPr>
        <w:t xml:space="preserve">бакалавър, (КН)</w:t>
        <w:tab/>
      </w:r>
      <w:r w:rsidDel="00000000" w:rsidR="00000000" w:rsidRPr="00000000">
        <w:rPr>
          <w:b w:val="1"/>
          <w:rtl w:val="0"/>
        </w:rPr>
        <w:t xml:space="preserve">Курс:</w:t>
        <w:tab/>
        <w:t xml:space="preserve"> 4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b w:val="1"/>
          <w:rtl w:val="0"/>
        </w:rPr>
        <w:t xml:space="preserve">Тема:  </w:t>
      </w:r>
      <w:r w:rsidDel="00000000" w:rsidR="00000000" w:rsidRPr="00000000">
        <w:rPr>
          <w:rtl w:val="0"/>
        </w:rPr>
        <w:t xml:space="preserve">12.1 Оценяване на проект</w:t>
      </w:r>
      <w:r w:rsidDel="00000000" w:rsidR="00000000" w:rsidRPr="00000000">
        <w:rPr>
          <w:b w:val="1"/>
          <w:rtl w:val="0"/>
        </w:rPr>
        <w:br w:type="textWrapping"/>
        <w:t xml:space="preserve">Дата:  2023-02-07 </w:t>
        <w:tab/>
        <w:tab/>
        <w:t xml:space="preserve">Предмет: w19prj_KN _final</w:t>
        <w:tab/>
        <w:t xml:space="preserve">имейл: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r.yosheva@gmail.com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Имена: </w:t>
      </w:r>
      <w:r w:rsidDel="00000000" w:rsidR="00000000" w:rsidRPr="00000000">
        <w:rPr>
          <w:rtl w:val="0"/>
        </w:rPr>
        <w:t xml:space="preserve"> Ива Маринова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фн: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 81942</w:t>
        <w:br w:type="textWrapping"/>
      </w:r>
      <w:r w:rsidDel="00000000" w:rsidR="00000000" w:rsidRPr="00000000">
        <w:rPr>
          <w:b w:val="1"/>
          <w:rtl w:val="0"/>
        </w:rPr>
        <w:t xml:space="preserve">Начална година: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b w:val="1"/>
          <w:rtl w:val="0"/>
        </w:rPr>
        <w:tab/>
        <w:tab/>
        <w:t xml:space="preserve">Програма:  </w:t>
      </w:r>
      <w:r w:rsidDel="00000000" w:rsidR="00000000" w:rsidRPr="00000000">
        <w:rPr>
          <w:rtl w:val="0"/>
        </w:rPr>
        <w:t xml:space="preserve">бакалавър, (КН)</w:t>
        <w:tab/>
      </w:r>
      <w:r w:rsidDel="00000000" w:rsidR="00000000" w:rsidRPr="00000000">
        <w:rPr>
          <w:b w:val="1"/>
          <w:rtl w:val="0"/>
        </w:rPr>
        <w:t xml:space="preserve">Курс:</w:t>
        <w:tab/>
        <w:t xml:space="preserve"> 4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b w:val="1"/>
          <w:rtl w:val="0"/>
        </w:rPr>
        <w:t xml:space="preserve">Тема:  </w:t>
      </w:r>
      <w:r w:rsidDel="00000000" w:rsidR="00000000" w:rsidRPr="00000000">
        <w:rPr>
          <w:rtl w:val="0"/>
        </w:rPr>
        <w:t xml:space="preserve">12.1 Оценяване на проект</w:t>
      </w:r>
      <w:r w:rsidDel="00000000" w:rsidR="00000000" w:rsidRPr="00000000">
        <w:rPr>
          <w:b w:val="1"/>
          <w:rtl w:val="0"/>
        </w:rPr>
        <w:br w:type="textWrapping"/>
        <w:t xml:space="preserve">Дата:  2023-02-07 </w:t>
        <w:tab/>
        <w:tab/>
        <w:t xml:space="preserve">Предмет: w19prj_KN _final</w:t>
        <w:tab/>
        <w:t xml:space="preserve">имейл: iva.m.marinova@gmail.com</w:t>
      </w:r>
    </w:p>
    <w:p w:rsidR="00000000" w:rsidDel="00000000" w:rsidP="00000000" w:rsidRDefault="00000000" w:rsidRPr="00000000" w14:paraId="00000003">
      <w:pPr>
        <w:shd w:fill="d9d9d9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преподавател:</w:t>
      </w:r>
      <w:r w:rsidDel="00000000" w:rsidR="00000000" w:rsidRPr="00000000">
        <w:rPr>
          <w:sz w:val="24"/>
          <w:szCs w:val="24"/>
          <w:rtl w:val="0"/>
        </w:rPr>
        <w:t xml:space="preserve"> доц. д-р Милен Петров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ТЕМА:  12.1 Оценяване на проект</w:t>
      </w:r>
    </w:p>
    <w:p w:rsidR="00000000" w:rsidDel="00000000" w:rsidP="00000000" w:rsidRDefault="00000000" w:rsidRPr="00000000" w14:paraId="00000006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Условие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Дефиниране на проект, етапи и екип; календар на задачите. 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sz w:val="22"/>
          <w:szCs w:val="22"/>
          <w:rtl w:val="0"/>
        </w:rPr>
        <w:t xml:space="preserve">2. Въведение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Имплементацията се състои от html/css за фронтенд, php сървър с бизнес логика и mysql база. В директорията /frontend се намира фронтенда и в директорията /backend се намира бекенда.</w:t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Структура на бекенда: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/src/class съдържат домейн обекти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/src/controllers съдържа всички файлове, които приемат заявки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/src/init съдържа файлове, свързани с конфигурацията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/src/db съдържа скриптове, които създават таблиците и попълват полезни инструменти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/src/utils съдържа файлове с полезни методи като getUriSegments()</w:t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Структура на фронтенда: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/project-home.html съдържа html кода на началната страница на уеб приложението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/create-project.html съдържа html кода за създаването на нов проект и прилежащите към него задачи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/css/style.css е файлът, чрез който бива постигната визуализацията html страниците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/js папката съдържа всички JavaScript файлове, нужни за правилното функциониране на frontend частта и за осъществяването на уместна връзка с backend-a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Използвани технологии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 8.x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MariaDB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JS</w:t>
      </w:r>
    </w:p>
    <w:p w:rsidR="00000000" w:rsidDel="00000000" w:rsidP="00000000" w:rsidRDefault="00000000" w:rsidRPr="00000000" w14:paraId="0000001C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Инсталация и настройки </w:t>
      </w:r>
    </w:p>
    <w:p w:rsidR="00000000" w:rsidDel="00000000" w:rsidP="00000000" w:rsidRDefault="00000000" w:rsidRPr="00000000" w14:paraId="0000001D">
      <w:pPr>
        <w:spacing w:after="0" w:line="276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Инсталирайте PHP и MariaDB по подходящ за ОС начин.</w:t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Включете MySql сървъра и конфигурирайте информация за базата данни в backend/src/config/database.php</w:t>
      </w:r>
    </w:p>
    <w:p w:rsidR="00000000" w:rsidDel="00000000" w:rsidP="00000000" w:rsidRDefault="00000000" w:rsidRPr="00000000" w14:paraId="0000001F">
      <w:pPr>
        <w:spacing w:after="0" w:line="276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Отидете в директория backend и пуснете сървър с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php -S 127.0.0.1:8080</w:t>
      </w:r>
    </w:p>
    <w:p w:rsidR="00000000" w:rsidDel="00000000" w:rsidP="00000000" w:rsidRDefault="00000000" w:rsidRPr="00000000" w14:paraId="00000020">
      <w:pPr>
        <w:spacing w:after="0" w:line="276" w:lineRule="auto"/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Отворете mysql конзола към сървъра и изпълнете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database attendance;</w:t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source path/backend/src/db/createDBs.sql</w:t>
      </w:r>
    </w:p>
    <w:p w:rsidR="00000000" w:rsidDel="00000000" w:rsidP="00000000" w:rsidRDefault="00000000" w:rsidRPr="00000000" w14:paraId="00000022">
      <w:pPr>
        <w:spacing w:after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Отворете frontend/project-home.html за да достъпите фронтенда</w:t>
      </w:r>
    </w:p>
    <w:p w:rsidR="00000000" w:rsidDel="00000000" w:rsidP="00000000" w:rsidRDefault="00000000" w:rsidRPr="00000000" w14:paraId="00000023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Кратко ръководство на потребителя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Landing page на системата: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началната страница се визуализират активните проекти чрез име и водещ програмист, отговарящ за разработката.  Проектите са хиперлинкове, като при натискане на някой от тях се отваря страницата на този съответния проект: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11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нея се визуализират името на проекта, водещият програмист, краен срок за приключване, както и прилежащите задачи. Аналогично всяка задача в таблицата е хиперлинк към подобна страница: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04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Тук се визуализират името на задачата, кой е отговорен за нея, проект, към който принадлежи, оценка на задачата, кратко описание и бутон Estimate.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Създаването на нов проект става от бутона Create в навигационното меню. Отваря се следната страница: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048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нея се попълва номер на проект, водещ програмист и краен срок за изпълнение. С бутона Add Task се добавят подзадачи, като се открива следната форма за попълване: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След натискане на Submit за дадена подзадача тя се добавя в базата данни и се визуализира в таблицата по следния начин: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60410" cy="304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След като потребителят е попълнил данните за проекта и подзадачите, той натиска submit и задачата се запазва в базата данни. </w:t>
      </w:r>
    </w:p>
    <w:p w:rsidR="00000000" w:rsidDel="00000000" w:rsidP="00000000" w:rsidRDefault="00000000" w:rsidRPr="00000000" w14:paraId="00000032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Описание на програмния код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Основни класове: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533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543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1800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Клас за базата данни: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7430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Класове за връзка с базата данни: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TaskAccess: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619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ProjectAcces: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2044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Приноси на студента, ограничения и възможности за бъдещо разширение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Възможности за бъдещо развитие: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добавяне на login/register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допълнителна страница за текущия потребител, активните задачи и подзадачи, по които работи към момента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възможност за Edit на task/project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добавяне на екипи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календар с крайни срокове за задачите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статус на задача</w:t>
      </w:r>
    </w:p>
    <w:p w:rsidR="00000000" w:rsidDel="00000000" w:rsidP="00000000" w:rsidRDefault="00000000" w:rsidRPr="00000000" w14:paraId="0000004A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Примерни данни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API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DELETE delete task - </w:t>
      </w:r>
    </w:p>
    <w:p w:rsidR="00000000" w:rsidDel="00000000" w:rsidP="00000000" w:rsidRDefault="00000000" w:rsidRPr="00000000" w14:paraId="0000004D">
      <w:pPr>
        <w:spacing w:after="0" w:line="276" w:lineRule="auto"/>
        <w:ind w:right="-447.992125984250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http://127.0.0.1:8080/src/controllers/taskControllers.php/{taskId}</w:t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delete project - </w:t>
      </w:r>
    </w:p>
    <w:p w:rsidR="00000000" w:rsidDel="00000000" w:rsidP="00000000" w:rsidRDefault="00000000" w:rsidRPr="00000000" w14:paraId="00000050">
      <w:pPr>
        <w:spacing w:after="0" w:line="276" w:lineRule="auto"/>
        <w:ind w:right="-447.992125984250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http://127.0.0.1:8080/src/controllers/projectControllers.php/{project_id}</w:t>
      </w:r>
    </w:p>
    <w:p w:rsidR="00000000" w:rsidDel="00000000" w:rsidP="00000000" w:rsidRDefault="00000000" w:rsidRPr="00000000" w14:paraId="00000051">
      <w:pPr>
        <w:spacing w:after="0" w:line="276" w:lineRule="auto"/>
        <w:ind w:right="-447.9921259842507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76" w:lineRule="auto"/>
        <w:ind w:left="283.46456692913375" w:right="-447.992125984250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PUT update task’s properties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http://127.0.0.1:8080/src/controllers/taskControllers.php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with request body: </w:t>
      </w:r>
    </w:p>
    <w:tbl>
      <w:tblPr>
        <w:tblStyle w:val="Table1"/>
        <w:jc w:val="lef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ind w:left="708.6614173228347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  <w:br w:type="textWrapping"/>
              <w:t xml:space="preserve">  "id":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story_points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76" w:lineRule="auto"/>
        <w:ind w:left="283.46456692913375" w:right="-447.992125984250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PUT update project’s properties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http://127.0.0.1:8080/src/controllers/projectControllers.php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with request body:</w:t>
      </w:r>
    </w:p>
    <w:tbl>
      <w:tblPr>
        <w:tblStyle w:val="Table2"/>
        <w:jc w:val="lef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ind w:left="708.6614173228347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  <w:br w:type="textWrapping"/>
              <w:t xml:space="preserve">  "id":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"title":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"A brand new title"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"deadline":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"2022-12-25 15:08:48"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9">
      <w:pPr>
        <w:spacing w:after="0" w:line="276" w:lineRule="auto"/>
        <w:ind w:left="720" w:right="-447.992125984250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76" w:lineRule="auto"/>
        <w:ind w:left="283.46456692913375" w:right="-447.9921259842507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POST create project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http://127.0.0.1:8080/src/controllers/projectControllers.php</w:t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with request body:</w:t>
      </w:r>
    </w:p>
    <w:tbl>
      <w:tblPr>
        <w:tblStyle w:val="Table3"/>
        <w:jc w:val="lef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ind w:left="708.6614173228347" w:firstLine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  <w:br w:type="textWrapping"/>
              <w:t xml:space="preserve">   "id":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"project-id"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"title":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"project-title"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"owner":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"user or null"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"deadline":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"2023-02-05 15:08:48"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POST create task 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http://127.0.0.1:8080/src/controllers/taskControllers.php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with request body:</w:t>
      </w:r>
    </w:p>
    <w:tbl>
      <w:tblPr>
        <w:tblStyle w:val="Table4"/>
        <w:jc w:val="left"/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ind w:left="708.6614173228347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  <w:br w:type="textWrapping"/>
              <w:t xml:space="preserve">   "id":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"task-id"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"title":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"task-title"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"project":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"project-id"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"assignee":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"user or null"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"description":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"string or null"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"type":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rtl w:val="0"/>
              </w:rPr>
              <w:t xml:space="preserve">"task"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  <w:br w:type="textWrapping"/>
              <w:t xml:space="preserve">   "story_points":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GET get task by id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http://127.0.0.1:8080/src/controllers/taskControllers.php/{taskId}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76" w:lineRule="auto"/>
        <w:ind w:left="283.46456692913375" w:right="-866.456692913384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GET get project by id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http://127.0.0.1:8080/src/controllers/projectControllers.php/{projectId}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GET get all projects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http://127.0.0.1:8080/src/controllers/projectControllers.php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="276" w:lineRule="auto"/>
        <w:ind w:left="283.46456692913375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GET get all tasks - 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http://127.0.0.1:8080/src/controllers/taskControllers.php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line="276" w:lineRule="auto"/>
        <w:ind w:left="283.46456692913375" w:right="-891.2598425196836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GET get all tasks for a project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http://127.0.0.1:8080/src/controllers/taskControllers.php/project/{projectId}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10. Какво научих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да вдигнем сървър на php с връзка към база данни и как да използваме вградените библиотеки за SQL заявки. Как да структурираме приложение, как да подредим файловата система и как да обработваме грешки. Полезна информация за извършването на HTTP заявки чрез JavaScript и навигирането между страниците от приложението спрямо определени параметри. Извличане на информация от html форми и нейната обработка и подаване към backend-a.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11. Използвани източници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https://www.w3schools.com/css/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https://www.tutorialspoint.com/php/create_mysql_database_using_php.htm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https://tutorial.tips/how-to-create-elements-dynamically-in-javascript/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●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https://developer.mozilla.org/en-US/docs/Web/API/Fetch_API/Using_Fetch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74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81987, Радостина Йошева, КН, 1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5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76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81942, Ива Маринова, КН, 1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7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Приел (подпис): ………………………….</w:t>
      </w:r>
    </w:p>
    <w:p w:rsidR="00000000" w:rsidDel="00000000" w:rsidP="00000000" w:rsidRDefault="00000000" w:rsidRPr="00000000" w14:paraId="00000078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/доц. </w:t>
      </w:r>
      <w:r w:rsidDel="00000000" w:rsidR="00000000" w:rsidRPr="00000000">
        <w:rPr>
          <w:i w:val="1"/>
          <w:rtl w:val="0"/>
        </w:rPr>
        <w:t xml:space="preserve">Милен Петров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45680"/>
    <w:pPr>
      <w:keepNext w:val="1"/>
      <w:keepLines w:val="1"/>
      <w:spacing w:after="0" w:before="480"/>
      <w:outlineLvl w:val="0"/>
    </w:pPr>
    <w:rPr>
      <w:rFonts w:asciiTheme="majorHAns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45680"/>
    <w:pPr>
      <w:keepNext w:val="1"/>
      <w:keepLines w:val="1"/>
      <w:spacing w:after="0" w:before="200"/>
      <w:outlineLvl w:val="1"/>
    </w:pPr>
    <w:rPr>
      <w:rFonts w:asciiTheme="majorHAns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63D82"/>
    <w:pPr>
      <w:keepNext w:val="1"/>
      <w:keepLines w:val="1"/>
      <w:spacing w:after="0" w:before="200"/>
      <w:outlineLvl w:val="2"/>
    </w:pPr>
    <w:rPr>
      <w:rFonts w:asciiTheme="majorHAns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locked w:val="1"/>
    <w:rsid w:val="00A45680"/>
    <w:rPr>
      <w:rFonts w:cs="Times New Roman" w:asciiTheme="majorHAns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 w:val="1"/>
    <w:rsid w:val="00A45680"/>
    <w:rPr>
      <w:rFonts w:cs="Times New Roman" w:asciiTheme="majorHAns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locked w:val="1"/>
    <w:rsid w:val="00663D82"/>
    <w:rPr>
      <w:rFonts w:cs="Times New Roman" w:asciiTheme="majorHAnsi" w:eastAsiaTheme="majorEastAsia" w:hAnsiTheme="majorHAnsi"/>
      <w:b w:val="1"/>
      <w:b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663D82"/>
    <w:pPr>
      <w:numPr>
        <w:numId w:val="2"/>
      </w:numPr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B14CF"/>
    <w:rPr>
      <w:rFonts w:cs="Times New Roman"/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sql/" TargetMode="External"/><Relationship Id="rId22" Type="http://schemas.openxmlformats.org/officeDocument/2006/relationships/hyperlink" Target="https://www.tutorialspoint.com/php/create_mysql_database_using_php.htm" TargetMode="External"/><Relationship Id="rId21" Type="http://schemas.openxmlformats.org/officeDocument/2006/relationships/hyperlink" Target="https://www.w3schools.com/php/" TargetMode="External"/><Relationship Id="rId24" Type="http://schemas.openxmlformats.org/officeDocument/2006/relationships/hyperlink" Target="https://www.geeksforgeeks.org/javascript/" TargetMode="External"/><Relationship Id="rId23" Type="http://schemas.openxmlformats.org/officeDocument/2006/relationships/hyperlink" Target="https://tutorial.tips/how-to-create-elements-dynamically-in-javascrip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hyperlink" Target="https://developer.mozilla.org/en-US/docs/Web/API/Fetch_API/Using_Fet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.yosheva@gmail.com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nAixReFF0jeLl8pvkBtJdOGj/g==">AMUW2mU6AOr0gZ6WxLJHzuQ6AhA0eEGoXd1jkciaOV245x62L6tOItvf5bbT24kRKQqiGsrJqz0ezMTMRd/W/Ff6JPk/iWNcG/v+JHzSbNXuMwlhNy2GpDU=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</cp:coreProperties>
</file>